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_GB2312" w:hAnsi="宋体" w:eastAsia="仿宋_GB2312" w:cs="仿宋_GB2312"/>
          <w:i w:val="0"/>
          <w:iCs w:val="0"/>
          <w:caps w:val="0"/>
          <w:color w:val="333333"/>
          <w:spacing w:val="0"/>
          <w:sz w:val="32"/>
          <w:szCs w:val="32"/>
          <w:bdr w:val="none" w:color="auto" w:sz="0" w:space="0"/>
        </w:rPr>
      </w:pPr>
    </w:p>
    <w:p>
      <w:pPr>
        <w:pStyle w:val="2"/>
        <w:bidi w:val="0"/>
        <w:jc w:val="center"/>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关于淮南市市场监督管理局关于印发《淮南市电梯维护保养模式和检验检测方式改革试点工作方案》的通知（征求意见稿）</w:t>
      </w:r>
    </w:p>
    <w:p>
      <w:pPr>
        <w:pStyle w:val="2"/>
        <w:bidi w:val="0"/>
        <w:jc w:val="center"/>
        <w:rPr>
          <w:rFonts w:hint="eastAsia" w:ascii="方正小标宋简体" w:hAnsi="方正小标宋简体" w:eastAsia="方正小标宋简体" w:cs="方正小标宋简体"/>
          <w:b w:val="0"/>
          <w:bCs/>
        </w:rPr>
      </w:pPr>
      <w:bookmarkStart w:id="0" w:name="_GoBack"/>
      <w:bookmarkEnd w:id="0"/>
      <w:r>
        <w:rPr>
          <w:rFonts w:hint="eastAsia" w:ascii="方正小标宋简体" w:hAnsi="方正小标宋简体" w:eastAsia="方正小标宋简体" w:cs="方正小标宋简体"/>
          <w:b w:val="0"/>
          <w:bCs/>
        </w:rPr>
        <w:t>的说明</w:t>
      </w:r>
    </w:p>
    <w:p>
      <w:pPr>
        <w:ind w:firstLine="640" w:firstLineChars="200"/>
      </w:pPr>
      <w:r>
        <w:rPr>
          <w:rFonts w:ascii="仿宋_GB2312" w:hAnsi="宋体" w:eastAsia="仿宋_GB2312" w:cs="仿宋_GB2312"/>
          <w:i w:val="0"/>
          <w:iCs w:val="0"/>
          <w:caps w:val="0"/>
          <w:color w:val="333333"/>
          <w:spacing w:val="0"/>
          <w:sz w:val="32"/>
          <w:szCs w:val="32"/>
          <w:bdr w:val="none" w:color="auto" w:sz="0" w:space="0"/>
        </w:rPr>
        <w:t>为贯彻落实《国务院办公厅关于加强电梯质量安全工作的意见》（国办发〔</w:t>
      </w:r>
      <w:r>
        <w:rPr>
          <w:rFonts w:hint="eastAsia" w:ascii="仿宋_GB2312" w:hAnsi="宋体" w:eastAsia="仿宋_GB2312" w:cs="仿宋_GB2312"/>
          <w:i w:val="0"/>
          <w:iCs w:val="0"/>
          <w:caps w:val="0"/>
          <w:color w:val="333333"/>
          <w:spacing w:val="0"/>
          <w:sz w:val="32"/>
          <w:szCs w:val="32"/>
          <w:bdr w:val="none" w:color="auto" w:sz="0" w:space="0"/>
        </w:rPr>
        <w:t>2018〕8号）、《安徽省人民政府办公厅关于进一步加强电梯质量安全工作的实施意见》（皖政办发〔2019〕12号）等文件精神，根据市场监管总局《关于进一步做好改进电梯维护保养模式和调整电梯检验检测方式试点工作的意见》（国市监特设〔2020〕56号）、省市场监管局《关于印发〈安徽省电梯“自我声明+信用管理”维保模式和检验检测方式改革试点工作方案〉的通知》（皖市监特设〔2020〕3号）等文件精神，我局草拟了《淮南市电梯维护保养模式和检验检测方式改革试点工作方案》（征求意见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1" w:fontKey="{74F0703D-B30A-43CB-9CF6-3938F434A3D6}"/>
  </w:font>
  <w:font w:name="方正小标宋简体">
    <w:panose1 w:val="02000000000000000000"/>
    <w:charset w:val="86"/>
    <w:family w:val="auto"/>
    <w:pitch w:val="default"/>
    <w:sig w:usb0="00000001" w:usb1="08000000" w:usb2="00000000" w:usb3="00000000" w:csb0="00040000" w:csb1="00000000"/>
    <w:embedRegular r:id="rId2" w:fontKey="{DD63A80C-2D99-48D1-9615-549BCB8A43C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172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2021-12-07T05:19:11Z</dcterms:created>
  <dc:creator>Administrator</dc:creator>
  <cp:lastModifiedBy>bbxt</cp:lastModifiedBy>
  <dcterms:modified xsi:type="dcterms:W3CDTF">2021-12-07T05:19:52Z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7FF8C561C4584D54B1A3D6F0B4B0631E</vt:lpwstr>
  </property>
</Properties>
</file>