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color w:val="333333"/>
          <w:sz w:val="44"/>
          <w:szCs w:val="44"/>
          <w:shd w:val="clear" w:color="auto" w:fill="FFFFFF"/>
        </w:rPr>
      </w:pPr>
      <w:r>
        <w:rPr>
          <w:rFonts w:hint="eastAsia" w:ascii="仿宋" w:hAnsi="仿宋" w:eastAsia="仿宋"/>
          <w:b/>
          <w:color w:val="333333"/>
          <w:sz w:val="44"/>
          <w:szCs w:val="44"/>
          <w:shd w:val="clear" w:color="auto" w:fill="FFFFFF"/>
        </w:rPr>
        <w:t>关于组织开展淮南市</w:t>
      </w:r>
      <w:r>
        <w:rPr>
          <w:rFonts w:hint="eastAsia" w:ascii="仿宋" w:hAnsi="仿宋" w:eastAsia="仿宋"/>
          <w:b/>
          <w:color w:val="333333"/>
          <w:sz w:val="44"/>
          <w:szCs w:val="44"/>
          <w:shd w:val="clear" w:color="auto" w:fill="FFFFFF"/>
          <w:lang w:val="en-US" w:eastAsia="zh-CN"/>
        </w:rPr>
        <w:t>2022年度知识产权</w:t>
      </w:r>
      <w:r>
        <w:rPr>
          <w:rFonts w:hint="eastAsia" w:ascii="仿宋" w:hAnsi="仿宋" w:eastAsia="仿宋"/>
          <w:b/>
          <w:color w:val="333333"/>
          <w:sz w:val="44"/>
          <w:szCs w:val="44"/>
          <w:shd w:val="clear" w:color="auto" w:fill="FFFFFF"/>
        </w:rPr>
        <w:t>政策</w:t>
      </w:r>
      <w:r>
        <w:rPr>
          <w:rFonts w:hint="eastAsia" w:ascii="仿宋" w:hAnsi="仿宋" w:eastAsia="仿宋"/>
          <w:b/>
          <w:color w:val="333333"/>
          <w:sz w:val="44"/>
          <w:szCs w:val="44"/>
          <w:shd w:val="clear" w:color="auto" w:fill="FFFFFF"/>
          <w:lang w:val="en-US" w:eastAsia="zh-CN"/>
        </w:rPr>
        <w:t>奖补</w:t>
      </w:r>
      <w:r>
        <w:rPr>
          <w:rFonts w:hint="eastAsia" w:ascii="仿宋" w:hAnsi="仿宋" w:eastAsia="仿宋"/>
          <w:b/>
          <w:color w:val="333333"/>
          <w:sz w:val="44"/>
          <w:szCs w:val="44"/>
          <w:shd w:val="clear" w:color="auto" w:fill="FFFFFF"/>
        </w:rPr>
        <w:t>申报工作的通知</w:t>
      </w:r>
    </w:p>
    <w:p>
      <w:pPr>
        <w:rPr>
          <w:rFonts w:hint="eastAsia" w:ascii="仿宋" w:hAnsi="仿宋" w:eastAsia="仿宋"/>
          <w:color w:val="333333"/>
          <w:sz w:val="32"/>
          <w:szCs w:val="32"/>
          <w:shd w:val="clear" w:color="auto" w:fill="FFFFFF"/>
        </w:rPr>
      </w:pPr>
    </w:p>
    <w:p>
      <w:pPr>
        <w:keepNext w:val="0"/>
        <w:keepLines w:val="0"/>
        <w:pageBreakBefore w:val="0"/>
        <w:widowControl/>
        <w:suppressLineNumbers w:val="0"/>
        <w:kinsoku/>
        <w:overflowPunct/>
        <w:topLinePunct w:val="0"/>
        <w:autoSpaceDE/>
        <w:autoSpaceDN/>
        <w:bidi w:val="0"/>
        <w:adjustRightInd/>
        <w:spacing w:line="560" w:lineRule="exact"/>
        <w:jc w:val="left"/>
        <w:textAlignment w:val="auto"/>
        <w:rPr>
          <w:rFonts w:hint="default" w:ascii="仿宋" w:hAnsi="仿宋" w:eastAsia="仿宋"/>
          <w:color w:val="auto"/>
          <w:sz w:val="32"/>
          <w:szCs w:val="32"/>
          <w:shd w:val="clear" w:color="auto" w:fill="FFFFFF"/>
          <w:lang w:val="en-US" w:eastAsia="zh-CN"/>
        </w:rPr>
      </w:pPr>
      <w:r>
        <w:rPr>
          <w:rFonts w:hint="eastAsia" w:ascii="仿宋" w:hAnsi="仿宋" w:eastAsia="仿宋"/>
          <w:color w:val="auto"/>
          <w:sz w:val="32"/>
          <w:szCs w:val="32"/>
          <w:shd w:val="clear" w:color="auto" w:fill="FFFFFF"/>
          <w:lang w:val="en-US" w:eastAsia="zh-CN"/>
        </w:rPr>
        <w:t>各有关单位、个人：</w:t>
      </w:r>
    </w:p>
    <w:p>
      <w:pPr>
        <w:keepNext w:val="0"/>
        <w:keepLines w:val="0"/>
        <w:pageBreakBefore w:val="0"/>
        <w:widowControl/>
        <w:suppressLineNumbers w:val="0"/>
        <w:kinsoku/>
        <w:overflowPunct/>
        <w:topLinePunct w:val="0"/>
        <w:autoSpaceDE/>
        <w:autoSpaceDN/>
        <w:bidi w:val="0"/>
        <w:adjustRightInd/>
        <w:spacing w:line="560" w:lineRule="exact"/>
        <w:ind w:firstLine="640" w:firstLineChars="200"/>
        <w:jc w:val="left"/>
        <w:textAlignment w:val="auto"/>
        <w:rPr>
          <w:rFonts w:hint="eastAsia"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根据《淮南市人民政府关于</w:t>
      </w:r>
      <w:r>
        <w:rPr>
          <w:rFonts w:hint="eastAsia" w:ascii="仿宋" w:hAnsi="仿宋" w:eastAsia="仿宋"/>
          <w:color w:val="auto"/>
          <w:sz w:val="32"/>
          <w:szCs w:val="32"/>
          <w:shd w:val="clear" w:color="auto" w:fill="FFFFFF"/>
          <w:lang w:val="en-US" w:eastAsia="zh-CN"/>
        </w:rPr>
        <w:t>2022年财政支持产业发展</w:t>
      </w:r>
      <w:r>
        <w:rPr>
          <w:rFonts w:hint="eastAsia" w:ascii="仿宋" w:hAnsi="仿宋" w:eastAsia="仿宋"/>
          <w:color w:val="auto"/>
          <w:sz w:val="32"/>
          <w:szCs w:val="32"/>
          <w:shd w:val="clear" w:color="auto" w:fill="FFFFFF"/>
        </w:rPr>
        <w:t>若干政</w:t>
      </w:r>
      <w:r>
        <w:rPr>
          <w:rFonts w:hint="eastAsia" w:ascii="仿宋" w:hAnsi="仿宋" w:eastAsia="仿宋"/>
          <w:color w:val="auto"/>
          <w:sz w:val="32"/>
          <w:szCs w:val="32"/>
        </w:rPr>
        <w:t>策的</w:t>
      </w:r>
      <w:r>
        <w:rPr>
          <w:rFonts w:hint="eastAsia" w:ascii="仿宋" w:hAnsi="仿宋" w:eastAsia="仿宋"/>
          <w:color w:val="auto"/>
          <w:sz w:val="32"/>
          <w:szCs w:val="32"/>
          <w:lang w:val="en-US" w:eastAsia="zh-CN"/>
        </w:rPr>
        <w:t>意见</w:t>
      </w:r>
      <w:r>
        <w:rPr>
          <w:rFonts w:hint="eastAsia" w:ascii="仿宋" w:hAnsi="仿宋" w:eastAsia="仿宋" w:cs="Times New Roman"/>
          <w:color w:val="auto"/>
          <w:sz w:val="32"/>
          <w:szCs w:val="32"/>
          <w:lang w:eastAsia="zh-CN"/>
        </w:rPr>
        <w:t>（</w:t>
      </w:r>
      <w:r>
        <w:rPr>
          <w:rFonts w:hint="eastAsia" w:ascii="仿宋" w:hAnsi="仿宋" w:eastAsia="仿宋" w:cs="Times New Roman"/>
          <w:color w:val="auto"/>
          <w:sz w:val="32"/>
          <w:szCs w:val="32"/>
          <w:lang w:val="en-US" w:eastAsia="zh-CN"/>
        </w:rPr>
        <w:t>2022-2023年</w:t>
      </w:r>
      <w:r>
        <w:rPr>
          <w:rFonts w:hint="eastAsia" w:ascii="仿宋" w:hAnsi="仿宋" w:eastAsia="仿宋" w:cs="Times New Roman"/>
          <w:color w:val="auto"/>
          <w:sz w:val="32"/>
          <w:szCs w:val="32"/>
          <w:lang w:eastAsia="zh-CN"/>
        </w:rPr>
        <w:t>）</w:t>
      </w:r>
      <w:r>
        <w:rPr>
          <w:rFonts w:hint="eastAsia" w:ascii="仿宋" w:hAnsi="仿宋" w:eastAsia="仿宋"/>
          <w:color w:val="auto"/>
          <w:sz w:val="32"/>
          <w:szCs w:val="32"/>
        </w:rPr>
        <w:t>》（淮府〔20</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w:t>
      </w:r>
      <w:r>
        <w:rPr>
          <w:rFonts w:hint="eastAsia" w:ascii="仿宋" w:hAnsi="仿宋" w:eastAsia="仿宋"/>
          <w:color w:val="auto"/>
          <w:sz w:val="32"/>
          <w:szCs w:val="32"/>
          <w:lang w:val="en-US" w:eastAsia="zh-CN"/>
        </w:rPr>
        <w:t>56</w:t>
      </w:r>
      <w:r>
        <w:rPr>
          <w:rFonts w:hint="eastAsia" w:ascii="仿宋" w:hAnsi="仿宋" w:eastAsia="仿宋"/>
          <w:color w:val="auto"/>
          <w:sz w:val="32"/>
          <w:szCs w:val="32"/>
        </w:rPr>
        <w:t>号）</w:t>
      </w:r>
      <w:r>
        <w:rPr>
          <w:rFonts w:hint="eastAsia" w:ascii="仿宋" w:hAnsi="仿宋" w:eastAsia="仿宋"/>
          <w:color w:val="auto"/>
          <w:sz w:val="32"/>
          <w:szCs w:val="32"/>
          <w:shd w:val="clear" w:color="auto" w:fill="FFFFFF"/>
        </w:rPr>
        <w:t>文件</w:t>
      </w:r>
      <w:r>
        <w:rPr>
          <w:rFonts w:hint="eastAsia" w:ascii="仿宋" w:hAnsi="仿宋" w:eastAsia="仿宋"/>
          <w:color w:val="auto"/>
          <w:sz w:val="32"/>
          <w:szCs w:val="32"/>
          <w:shd w:val="clear" w:color="auto" w:fill="FFFFFF"/>
          <w:lang w:eastAsia="zh-CN"/>
        </w:rPr>
        <w:t>（</w:t>
      </w:r>
      <w:r>
        <w:rPr>
          <w:rFonts w:hint="eastAsia" w:ascii="仿宋" w:hAnsi="仿宋" w:eastAsia="仿宋"/>
          <w:color w:val="auto"/>
          <w:sz w:val="32"/>
          <w:szCs w:val="32"/>
          <w:shd w:val="clear" w:color="auto" w:fill="FFFFFF"/>
          <w:lang w:val="en-US" w:eastAsia="zh-CN"/>
        </w:rPr>
        <w:t>见附件1</w:t>
      </w:r>
      <w:r>
        <w:rPr>
          <w:rFonts w:hint="eastAsia" w:ascii="仿宋" w:hAnsi="仿宋" w:eastAsia="仿宋"/>
          <w:color w:val="auto"/>
          <w:sz w:val="32"/>
          <w:szCs w:val="32"/>
          <w:shd w:val="clear" w:color="auto" w:fill="FFFFFF"/>
          <w:lang w:eastAsia="zh-CN"/>
        </w:rPr>
        <w:t>）</w:t>
      </w:r>
      <w:r>
        <w:rPr>
          <w:rFonts w:hint="eastAsia" w:ascii="仿宋" w:hAnsi="仿宋" w:eastAsia="仿宋"/>
          <w:color w:val="auto"/>
          <w:sz w:val="32"/>
          <w:szCs w:val="32"/>
          <w:shd w:val="clear" w:color="auto" w:fill="FFFFFF"/>
        </w:rPr>
        <w:t>的要求，现就开展20</w:t>
      </w:r>
      <w:r>
        <w:rPr>
          <w:rFonts w:hint="eastAsia" w:ascii="仿宋" w:hAnsi="仿宋" w:eastAsia="仿宋"/>
          <w:color w:val="auto"/>
          <w:sz w:val="32"/>
          <w:szCs w:val="32"/>
          <w:shd w:val="clear" w:color="auto" w:fill="FFFFFF"/>
          <w:lang w:val="en-US" w:eastAsia="zh-CN"/>
        </w:rPr>
        <w:t>22</w:t>
      </w:r>
      <w:r>
        <w:rPr>
          <w:rFonts w:hint="eastAsia" w:ascii="仿宋" w:hAnsi="仿宋" w:eastAsia="仿宋"/>
          <w:color w:val="auto"/>
          <w:sz w:val="32"/>
          <w:szCs w:val="32"/>
          <w:shd w:val="clear" w:color="auto" w:fill="FFFFFF"/>
        </w:rPr>
        <w:t>年度</w:t>
      </w:r>
      <w:r>
        <w:rPr>
          <w:rFonts w:hint="eastAsia" w:ascii="仿宋" w:hAnsi="仿宋" w:eastAsia="仿宋"/>
          <w:color w:val="auto"/>
          <w:sz w:val="32"/>
          <w:szCs w:val="32"/>
          <w:shd w:val="clear" w:color="auto" w:fill="FFFFFF"/>
          <w:lang w:val="en-US" w:eastAsia="zh-CN"/>
        </w:rPr>
        <w:t>知识产权</w:t>
      </w:r>
      <w:r>
        <w:rPr>
          <w:rFonts w:hint="eastAsia" w:ascii="仿宋" w:hAnsi="仿宋" w:eastAsia="仿宋"/>
          <w:color w:val="auto"/>
          <w:sz w:val="32"/>
          <w:szCs w:val="32"/>
          <w:shd w:val="clear" w:color="auto" w:fill="FFFFFF"/>
        </w:rPr>
        <w:t>政策</w:t>
      </w:r>
      <w:r>
        <w:rPr>
          <w:rFonts w:hint="eastAsia" w:ascii="仿宋" w:hAnsi="仿宋" w:eastAsia="仿宋"/>
          <w:color w:val="auto"/>
          <w:sz w:val="32"/>
          <w:szCs w:val="32"/>
          <w:shd w:val="clear" w:color="auto" w:fill="FFFFFF"/>
          <w:lang w:val="en-US" w:eastAsia="zh-CN"/>
        </w:rPr>
        <w:t>奖补</w:t>
      </w:r>
      <w:r>
        <w:rPr>
          <w:rFonts w:hint="eastAsia" w:ascii="仿宋" w:hAnsi="仿宋" w:eastAsia="仿宋"/>
          <w:color w:val="auto"/>
          <w:sz w:val="32"/>
          <w:szCs w:val="32"/>
          <w:shd w:val="clear" w:color="auto" w:fill="FFFFFF"/>
        </w:rPr>
        <w:t>申请的有关事项通知如下：</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一、申报主体</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在本市境内注册且主体税种在本市缴纳，具有独立法人资格的企业，在淮的高校、科研院所以及户籍在淮的个人</w:t>
      </w:r>
      <w:r>
        <w:rPr>
          <w:rFonts w:hint="eastAsia" w:ascii="仿宋" w:hAnsi="仿宋" w:eastAsia="仿宋" w:cs="仿宋"/>
          <w:color w:val="auto"/>
          <w:kern w:val="0"/>
          <w:sz w:val="32"/>
          <w:szCs w:val="32"/>
          <w:lang w:val="en-US" w:eastAsia="zh-CN"/>
        </w:rPr>
        <w:t>或在淮就读的在校学生</w:t>
      </w:r>
      <w:r>
        <w:rPr>
          <w:rFonts w:hint="eastAsia" w:ascii="仿宋" w:hAnsi="仿宋" w:eastAsia="仿宋" w:cs="仿宋"/>
          <w:color w:val="auto"/>
          <w:kern w:val="0"/>
          <w:sz w:val="32"/>
          <w:szCs w:val="32"/>
        </w:rPr>
        <w:t>，申报专利项目发明专利证书上的地址在淮南行政区域范围内。在申报通知规定的时段内当年发生并符合政策措施的规定的条款内容，且无不良信用记录，均在本政策专项资金支持范围之内。本政策兑现均为一次性奖励，不重复享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Calibri" w:hAnsi="Calibri" w:eastAsia="黑体" w:cs="Calibri"/>
          <w:i w:val="0"/>
          <w:caps w:val="0"/>
          <w:color w:val="auto"/>
          <w:spacing w:val="0"/>
          <w:sz w:val="21"/>
          <w:szCs w:val="21"/>
          <w:lang w:val="en-US" w:eastAsia="zh-CN"/>
        </w:rPr>
      </w:pPr>
      <w:r>
        <w:rPr>
          <w:rFonts w:hint="eastAsia" w:ascii="黑体" w:eastAsia="黑体" w:cs="黑体"/>
          <w:i w:val="0"/>
          <w:caps w:val="0"/>
          <w:color w:val="auto"/>
          <w:spacing w:val="0"/>
          <w:sz w:val="32"/>
          <w:szCs w:val="32"/>
          <w:shd w:val="clear" w:fill="FFFFFF"/>
          <w:lang w:val="en-US" w:eastAsia="zh-CN"/>
        </w:rPr>
        <w:t>二</w:t>
      </w:r>
      <w:r>
        <w:rPr>
          <w:rFonts w:ascii="黑体" w:hAnsi="宋体" w:eastAsia="黑体" w:cs="黑体"/>
          <w:i w:val="0"/>
          <w:caps w:val="0"/>
          <w:color w:val="auto"/>
          <w:spacing w:val="0"/>
          <w:sz w:val="32"/>
          <w:szCs w:val="32"/>
          <w:shd w:val="clear" w:fill="FFFFFF"/>
        </w:rPr>
        <w:t>、</w:t>
      </w:r>
      <w:r>
        <w:rPr>
          <w:rFonts w:hint="eastAsia" w:ascii="黑体" w:eastAsia="黑体" w:cs="黑体"/>
          <w:i w:val="0"/>
          <w:caps w:val="0"/>
          <w:color w:val="auto"/>
          <w:spacing w:val="0"/>
          <w:sz w:val="32"/>
          <w:szCs w:val="32"/>
          <w:shd w:val="clear" w:fill="FFFFFF"/>
          <w:lang w:val="en-US" w:eastAsia="zh-CN"/>
        </w:rPr>
        <w:t>申报项目类别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仿宋" w:hAnsi="仿宋" w:eastAsia="仿宋" w:cs="仿宋"/>
          <w:b/>
          <w:bCs/>
          <w:i w:val="0"/>
          <w:caps w:val="0"/>
          <w:color w:val="auto"/>
          <w:spacing w:val="0"/>
          <w:sz w:val="32"/>
          <w:szCs w:val="32"/>
          <w:shd w:val="clear" w:fill="FFFFFF"/>
          <w:lang w:val="en-US" w:eastAsia="zh-CN"/>
        </w:rPr>
      </w:pPr>
      <w:r>
        <w:rPr>
          <w:rFonts w:hint="eastAsia" w:ascii="仿宋" w:hAnsi="仿宋" w:eastAsia="仿宋" w:cs="仿宋"/>
          <w:b/>
          <w:bCs/>
          <w:i w:val="0"/>
          <w:caps w:val="0"/>
          <w:color w:val="auto"/>
          <w:spacing w:val="0"/>
          <w:sz w:val="32"/>
          <w:szCs w:val="32"/>
          <w:shd w:val="clear" w:fill="FFFFFF"/>
          <w:lang w:val="en-US" w:eastAsia="zh-CN"/>
        </w:rPr>
        <w:t>（一）免申即享项目</w:t>
      </w:r>
    </w:p>
    <w:p>
      <w:pPr>
        <w:keepNext w:val="0"/>
        <w:keepLines w:val="0"/>
        <w:pageBreakBefore w:val="0"/>
        <w:widowControl/>
        <w:suppressLineNumbers w:val="0"/>
        <w:kinsoku/>
        <w:overflowPunct/>
        <w:topLinePunct w:val="0"/>
        <w:autoSpaceDE/>
        <w:autoSpaceDN/>
        <w:bidi w:val="0"/>
        <w:adjustRightInd/>
        <w:spacing w:line="560" w:lineRule="exact"/>
        <w:ind w:firstLine="672" w:firstLineChars="200"/>
        <w:jc w:val="left"/>
        <w:textAlignment w:val="auto"/>
        <w:rPr>
          <w:rFonts w:hint="default" w:eastAsia="仿宋_GB2312"/>
          <w:color w:val="auto"/>
          <w:lang w:val="en-US" w:eastAsia="zh-CN"/>
        </w:rPr>
      </w:pPr>
      <w:r>
        <w:rPr>
          <w:rFonts w:hint="eastAsia" w:ascii="仿宋_GB2312" w:hAnsi="仿宋_GB2312" w:eastAsia="仿宋_GB2312" w:cs="仿宋_GB2312"/>
          <w:i w:val="0"/>
          <w:iCs w:val="0"/>
          <w:caps w:val="0"/>
          <w:color w:val="auto"/>
          <w:spacing w:val="8"/>
          <w:sz w:val="32"/>
          <w:szCs w:val="32"/>
          <w:shd w:val="clear" w:fill="FFFFFF"/>
          <w:lang w:val="en-US" w:eastAsia="zh-CN"/>
        </w:rPr>
        <w:t>获得驰名商标奖补、获得地理标志证明商标、安徽省专业商标品牌基地、</w:t>
      </w:r>
      <w:r>
        <w:rPr>
          <w:rFonts w:hint="eastAsia" w:ascii="仿宋_GB2312" w:hAnsi="仿宋_GB2312" w:eastAsia="仿宋_GB2312" w:cs="仿宋_GB2312"/>
          <w:i w:val="0"/>
          <w:iCs w:val="0"/>
          <w:caps w:val="0"/>
          <w:color w:val="auto"/>
          <w:spacing w:val="8"/>
          <w:sz w:val="32"/>
          <w:szCs w:val="32"/>
          <w:shd w:val="clear" w:fill="FFFFFF"/>
        </w:rPr>
        <w:t>安徽省商标品牌示范企业奖补、</w:t>
      </w:r>
      <w:r>
        <w:rPr>
          <w:rFonts w:hint="eastAsia" w:ascii="仿宋_GB2312" w:hAnsi="仿宋_GB2312" w:eastAsia="仿宋_GB2312" w:cs="仿宋_GB2312"/>
          <w:i w:val="0"/>
          <w:iCs w:val="0"/>
          <w:caps w:val="0"/>
          <w:color w:val="auto"/>
          <w:spacing w:val="8"/>
          <w:sz w:val="32"/>
          <w:szCs w:val="32"/>
          <w:shd w:val="clear" w:fill="FFFFFF"/>
          <w:lang w:val="en-US" w:eastAsia="zh-CN"/>
        </w:rPr>
        <w:t>对获批国家地理标志产品保护的申报组织奖励、</w:t>
      </w:r>
      <w:r>
        <w:rPr>
          <w:rFonts w:hint="eastAsia" w:ascii="仿宋_GB2312" w:hAnsi="仿宋_GB2312" w:eastAsia="仿宋_GB2312" w:cs="仿宋_GB2312"/>
          <w:i w:val="0"/>
          <w:iCs w:val="0"/>
          <w:caps w:val="0"/>
          <w:color w:val="auto"/>
          <w:spacing w:val="0"/>
          <w:sz w:val="32"/>
          <w:szCs w:val="32"/>
          <w:shd w:val="clear" w:fill="FFFFFF"/>
          <w:lang w:val="en-US" w:eastAsia="zh-CN"/>
        </w:rPr>
        <w:t>对已授权</w:t>
      </w:r>
      <w:r>
        <w:rPr>
          <w:rFonts w:hint="eastAsia" w:ascii="仿宋_GB2312" w:hAnsi="仿宋_GB2312" w:eastAsia="仿宋_GB2312" w:cs="仿宋_GB2312"/>
          <w:i w:val="0"/>
          <w:iCs w:val="0"/>
          <w:caps w:val="0"/>
          <w:color w:val="auto"/>
          <w:spacing w:val="0"/>
          <w:sz w:val="32"/>
          <w:szCs w:val="32"/>
          <w:shd w:val="clear" w:fill="FFFFFF"/>
        </w:rPr>
        <w:t>国内发明专利</w:t>
      </w:r>
      <w:r>
        <w:rPr>
          <w:rFonts w:hint="eastAsia" w:ascii="仿宋_GB2312" w:hAnsi="仿宋_GB2312" w:eastAsia="仿宋_GB2312" w:cs="仿宋_GB2312"/>
          <w:i w:val="0"/>
          <w:iCs w:val="0"/>
          <w:caps w:val="0"/>
          <w:color w:val="auto"/>
          <w:spacing w:val="0"/>
          <w:sz w:val="32"/>
          <w:szCs w:val="32"/>
          <w:shd w:val="clear" w:fill="FFFFFF"/>
          <w:lang w:val="en-US" w:eastAsia="zh-CN"/>
        </w:rPr>
        <w:t>发明人资助</w:t>
      </w:r>
      <w:r>
        <w:rPr>
          <w:rFonts w:hint="eastAsia" w:ascii="仿宋_GB2312" w:hAnsi="仿宋_GB2312" w:eastAsia="仿宋_GB2312" w:cs="仿宋_GB2312"/>
          <w:color w:val="auto"/>
          <w:kern w:val="0"/>
          <w:sz w:val="32"/>
          <w:szCs w:val="32"/>
          <w:lang w:val="en-US" w:eastAsia="zh-CN" w:bidi="ar"/>
        </w:rPr>
        <w:t>（专利权人为单位部分）、</w:t>
      </w:r>
      <w:r>
        <w:rPr>
          <w:rFonts w:hint="eastAsia" w:ascii="仿宋_GB2312" w:hAnsi="仿宋_GB2312" w:eastAsia="仿宋_GB2312" w:cs="仿宋_GB2312"/>
          <w:i w:val="0"/>
          <w:iCs w:val="0"/>
          <w:caps w:val="0"/>
          <w:color w:val="auto"/>
          <w:spacing w:val="0"/>
          <w:sz w:val="32"/>
          <w:szCs w:val="32"/>
          <w:shd w:val="clear" w:fill="FFFFFF"/>
          <w:lang w:val="en-US" w:eastAsia="zh-CN"/>
        </w:rPr>
        <w:t>新认定</w:t>
      </w:r>
      <w:r>
        <w:rPr>
          <w:rFonts w:hint="eastAsia" w:ascii="仿宋_GB2312" w:hAnsi="仿宋_GB2312" w:eastAsia="仿宋_GB2312" w:cs="仿宋_GB2312"/>
          <w:i w:val="0"/>
          <w:iCs w:val="0"/>
          <w:caps w:val="0"/>
          <w:color w:val="auto"/>
          <w:spacing w:val="0"/>
          <w:sz w:val="32"/>
          <w:szCs w:val="32"/>
          <w:shd w:val="clear" w:fill="FFFFFF"/>
        </w:rPr>
        <w:t>国家知识产权示范</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优势企业、</w:t>
      </w:r>
      <w:r>
        <w:rPr>
          <w:rFonts w:hint="eastAsia" w:ascii="仿宋_GB2312" w:hAnsi="仿宋_GB2312" w:eastAsia="仿宋_GB2312" w:cs="仿宋_GB2312"/>
          <w:i w:val="0"/>
          <w:iCs w:val="0"/>
          <w:caps w:val="0"/>
          <w:color w:val="auto"/>
          <w:spacing w:val="0"/>
          <w:sz w:val="32"/>
          <w:szCs w:val="32"/>
          <w:shd w:val="clear" w:fill="FFFFFF"/>
          <w:lang w:eastAsia="zh-CN"/>
        </w:rPr>
        <w:t>安徽</w:t>
      </w:r>
      <w:r>
        <w:rPr>
          <w:rFonts w:hint="eastAsia" w:ascii="仿宋_GB2312" w:hAnsi="仿宋_GB2312" w:eastAsia="仿宋_GB2312" w:cs="仿宋_GB2312"/>
          <w:i w:val="0"/>
          <w:iCs w:val="0"/>
          <w:caps w:val="0"/>
          <w:color w:val="auto"/>
          <w:spacing w:val="0"/>
          <w:sz w:val="32"/>
          <w:szCs w:val="32"/>
          <w:shd w:val="clear" w:fill="FFFFFF"/>
        </w:rPr>
        <w:t>省知识产权示范</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优势</w:t>
      </w:r>
      <w:r>
        <w:rPr>
          <w:rFonts w:hint="eastAsia" w:ascii="仿宋_GB2312" w:hAnsi="仿宋_GB2312" w:eastAsia="仿宋_GB2312" w:cs="仿宋_GB2312"/>
          <w:i w:val="0"/>
          <w:iCs w:val="0"/>
          <w:caps w:val="0"/>
          <w:color w:val="auto"/>
          <w:spacing w:val="0"/>
          <w:sz w:val="32"/>
          <w:szCs w:val="32"/>
          <w:shd w:val="clear" w:fill="FFFFFF"/>
        </w:rPr>
        <w:t>企业资助</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获国家专利奖、</w:t>
      </w:r>
      <w:r>
        <w:rPr>
          <w:rFonts w:hint="eastAsia" w:ascii="仿宋_GB2312" w:hAnsi="仿宋_GB2312" w:eastAsia="仿宋_GB2312" w:cs="仿宋_GB2312"/>
          <w:i w:val="0"/>
          <w:iCs w:val="0"/>
          <w:caps w:val="0"/>
          <w:color w:val="auto"/>
          <w:spacing w:val="0"/>
          <w:sz w:val="32"/>
          <w:szCs w:val="32"/>
          <w:shd w:val="clear" w:fill="FFFFFF"/>
          <w:lang w:eastAsia="zh-CN"/>
        </w:rPr>
        <w:t>安徽</w:t>
      </w:r>
      <w:r>
        <w:rPr>
          <w:rFonts w:hint="eastAsia" w:ascii="仿宋_GB2312" w:hAnsi="仿宋_GB2312" w:eastAsia="仿宋_GB2312" w:cs="仿宋_GB2312"/>
          <w:i w:val="0"/>
          <w:iCs w:val="0"/>
          <w:caps w:val="0"/>
          <w:color w:val="auto"/>
          <w:spacing w:val="0"/>
          <w:sz w:val="32"/>
          <w:szCs w:val="32"/>
          <w:shd w:val="clear" w:fill="FFFFFF"/>
        </w:rPr>
        <w:t>省专利奖资助</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新增注册或备案的专利代理机构资助、专利导航、重大经济科技活动知识产权分析评议项目资助、</w:t>
      </w:r>
      <w:r>
        <w:rPr>
          <w:rFonts w:hint="eastAsia" w:ascii="仿宋_GB2312" w:hAnsi="仿宋_GB2312" w:eastAsia="仿宋_GB2312" w:cs="仿宋_GB2312"/>
          <w:i w:val="0"/>
          <w:iCs w:val="0"/>
          <w:caps w:val="0"/>
          <w:color w:val="auto"/>
          <w:spacing w:val="0"/>
          <w:sz w:val="32"/>
          <w:szCs w:val="32"/>
          <w:shd w:val="clear" w:fill="FFFFFF"/>
        </w:rPr>
        <w:t>首次通过《知识产权管理规范》国家标准认证资助</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知识产权保险资助</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8"/>
          <w:sz w:val="32"/>
          <w:szCs w:val="32"/>
          <w:shd w:val="clear" w:fill="FFFFFF"/>
          <w:lang w:val="en-US" w:eastAsia="zh-CN"/>
        </w:rPr>
        <w:t>获得驰名商标奖补、获得地理标志证明商标、安徽省专业商标品牌基地、</w:t>
      </w:r>
      <w:r>
        <w:rPr>
          <w:rFonts w:hint="eastAsia" w:ascii="仿宋_GB2312" w:hAnsi="仿宋_GB2312" w:eastAsia="仿宋_GB2312" w:cs="仿宋_GB2312"/>
          <w:i w:val="0"/>
          <w:iCs w:val="0"/>
          <w:caps w:val="0"/>
          <w:color w:val="auto"/>
          <w:spacing w:val="8"/>
          <w:sz w:val="32"/>
          <w:szCs w:val="32"/>
          <w:shd w:val="clear" w:fill="FFFFFF"/>
        </w:rPr>
        <w:t>安徽省商标品牌示范企业奖补、</w:t>
      </w:r>
      <w:r>
        <w:rPr>
          <w:rFonts w:hint="eastAsia" w:ascii="仿宋_GB2312" w:hAnsi="仿宋_GB2312" w:eastAsia="仿宋_GB2312" w:cs="仿宋_GB2312"/>
          <w:i w:val="0"/>
          <w:iCs w:val="0"/>
          <w:caps w:val="0"/>
          <w:color w:val="auto"/>
          <w:spacing w:val="8"/>
          <w:sz w:val="32"/>
          <w:szCs w:val="32"/>
          <w:shd w:val="clear" w:fill="FFFFFF"/>
          <w:lang w:val="en-US" w:eastAsia="zh-CN"/>
        </w:rPr>
        <w:t>对获批国家地理标志产品保护的申报组织奖励，以上项目</w:t>
      </w:r>
      <w:r>
        <w:rPr>
          <w:rFonts w:hint="eastAsia" w:ascii="仿宋_GB2312" w:hAnsi="仿宋_GB2312" w:eastAsia="仿宋_GB2312" w:cs="仿宋_GB2312"/>
          <w:i w:val="0"/>
          <w:iCs w:val="0"/>
          <w:caps w:val="0"/>
          <w:color w:val="auto"/>
          <w:spacing w:val="8"/>
          <w:sz w:val="32"/>
          <w:szCs w:val="32"/>
          <w:shd w:val="clear" w:fill="FFFFFF"/>
        </w:rPr>
        <w:t>无需提供申报材料。</w:t>
      </w:r>
      <w:r>
        <w:rPr>
          <w:rFonts w:hint="eastAsia" w:ascii="仿宋_GB2312" w:hAnsi="仿宋_GB2312" w:eastAsia="仿宋_GB2312" w:cs="仿宋_GB2312"/>
          <w:i w:val="0"/>
          <w:iCs w:val="0"/>
          <w:caps w:val="0"/>
          <w:color w:val="auto"/>
          <w:spacing w:val="8"/>
          <w:sz w:val="32"/>
          <w:szCs w:val="32"/>
          <w:shd w:val="clear" w:fill="FFFFFF"/>
          <w:lang w:val="en-US" w:eastAsia="zh-CN"/>
        </w:rPr>
        <w:t>需登录</w:t>
      </w:r>
      <w:r>
        <w:rPr>
          <w:rFonts w:hint="eastAsia" w:ascii="仿宋_GB2312" w:hAnsi="仿宋_GB2312" w:eastAsia="仿宋_GB2312" w:cs="仿宋_GB2312"/>
          <w:i w:val="0"/>
          <w:iCs w:val="0"/>
          <w:caps w:val="0"/>
          <w:color w:val="auto"/>
          <w:spacing w:val="0"/>
          <w:sz w:val="32"/>
          <w:szCs w:val="32"/>
          <w:shd w:val="clear" w:fill="FFFFFF"/>
          <w:lang w:val="en-US" w:eastAsia="zh-CN"/>
        </w:rPr>
        <w:t>安徽政务服务网进行项目认领。详见</w:t>
      </w:r>
      <w:r>
        <w:rPr>
          <w:rFonts w:hint="eastAsia" w:ascii="仿宋" w:hAnsi="仿宋" w:eastAsia="仿宋" w:cs="仿宋"/>
          <w:i w:val="0"/>
          <w:caps w:val="0"/>
          <w:color w:val="auto"/>
          <w:spacing w:val="0"/>
          <w:sz w:val="32"/>
          <w:szCs w:val="32"/>
          <w:shd w:val="clear" w:fill="FFFFFF"/>
          <w:lang w:val="en-US" w:eastAsia="zh-CN"/>
        </w:rPr>
        <w:t>《</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度</w:t>
      </w:r>
      <w:r>
        <w:rPr>
          <w:rFonts w:hint="eastAsia" w:ascii="仿宋_GB2312" w:hAnsi="仿宋_GB2312" w:eastAsia="仿宋_GB2312" w:cs="仿宋_GB2312"/>
          <w:color w:val="auto"/>
          <w:kern w:val="0"/>
          <w:sz w:val="32"/>
          <w:szCs w:val="32"/>
        </w:rPr>
        <w:t>淮南市</w:t>
      </w:r>
      <w:r>
        <w:rPr>
          <w:rFonts w:hint="eastAsia" w:ascii="仿宋_GB2312" w:hAnsi="仿宋_GB2312" w:eastAsia="仿宋_GB2312" w:cs="仿宋_GB2312"/>
          <w:color w:val="auto"/>
          <w:kern w:val="0"/>
          <w:sz w:val="32"/>
          <w:szCs w:val="32"/>
          <w:lang w:val="en-US" w:eastAsia="zh-CN"/>
        </w:rPr>
        <w:t>知识产权</w:t>
      </w:r>
      <w:r>
        <w:rPr>
          <w:rFonts w:hint="eastAsia" w:ascii="仿宋_GB2312" w:hAnsi="仿宋_GB2312" w:eastAsia="仿宋_GB2312" w:cs="仿宋_GB2312"/>
          <w:color w:val="auto"/>
          <w:kern w:val="0"/>
          <w:sz w:val="32"/>
          <w:szCs w:val="32"/>
        </w:rPr>
        <w:t>政策</w:t>
      </w:r>
      <w:r>
        <w:rPr>
          <w:rFonts w:hint="eastAsia" w:ascii="仿宋_GB2312" w:hAnsi="仿宋_GB2312" w:eastAsia="仿宋_GB2312" w:cs="仿宋_GB2312"/>
          <w:color w:val="auto"/>
          <w:kern w:val="0"/>
          <w:sz w:val="32"/>
          <w:szCs w:val="32"/>
          <w:lang w:val="en-US" w:eastAsia="zh-CN"/>
        </w:rPr>
        <w:t>奖补</w:t>
      </w:r>
      <w:r>
        <w:rPr>
          <w:rFonts w:hint="eastAsia" w:ascii="仿宋_GB2312" w:hAnsi="仿宋_GB2312" w:eastAsia="仿宋_GB2312" w:cs="仿宋_GB2312"/>
          <w:color w:val="auto"/>
          <w:kern w:val="0"/>
          <w:sz w:val="32"/>
          <w:szCs w:val="32"/>
        </w:rPr>
        <w:t>申报须知</w:t>
      </w:r>
      <w:r>
        <w:rPr>
          <w:rFonts w:hint="eastAsia" w:ascii="仿宋" w:hAnsi="仿宋" w:eastAsia="仿宋" w:cs="仿宋"/>
          <w:i w:val="0"/>
          <w:caps w:val="0"/>
          <w:color w:val="auto"/>
          <w:spacing w:val="0"/>
          <w:sz w:val="32"/>
          <w:szCs w:val="32"/>
          <w:shd w:val="clear" w:fill="FFFFFF"/>
          <w:lang w:val="en-US" w:eastAsia="zh-CN"/>
        </w:rPr>
        <w:t>》奖补兑现流程。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640" w:leftChars="0" w:right="0" w:rightChars="0"/>
        <w:jc w:val="both"/>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（二）即申即享项目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right="0" w:rightChars="0" w:firstLine="672"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8"/>
          <w:kern w:val="0"/>
          <w:sz w:val="32"/>
          <w:szCs w:val="32"/>
          <w:shd w:val="clear" w:fill="FFFFFF"/>
          <w:lang w:val="en-US" w:eastAsia="zh-CN" w:bidi="ar"/>
        </w:rPr>
        <w:t>对维持十年以上高价值发明专利补助</w:t>
      </w:r>
      <w:r>
        <w:rPr>
          <w:rFonts w:hint="eastAsia" w:ascii="仿宋_GB2312" w:hAnsi="仿宋_GB2312" w:eastAsia="仿宋_GB2312" w:cs="仿宋_GB2312"/>
          <w:color w:val="auto"/>
          <w:kern w:val="0"/>
          <w:sz w:val="32"/>
          <w:szCs w:val="32"/>
          <w:lang w:val="en-US" w:eastAsia="zh-CN" w:bidi="ar"/>
        </w:rPr>
        <w:t>（专利权人为单位部分）</w:t>
      </w:r>
      <w:r>
        <w:rPr>
          <w:rFonts w:hint="eastAsia" w:ascii="仿宋_GB2312" w:hAnsi="仿宋_GB2312" w:eastAsia="仿宋_GB2312" w:cs="仿宋_GB2312"/>
          <w:i w:val="0"/>
          <w:iCs w:val="0"/>
          <w:caps w:val="0"/>
          <w:color w:val="auto"/>
          <w:spacing w:val="8"/>
          <w:kern w:val="0"/>
          <w:sz w:val="32"/>
          <w:szCs w:val="32"/>
          <w:shd w:val="clear" w:fill="FFFFFF"/>
          <w:lang w:val="en-US" w:eastAsia="zh-CN" w:bidi="ar"/>
        </w:rPr>
        <w:t>、</w:t>
      </w:r>
      <w:r>
        <w:rPr>
          <w:rFonts w:hint="eastAsia" w:ascii="仿宋_GB2312" w:hAnsi="仿宋_GB2312" w:eastAsia="仿宋_GB2312" w:cs="仿宋_GB2312"/>
          <w:i w:val="0"/>
          <w:iCs w:val="0"/>
          <w:caps w:val="0"/>
          <w:color w:val="auto"/>
          <w:spacing w:val="0"/>
          <w:sz w:val="32"/>
          <w:szCs w:val="32"/>
          <w:shd w:val="clear" w:fill="FFFFFF"/>
          <w:lang w:val="en-US" w:eastAsia="zh-CN"/>
        </w:rPr>
        <w:t>对已授权的</w:t>
      </w:r>
      <w:r>
        <w:rPr>
          <w:rFonts w:hint="eastAsia" w:ascii="仿宋_GB2312" w:hAnsi="仿宋_GB2312" w:eastAsia="仿宋_GB2312" w:cs="仿宋_GB2312"/>
          <w:i w:val="0"/>
          <w:iCs w:val="0"/>
          <w:caps w:val="0"/>
          <w:color w:val="auto"/>
          <w:spacing w:val="0"/>
          <w:sz w:val="32"/>
          <w:szCs w:val="32"/>
          <w:shd w:val="clear" w:fill="FFFFFF"/>
        </w:rPr>
        <w:t>PCT</w:t>
      </w:r>
      <w:r>
        <w:rPr>
          <w:rFonts w:hint="eastAsia" w:ascii="仿宋_GB2312" w:hAnsi="仿宋_GB2312" w:eastAsia="仿宋_GB2312" w:cs="仿宋_GB2312"/>
          <w:i w:val="0"/>
          <w:iCs w:val="0"/>
          <w:caps w:val="0"/>
          <w:color w:val="auto"/>
          <w:spacing w:val="0"/>
          <w:sz w:val="32"/>
          <w:szCs w:val="32"/>
          <w:shd w:val="clear" w:fill="FFFFFF"/>
          <w:lang w:val="en-US" w:eastAsia="zh-CN"/>
        </w:rPr>
        <w:t>国外发明专利</w:t>
      </w:r>
      <w:r>
        <w:rPr>
          <w:rFonts w:hint="eastAsia" w:ascii="仿宋_GB2312" w:hAnsi="仿宋_GB2312" w:eastAsia="仿宋_GB2312" w:cs="仿宋_GB2312"/>
          <w:i w:val="0"/>
          <w:iCs w:val="0"/>
          <w:caps w:val="0"/>
          <w:color w:val="auto"/>
          <w:spacing w:val="0"/>
          <w:sz w:val="32"/>
          <w:szCs w:val="32"/>
          <w:shd w:val="clear" w:fill="FFFFFF"/>
        </w:rPr>
        <w:t>资助</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限G20国家及新加坡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color w:val="auto"/>
          <w:kern w:val="0"/>
          <w:sz w:val="32"/>
          <w:szCs w:val="32"/>
          <w:lang w:val="en-US" w:eastAsia="zh-CN" w:bidi="ar"/>
        </w:rPr>
        <w:t>（专利权人为单位部分）</w:t>
      </w:r>
      <w:r>
        <w:rPr>
          <w:rFonts w:hint="eastAsia" w:ascii="仿宋_GB2312" w:hAnsi="仿宋_GB2312" w:eastAsia="仿宋_GB2312" w:cs="仿宋_GB2312"/>
          <w:i w:val="0"/>
          <w:iCs w:val="0"/>
          <w:caps w:val="0"/>
          <w:color w:val="auto"/>
          <w:spacing w:val="8"/>
          <w:kern w:val="0"/>
          <w:sz w:val="32"/>
          <w:szCs w:val="32"/>
          <w:shd w:val="clear" w:fill="FFFFFF"/>
          <w:lang w:val="en-US" w:eastAsia="zh-CN" w:bidi="ar"/>
        </w:rPr>
        <w:t>、</w:t>
      </w:r>
      <w:r>
        <w:rPr>
          <w:rFonts w:hint="eastAsia" w:ascii="仿宋_GB2312" w:hAnsi="仿宋_GB2312" w:eastAsia="仿宋_GB2312" w:cs="仿宋_GB2312"/>
          <w:i w:val="0"/>
          <w:iCs w:val="0"/>
          <w:caps w:val="0"/>
          <w:color w:val="auto"/>
          <w:spacing w:val="0"/>
          <w:sz w:val="32"/>
          <w:szCs w:val="32"/>
          <w:shd w:val="clear" w:fill="FFFFFF"/>
          <w:lang w:val="en-US" w:eastAsia="zh-CN"/>
        </w:rPr>
        <w:t>专利</w:t>
      </w:r>
      <w:r>
        <w:rPr>
          <w:rFonts w:hint="eastAsia" w:ascii="仿宋_GB2312" w:hAnsi="仿宋_GB2312" w:eastAsia="仿宋_GB2312" w:cs="仿宋_GB2312"/>
          <w:i w:val="0"/>
          <w:iCs w:val="0"/>
          <w:caps w:val="0"/>
          <w:color w:val="auto"/>
          <w:spacing w:val="0"/>
          <w:sz w:val="32"/>
          <w:szCs w:val="32"/>
          <w:shd w:val="clear" w:fill="FFFFFF"/>
        </w:rPr>
        <w:t>权维权资助</w:t>
      </w:r>
      <w:r>
        <w:rPr>
          <w:rFonts w:hint="eastAsia" w:ascii="仿宋_GB2312" w:hAnsi="仿宋_GB2312" w:eastAsia="仿宋_GB2312" w:cs="仿宋_GB2312"/>
          <w:color w:val="auto"/>
          <w:kern w:val="0"/>
          <w:sz w:val="32"/>
          <w:szCs w:val="32"/>
          <w:lang w:val="en-US" w:eastAsia="zh-CN" w:bidi="ar"/>
        </w:rPr>
        <w:t>（专利权人为单位部分）</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专利权、商标权</w:t>
      </w:r>
      <w:r>
        <w:rPr>
          <w:rFonts w:hint="eastAsia" w:ascii="仿宋_GB2312" w:hAnsi="仿宋_GB2312" w:eastAsia="仿宋_GB2312" w:cs="仿宋_GB2312"/>
          <w:i w:val="0"/>
          <w:iCs w:val="0"/>
          <w:caps w:val="0"/>
          <w:color w:val="auto"/>
          <w:spacing w:val="0"/>
          <w:sz w:val="32"/>
          <w:szCs w:val="32"/>
          <w:shd w:val="clear" w:fill="FFFFFF"/>
        </w:rPr>
        <w:t>质押融资贷款费用资助</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专利权质押融资贷款保证保险风险补偿资助。</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申报方式：登录安徽政务服务网进行网上申报，详见</w:t>
      </w:r>
      <w:r>
        <w:rPr>
          <w:rFonts w:hint="eastAsia" w:ascii="仿宋" w:hAnsi="仿宋" w:eastAsia="仿宋" w:cs="仿宋"/>
          <w:i w:val="0"/>
          <w:caps w:val="0"/>
          <w:color w:val="auto"/>
          <w:spacing w:val="0"/>
          <w:sz w:val="32"/>
          <w:szCs w:val="32"/>
          <w:shd w:val="clear" w:fill="FFFFFF"/>
          <w:lang w:val="en-US" w:eastAsia="zh-CN"/>
        </w:rPr>
        <w:t>《</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度</w:t>
      </w:r>
      <w:r>
        <w:rPr>
          <w:rFonts w:hint="eastAsia" w:ascii="仿宋_GB2312" w:hAnsi="仿宋_GB2312" w:eastAsia="仿宋_GB2312" w:cs="仿宋_GB2312"/>
          <w:color w:val="auto"/>
          <w:kern w:val="0"/>
          <w:sz w:val="32"/>
          <w:szCs w:val="32"/>
        </w:rPr>
        <w:t>淮南市</w:t>
      </w:r>
      <w:r>
        <w:rPr>
          <w:rFonts w:hint="eastAsia" w:ascii="仿宋_GB2312" w:hAnsi="仿宋_GB2312" w:eastAsia="仿宋_GB2312" w:cs="仿宋_GB2312"/>
          <w:color w:val="auto"/>
          <w:kern w:val="0"/>
          <w:sz w:val="32"/>
          <w:szCs w:val="32"/>
          <w:lang w:val="en-US" w:eastAsia="zh-CN"/>
        </w:rPr>
        <w:t>知识产权</w:t>
      </w:r>
      <w:r>
        <w:rPr>
          <w:rFonts w:hint="eastAsia" w:ascii="仿宋_GB2312" w:hAnsi="仿宋_GB2312" w:eastAsia="仿宋_GB2312" w:cs="仿宋_GB2312"/>
          <w:color w:val="auto"/>
          <w:kern w:val="0"/>
          <w:sz w:val="32"/>
          <w:szCs w:val="32"/>
        </w:rPr>
        <w:t>政策</w:t>
      </w:r>
      <w:r>
        <w:rPr>
          <w:rFonts w:hint="eastAsia" w:ascii="仿宋_GB2312" w:hAnsi="仿宋_GB2312" w:eastAsia="仿宋_GB2312" w:cs="仿宋_GB2312"/>
          <w:color w:val="auto"/>
          <w:kern w:val="0"/>
          <w:sz w:val="32"/>
          <w:szCs w:val="32"/>
          <w:lang w:val="en-US" w:eastAsia="zh-CN"/>
        </w:rPr>
        <w:t>奖补</w:t>
      </w:r>
      <w:r>
        <w:rPr>
          <w:rFonts w:hint="eastAsia" w:ascii="仿宋_GB2312" w:hAnsi="仿宋_GB2312" w:eastAsia="仿宋_GB2312" w:cs="仿宋_GB2312"/>
          <w:color w:val="auto"/>
          <w:kern w:val="0"/>
          <w:sz w:val="32"/>
          <w:szCs w:val="32"/>
        </w:rPr>
        <w:t>申报须知</w:t>
      </w:r>
      <w:r>
        <w:rPr>
          <w:rFonts w:hint="eastAsia" w:ascii="仿宋" w:hAnsi="仿宋" w:eastAsia="仿宋" w:cs="仿宋"/>
          <w:i w:val="0"/>
          <w:caps w:val="0"/>
          <w:color w:val="auto"/>
          <w:spacing w:val="0"/>
          <w:sz w:val="32"/>
          <w:szCs w:val="32"/>
          <w:shd w:val="clear" w:fill="FFFFFF"/>
          <w:lang w:val="en-US" w:eastAsia="zh-CN"/>
        </w:rPr>
        <w:t>》。</w:t>
      </w:r>
    </w:p>
    <w:p>
      <w:pPr>
        <w:keepNext w:val="0"/>
        <w:keepLines w:val="0"/>
        <w:pageBreakBefore w:val="0"/>
        <w:widowControl/>
        <w:suppressLineNumbers w:val="0"/>
        <w:kinsoku/>
        <w:overflowPunct/>
        <w:topLinePunct w:val="0"/>
        <w:autoSpaceDE/>
        <w:autoSpaceDN/>
        <w:bidi w:val="0"/>
        <w:adjustRightInd/>
        <w:spacing w:line="560" w:lineRule="exact"/>
        <w:ind w:firstLine="640" w:firstLineChars="200"/>
        <w:jc w:val="left"/>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（三）纸件申报项目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shd w:val="clear" w:fill="FFFFFF"/>
          <w:lang w:val="en-US" w:eastAsia="zh-CN"/>
        </w:rPr>
        <w:t>对已授权</w:t>
      </w:r>
      <w:r>
        <w:rPr>
          <w:rFonts w:hint="eastAsia" w:ascii="仿宋_GB2312" w:hAnsi="仿宋_GB2312" w:eastAsia="仿宋_GB2312" w:cs="仿宋_GB2312"/>
          <w:i w:val="0"/>
          <w:iCs w:val="0"/>
          <w:caps w:val="0"/>
          <w:color w:val="auto"/>
          <w:spacing w:val="0"/>
          <w:sz w:val="32"/>
          <w:szCs w:val="32"/>
          <w:shd w:val="clear" w:fill="FFFFFF"/>
        </w:rPr>
        <w:t>国内发明专利</w:t>
      </w:r>
      <w:r>
        <w:rPr>
          <w:rFonts w:hint="eastAsia" w:ascii="仿宋_GB2312" w:hAnsi="仿宋_GB2312" w:eastAsia="仿宋_GB2312" w:cs="仿宋_GB2312"/>
          <w:i w:val="0"/>
          <w:iCs w:val="0"/>
          <w:caps w:val="0"/>
          <w:color w:val="auto"/>
          <w:spacing w:val="0"/>
          <w:sz w:val="32"/>
          <w:szCs w:val="32"/>
          <w:shd w:val="clear" w:fill="FFFFFF"/>
          <w:lang w:val="en-US" w:eastAsia="zh-CN"/>
        </w:rPr>
        <w:t>发明人资助</w:t>
      </w:r>
      <w:r>
        <w:rPr>
          <w:rFonts w:hint="eastAsia" w:ascii="仿宋_GB2312" w:hAnsi="仿宋_GB2312" w:eastAsia="仿宋_GB2312" w:cs="仿宋_GB2312"/>
          <w:color w:val="auto"/>
          <w:kern w:val="0"/>
          <w:sz w:val="32"/>
          <w:szCs w:val="32"/>
          <w:lang w:val="en-US" w:eastAsia="zh-CN" w:bidi="ar"/>
        </w:rPr>
        <w:t>（专利权人为个人部分）、</w:t>
      </w:r>
      <w:r>
        <w:rPr>
          <w:rFonts w:hint="eastAsia" w:ascii="仿宋_GB2312" w:hAnsi="仿宋_GB2312" w:eastAsia="仿宋_GB2312" w:cs="仿宋_GB2312"/>
          <w:i w:val="0"/>
          <w:iCs w:val="0"/>
          <w:caps w:val="0"/>
          <w:color w:val="auto"/>
          <w:spacing w:val="8"/>
          <w:kern w:val="0"/>
          <w:sz w:val="32"/>
          <w:szCs w:val="32"/>
          <w:shd w:val="clear" w:fill="FFFFFF"/>
          <w:lang w:val="en-US" w:eastAsia="zh-CN" w:bidi="ar"/>
        </w:rPr>
        <w:t>对维持十年以上高价值发明专利补助</w:t>
      </w:r>
      <w:r>
        <w:rPr>
          <w:rFonts w:hint="eastAsia" w:ascii="仿宋_GB2312" w:hAnsi="仿宋_GB2312" w:eastAsia="仿宋_GB2312" w:cs="仿宋_GB2312"/>
          <w:color w:val="auto"/>
          <w:kern w:val="0"/>
          <w:sz w:val="32"/>
          <w:szCs w:val="32"/>
          <w:lang w:val="en-US" w:eastAsia="zh-CN" w:bidi="ar"/>
        </w:rPr>
        <w:t>（专利权人为个人部分）</w:t>
      </w:r>
      <w:r>
        <w:rPr>
          <w:rFonts w:hint="eastAsia" w:ascii="仿宋_GB2312" w:hAnsi="仿宋_GB2312" w:eastAsia="仿宋_GB2312" w:cs="仿宋_GB2312"/>
          <w:i w:val="0"/>
          <w:iCs w:val="0"/>
          <w:caps w:val="0"/>
          <w:color w:val="auto"/>
          <w:spacing w:val="8"/>
          <w:kern w:val="0"/>
          <w:sz w:val="32"/>
          <w:szCs w:val="32"/>
          <w:shd w:val="clear" w:fill="FFFFFF"/>
          <w:lang w:val="en-US" w:eastAsia="zh-CN" w:bidi="ar"/>
        </w:rPr>
        <w:t>、</w:t>
      </w:r>
      <w:r>
        <w:rPr>
          <w:rFonts w:hint="eastAsia" w:ascii="仿宋_GB2312" w:hAnsi="仿宋_GB2312" w:eastAsia="仿宋_GB2312" w:cs="仿宋_GB2312"/>
          <w:i w:val="0"/>
          <w:iCs w:val="0"/>
          <w:caps w:val="0"/>
          <w:color w:val="auto"/>
          <w:spacing w:val="0"/>
          <w:sz w:val="32"/>
          <w:szCs w:val="32"/>
          <w:shd w:val="clear" w:fill="FFFFFF"/>
          <w:lang w:val="en-US" w:eastAsia="zh-CN"/>
        </w:rPr>
        <w:t>对已授权的</w:t>
      </w:r>
      <w:r>
        <w:rPr>
          <w:rFonts w:hint="eastAsia" w:ascii="仿宋_GB2312" w:hAnsi="仿宋_GB2312" w:eastAsia="仿宋_GB2312" w:cs="仿宋_GB2312"/>
          <w:i w:val="0"/>
          <w:iCs w:val="0"/>
          <w:caps w:val="0"/>
          <w:color w:val="auto"/>
          <w:spacing w:val="0"/>
          <w:sz w:val="32"/>
          <w:szCs w:val="32"/>
          <w:shd w:val="clear" w:fill="FFFFFF"/>
        </w:rPr>
        <w:t>PCT</w:t>
      </w:r>
      <w:r>
        <w:rPr>
          <w:rFonts w:hint="eastAsia" w:ascii="仿宋_GB2312" w:hAnsi="仿宋_GB2312" w:eastAsia="仿宋_GB2312" w:cs="仿宋_GB2312"/>
          <w:i w:val="0"/>
          <w:iCs w:val="0"/>
          <w:caps w:val="0"/>
          <w:color w:val="auto"/>
          <w:spacing w:val="0"/>
          <w:sz w:val="32"/>
          <w:szCs w:val="32"/>
          <w:shd w:val="clear" w:fill="FFFFFF"/>
          <w:lang w:val="en-US" w:eastAsia="zh-CN"/>
        </w:rPr>
        <w:t>国外发明专利</w:t>
      </w:r>
      <w:r>
        <w:rPr>
          <w:rFonts w:hint="eastAsia" w:ascii="仿宋_GB2312" w:hAnsi="仿宋_GB2312" w:eastAsia="仿宋_GB2312" w:cs="仿宋_GB2312"/>
          <w:i w:val="0"/>
          <w:iCs w:val="0"/>
          <w:caps w:val="0"/>
          <w:color w:val="auto"/>
          <w:spacing w:val="0"/>
          <w:sz w:val="32"/>
          <w:szCs w:val="32"/>
          <w:shd w:val="clear" w:fill="FFFFFF"/>
        </w:rPr>
        <w:t>资助</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限G20国家及新加坡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color w:val="auto"/>
          <w:kern w:val="0"/>
          <w:sz w:val="32"/>
          <w:szCs w:val="32"/>
          <w:lang w:val="en-US" w:eastAsia="zh-CN" w:bidi="ar"/>
        </w:rPr>
        <w:t>（专利权人为个人部分）</w:t>
      </w:r>
      <w:r>
        <w:rPr>
          <w:rFonts w:hint="eastAsia" w:ascii="仿宋_GB2312" w:hAnsi="仿宋_GB2312" w:eastAsia="仿宋_GB2312" w:cs="仿宋_GB2312"/>
          <w:i w:val="0"/>
          <w:iCs w:val="0"/>
          <w:caps w:val="0"/>
          <w:color w:val="auto"/>
          <w:spacing w:val="8"/>
          <w:kern w:val="0"/>
          <w:sz w:val="32"/>
          <w:szCs w:val="32"/>
          <w:shd w:val="clear" w:fill="FFFFFF"/>
          <w:lang w:val="en-US" w:eastAsia="zh-CN" w:bidi="ar"/>
        </w:rPr>
        <w:t>、</w:t>
      </w:r>
      <w:r>
        <w:rPr>
          <w:rFonts w:hint="eastAsia" w:ascii="仿宋_GB2312" w:hAnsi="仿宋_GB2312" w:eastAsia="仿宋_GB2312" w:cs="仿宋_GB2312"/>
          <w:i w:val="0"/>
          <w:iCs w:val="0"/>
          <w:caps w:val="0"/>
          <w:color w:val="auto"/>
          <w:spacing w:val="0"/>
          <w:sz w:val="32"/>
          <w:szCs w:val="32"/>
          <w:shd w:val="clear" w:fill="FFFFFF"/>
          <w:lang w:val="en-US" w:eastAsia="zh-CN"/>
        </w:rPr>
        <w:t>专利</w:t>
      </w:r>
      <w:r>
        <w:rPr>
          <w:rFonts w:hint="eastAsia" w:ascii="仿宋_GB2312" w:hAnsi="仿宋_GB2312" w:eastAsia="仿宋_GB2312" w:cs="仿宋_GB2312"/>
          <w:i w:val="0"/>
          <w:iCs w:val="0"/>
          <w:caps w:val="0"/>
          <w:color w:val="auto"/>
          <w:spacing w:val="0"/>
          <w:sz w:val="32"/>
          <w:szCs w:val="32"/>
          <w:shd w:val="clear" w:fill="FFFFFF"/>
        </w:rPr>
        <w:t>权维权资助</w:t>
      </w:r>
      <w:r>
        <w:rPr>
          <w:rFonts w:hint="eastAsia" w:ascii="仿宋_GB2312" w:hAnsi="仿宋_GB2312" w:eastAsia="仿宋_GB2312" w:cs="仿宋_GB2312"/>
          <w:color w:val="auto"/>
          <w:kern w:val="0"/>
          <w:sz w:val="32"/>
          <w:szCs w:val="32"/>
          <w:lang w:val="en-US" w:eastAsia="zh-CN" w:bidi="ar"/>
        </w:rPr>
        <w:t>（专利权人为个人部分）。</w:t>
      </w:r>
    </w:p>
    <w:p>
      <w:pPr>
        <w:keepNext w:val="0"/>
        <w:keepLines w:val="0"/>
        <w:pageBreakBefore w:val="0"/>
        <w:widowControl w:val="0"/>
        <w:shd w:val="clear" w:color="auto" w:fill="FFFFFF"/>
        <w:kinsoku/>
        <w:wordWrap w:val="0"/>
        <w:overflowPunct/>
        <w:topLinePunct w:val="0"/>
        <w:autoSpaceDE/>
        <w:autoSpaceDN/>
        <w:bidi w:val="0"/>
        <w:adjustRightInd/>
        <w:snapToGrid/>
        <w:spacing w:line="480" w:lineRule="auto"/>
        <w:ind w:firstLine="643" w:firstLineChars="200"/>
        <w:jc w:val="left"/>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b/>
          <w:bCs/>
          <w:i w:val="0"/>
          <w:caps w:val="0"/>
          <w:color w:val="auto"/>
          <w:spacing w:val="0"/>
          <w:sz w:val="32"/>
          <w:szCs w:val="32"/>
          <w:shd w:val="clear" w:fill="FFFFFF"/>
          <w:lang w:val="en-US" w:eastAsia="zh-CN"/>
        </w:rPr>
        <w:t>申报方式：</w:t>
      </w:r>
      <w:r>
        <w:rPr>
          <w:rFonts w:hint="eastAsia" w:ascii="仿宋" w:hAnsi="仿宋" w:eastAsia="仿宋" w:cs="仿宋"/>
          <w:i w:val="0"/>
          <w:caps w:val="0"/>
          <w:color w:val="auto"/>
          <w:spacing w:val="0"/>
          <w:sz w:val="32"/>
          <w:szCs w:val="32"/>
          <w:shd w:val="clear" w:fill="FFFFFF"/>
          <w:lang w:val="en-US" w:eastAsia="zh-CN"/>
        </w:rPr>
        <w:t>纸件申报，按照《</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度</w:t>
      </w:r>
      <w:r>
        <w:rPr>
          <w:rFonts w:hint="eastAsia" w:ascii="仿宋_GB2312" w:hAnsi="仿宋_GB2312" w:eastAsia="仿宋_GB2312" w:cs="仿宋_GB2312"/>
          <w:color w:val="auto"/>
          <w:kern w:val="0"/>
          <w:sz w:val="32"/>
          <w:szCs w:val="32"/>
        </w:rPr>
        <w:t>淮南市</w:t>
      </w:r>
      <w:r>
        <w:rPr>
          <w:rFonts w:hint="eastAsia" w:ascii="仿宋_GB2312" w:hAnsi="仿宋_GB2312" w:eastAsia="仿宋_GB2312" w:cs="仿宋_GB2312"/>
          <w:color w:val="auto"/>
          <w:kern w:val="0"/>
          <w:sz w:val="32"/>
          <w:szCs w:val="32"/>
          <w:lang w:val="en-US" w:eastAsia="zh-CN"/>
        </w:rPr>
        <w:t>知识产权</w:t>
      </w:r>
      <w:r>
        <w:rPr>
          <w:rFonts w:hint="eastAsia" w:ascii="仿宋_GB2312" w:hAnsi="仿宋_GB2312" w:eastAsia="仿宋_GB2312" w:cs="仿宋_GB2312"/>
          <w:color w:val="auto"/>
          <w:kern w:val="0"/>
          <w:sz w:val="32"/>
          <w:szCs w:val="32"/>
        </w:rPr>
        <w:t>政策</w:t>
      </w:r>
      <w:r>
        <w:rPr>
          <w:rFonts w:hint="eastAsia" w:ascii="仿宋_GB2312" w:hAnsi="仿宋_GB2312" w:eastAsia="仿宋_GB2312" w:cs="仿宋_GB2312"/>
          <w:color w:val="auto"/>
          <w:kern w:val="0"/>
          <w:sz w:val="32"/>
          <w:szCs w:val="32"/>
          <w:lang w:val="en-US" w:eastAsia="zh-CN"/>
        </w:rPr>
        <w:t>奖补</w:t>
      </w:r>
      <w:r>
        <w:rPr>
          <w:rFonts w:hint="eastAsia" w:ascii="仿宋_GB2312" w:hAnsi="仿宋_GB2312" w:eastAsia="仿宋_GB2312" w:cs="仿宋_GB2312"/>
          <w:color w:val="auto"/>
          <w:kern w:val="0"/>
          <w:sz w:val="32"/>
          <w:szCs w:val="32"/>
        </w:rPr>
        <w:t>申报须知</w:t>
      </w:r>
      <w:r>
        <w:rPr>
          <w:rFonts w:hint="eastAsia" w:ascii="仿宋" w:hAnsi="仿宋" w:eastAsia="仿宋" w:cs="仿宋"/>
          <w:i w:val="0"/>
          <w:caps w:val="0"/>
          <w:color w:val="auto"/>
          <w:spacing w:val="0"/>
          <w:sz w:val="32"/>
          <w:szCs w:val="32"/>
          <w:shd w:val="clear" w:fill="FFFFFF"/>
          <w:lang w:val="en-US" w:eastAsia="zh-CN"/>
        </w:rPr>
        <w:t>》提交相关纸件材料，报送至县区市场监管局、分局知识产权管理相关股室。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Calibri" w:hAnsi="Calibri" w:cs="Calibri"/>
          <w:i w:val="0"/>
          <w:caps w:val="0"/>
          <w:color w:val="auto"/>
          <w:spacing w:val="0"/>
          <w:sz w:val="21"/>
          <w:szCs w:val="21"/>
        </w:rPr>
      </w:pPr>
      <w:r>
        <w:rPr>
          <w:rFonts w:hint="eastAsia" w:ascii="黑体" w:eastAsia="黑体" w:cs="黑体"/>
          <w:i w:val="0"/>
          <w:caps w:val="0"/>
          <w:color w:val="auto"/>
          <w:spacing w:val="0"/>
          <w:sz w:val="32"/>
          <w:szCs w:val="32"/>
          <w:shd w:val="clear" w:fill="FFFFFF"/>
          <w:lang w:val="en-US" w:eastAsia="zh-CN"/>
        </w:rPr>
        <w:t>三</w:t>
      </w:r>
      <w:r>
        <w:rPr>
          <w:rFonts w:hint="eastAsia" w:ascii="黑体" w:hAnsi="宋体" w:eastAsia="黑体" w:cs="黑体"/>
          <w:i w:val="0"/>
          <w:caps w:val="0"/>
          <w:color w:val="auto"/>
          <w:spacing w:val="0"/>
          <w:sz w:val="32"/>
          <w:szCs w:val="32"/>
          <w:shd w:val="clear" w:fill="FFFFFF"/>
        </w:rPr>
        <w:t>、申报范围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sz w:val="32"/>
          <w:szCs w:val="32"/>
          <w:shd w:val="clear" w:fill="FFFFFF"/>
          <w:lang w:eastAsia="zh-CN"/>
        </w:rPr>
        <w:t>202</w:t>
      </w: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仿宋"/>
          <w:i w:val="0"/>
          <w:caps w:val="0"/>
          <w:color w:val="auto"/>
          <w:spacing w:val="0"/>
          <w:sz w:val="32"/>
          <w:szCs w:val="32"/>
          <w:shd w:val="clear" w:fill="FFFFFF"/>
        </w:rPr>
        <w:t>年1月1日至</w:t>
      </w:r>
      <w:r>
        <w:rPr>
          <w:rFonts w:hint="eastAsia" w:ascii="仿宋" w:hAnsi="仿宋" w:eastAsia="仿宋" w:cs="仿宋"/>
          <w:i w:val="0"/>
          <w:caps w:val="0"/>
          <w:color w:val="auto"/>
          <w:spacing w:val="0"/>
          <w:sz w:val="32"/>
          <w:szCs w:val="32"/>
          <w:shd w:val="clear" w:fill="FFFFFF"/>
          <w:lang w:eastAsia="zh-CN"/>
        </w:rPr>
        <w:t>202</w:t>
      </w: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仿宋"/>
          <w:i w:val="0"/>
          <w:caps w:val="0"/>
          <w:color w:val="auto"/>
          <w:spacing w:val="0"/>
          <w:sz w:val="32"/>
          <w:szCs w:val="32"/>
          <w:shd w:val="clear" w:fill="FFFFFF"/>
        </w:rPr>
        <w:t>年12月31日时段内，符合淮府〔</w:t>
      </w:r>
      <w:r>
        <w:rPr>
          <w:rFonts w:hint="eastAsia" w:ascii="仿宋" w:hAnsi="仿宋" w:eastAsia="仿宋" w:cs="仿宋"/>
          <w:i w:val="0"/>
          <w:caps w:val="0"/>
          <w:color w:val="auto"/>
          <w:spacing w:val="0"/>
          <w:sz w:val="32"/>
          <w:szCs w:val="32"/>
          <w:shd w:val="clear" w:fill="FFFFFF"/>
          <w:lang w:eastAsia="zh-CN"/>
        </w:rPr>
        <w:t>202</w:t>
      </w: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eastAsia="zh-CN"/>
        </w:rPr>
        <w:t>5</w:t>
      </w:r>
      <w:r>
        <w:rPr>
          <w:rFonts w:hint="eastAsia" w:ascii="仿宋" w:hAnsi="仿宋" w:eastAsia="仿宋" w:cs="仿宋"/>
          <w:i w:val="0"/>
          <w:caps w:val="0"/>
          <w:color w:val="auto"/>
          <w:spacing w:val="0"/>
          <w:sz w:val="32"/>
          <w:szCs w:val="32"/>
          <w:shd w:val="clear" w:fill="FFFFFF"/>
          <w:lang w:val="en-US" w:eastAsia="zh-CN"/>
        </w:rPr>
        <w:t>6</w:t>
      </w:r>
      <w:r>
        <w:rPr>
          <w:rFonts w:hint="eastAsia" w:ascii="仿宋" w:hAnsi="仿宋" w:eastAsia="仿宋" w:cs="仿宋"/>
          <w:i w:val="0"/>
          <w:caps w:val="0"/>
          <w:color w:val="auto"/>
          <w:spacing w:val="0"/>
          <w:sz w:val="32"/>
          <w:szCs w:val="32"/>
          <w:shd w:val="clear" w:fill="FFFFFF"/>
        </w:rPr>
        <w:t>号文件</w:t>
      </w:r>
      <w:r>
        <w:rPr>
          <w:rFonts w:hint="eastAsia" w:ascii="仿宋" w:hAnsi="仿宋" w:eastAsia="仿宋" w:cs="仿宋"/>
          <w:i w:val="0"/>
          <w:caps w:val="0"/>
          <w:color w:val="auto"/>
          <w:spacing w:val="0"/>
          <w:sz w:val="32"/>
          <w:szCs w:val="32"/>
          <w:shd w:val="clear" w:fill="FFFFFF"/>
          <w:lang w:val="en-US" w:eastAsia="zh-CN"/>
        </w:rPr>
        <w:t>第1</w:t>
      </w:r>
      <w:r>
        <w:rPr>
          <w:rFonts w:hint="eastAsia" w:ascii="仿宋" w:hAnsi="仿宋" w:eastAsia="仿宋" w:cs="仿宋"/>
          <w:color w:val="auto"/>
          <w:sz w:val="32"/>
          <w:szCs w:val="32"/>
          <w:lang w:val="en-US" w:eastAsia="zh-CN"/>
        </w:rPr>
        <w:t>7</w:t>
      </w:r>
      <w:r>
        <w:rPr>
          <w:rFonts w:hint="eastAsia" w:ascii="仿宋" w:hAnsi="仿宋" w:eastAsia="仿宋" w:cs="仿宋"/>
          <w:i w:val="0"/>
          <w:caps w:val="0"/>
          <w:color w:val="auto"/>
          <w:spacing w:val="0"/>
          <w:sz w:val="32"/>
          <w:szCs w:val="32"/>
          <w:shd w:val="clear" w:fill="FFFFFF"/>
          <w:lang w:val="en-US" w:eastAsia="zh-CN"/>
        </w:rPr>
        <w:t>条“支持企业品牌建设”、第39项“强化知识产权创造、保护和应用”</w:t>
      </w:r>
      <w:r>
        <w:rPr>
          <w:rFonts w:hint="eastAsia" w:ascii="仿宋" w:hAnsi="仿宋" w:eastAsia="仿宋" w:cs="仿宋"/>
          <w:i w:val="0"/>
          <w:caps w:val="0"/>
          <w:color w:val="auto"/>
          <w:spacing w:val="0"/>
          <w:sz w:val="32"/>
          <w:szCs w:val="32"/>
          <w:shd w:val="clear" w:fill="FFFFFF"/>
        </w:rPr>
        <w:t>所规定支持的内容。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Calibri" w:hAnsi="Calibri" w:cs="Calibri"/>
          <w:i w:val="0"/>
          <w:caps w:val="0"/>
          <w:color w:val="auto"/>
          <w:spacing w:val="0"/>
          <w:sz w:val="21"/>
          <w:szCs w:val="21"/>
        </w:rPr>
      </w:pPr>
      <w:r>
        <w:rPr>
          <w:rFonts w:hint="eastAsia" w:ascii="黑体" w:hAnsi="宋体" w:eastAsia="黑体" w:cs="黑体"/>
          <w:i w:val="0"/>
          <w:caps w:val="0"/>
          <w:color w:val="auto"/>
          <w:spacing w:val="0"/>
          <w:sz w:val="32"/>
          <w:szCs w:val="32"/>
          <w:shd w:val="clear" w:fill="FFFFFF"/>
        </w:rPr>
        <w:t>四、申报时间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sz w:val="32"/>
          <w:szCs w:val="32"/>
          <w:shd w:val="clear" w:fill="FFFFFF"/>
        </w:rPr>
        <w:t>202</w:t>
      </w: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i w:val="0"/>
          <w:caps w:val="0"/>
          <w:color w:val="auto"/>
          <w:spacing w:val="0"/>
          <w:sz w:val="32"/>
          <w:szCs w:val="32"/>
          <w:shd w:val="clear" w:fill="FFFFFF"/>
          <w:lang w:val="en-US" w:eastAsia="zh-CN"/>
        </w:rPr>
        <w:t>6</w:t>
      </w:r>
      <w:r>
        <w:rPr>
          <w:rFonts w:hint="eastAsia" w:ascii="仿宋" w:hAnsi="仿宋" w:eastAsia="仿宋" w:cs="仿宋"/>
          <w:i w:val="0"/>
          <w:caps w:val="0"/>
          <w:color w:val="auto"/>
          <w:spacing w:val="0"/>
          <w:sz w:val="32"/>
          <w:szCs w:val="32"/>
          <w:shd w:val="clear" w:fill="FFFFFF"/>
        </w:rPr>
        <w:t>月</w:t>
      </w:r>
      <w:r>
        <w:rPr>
          <w:rFonts w:hint="eastAsia" w:ascii="仿宋" w:hAnsi="仿宋" w:eastAsia="仿宋" w:cs="仿宋"/>
          <w:i w:val="0"/>
          <w:caps w:val="0"/>
          <w:color w:val="auto"/>
          <w:spacing w:val="0"/>
          <w:sz w:val="32"/>
          <w:szCs w:val="32"/>
          <w:shd w:val="clear" w:fill="FFFFFF"/>
          <w:lang w:val="en-US" w:eastAsia="zh-CN"/>
        </w:rPr>
        <w:t>21</w:t>
      </w:r>
      <w:r>
        <w:rPr>
          <w:rFonts w:hint="eastAsia" w:ascii="仿宋" w:hAnsi="仿宋" w:eastAsia="仿宋" w:cs="仿宋"/>
          <w:i w:val="0"/>
          <w:caps w:val="0"/>
          <w:color w:val="auto"/>
          <w:spacing w:val="0"/>
          <w:sz w:val="32"/>
          <w:szCs w:val="32"/>
          <w:shd w:val="clear" w:fill="FFFFFF"/>
        </w:rPr>
        <w:t>日起至202</w:t>
      </w: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i w:val="0"/>
          <w:caps w:val="0"/>
          <w:color w:val="auto"/>
          <w:spacing w:val="0"/>
          <w:sz w:val="32"/>
          <w:szCs w:val="32"/>
          <w:shd w:val="clear" w:fill="FFFFFF"/>
          <w:lang w:val="en-US" w:eastAsia="zh-CN"/>
        </w:rPr>
        <w:t>7</w:t>
      </w:r>
      <w:r>
        <w:rPr>
          <w:rFonts w:hint="eastAsia" w:ascii="仿宋" w:hAnsi="仿宋" w:eastAsia="仿宋" w:cs="仿宋"/>
          <w:i w:val="0"/>
          <w:caps w:val="0"/>
          <w:color w:val="auto"/>
          <w:spacing w:val="0"/>
          <w:sz w:val="32"/>
          <w:szCs w:val="32"/>
          <w:shd w:val="clear" w:fill="FFFFFF"/>
        </w:rPr>
        <w:t>月</w:t>
      </w:r>
      <w:r>
        <w:rPr>
          <w:rFonts w:hint="eastAsia" w:ascii="仿宋" w:hAnsi="仿宋" w:eastAsia="仿宋" w:cs="仿宋"/>
          <w:i w:val="0"/>
          <w:caps w:val="0"/>
          <w:color w:val="auto"/>
          <w:spacing w:val="0"/>
          <w:sz w:val="32"/>
          <w:szCs w:val="32"/>
          <w:shd w:val="clear" w:fill="FFFFFF"/>
          <w:lang w:val="en-US" w:eastAsia="zh-CN"/>
        </w:rPr>
        <w:t>7</w:t>
      </w:r>
      <w:r>
        <w:rPr>
          <w:rFonts w:hint="eastAsia" w:ascii="仿宋" w:hAnsi="仿宋" w:eastAsia="仿宋" w:cs="仿宋"/>
          <w:i w:val="0"/>
          <w:caps w:val="0"/>
          <w:color w:val="auto"/>
          <w:spacing w:val="0"/>
          <w:sz w:val="32"/>
          <w:szCs w:val="32"/>
          <w:shd w:val="clear" w:fill="FFFFFF"/>
        </w:rPr>
        <w:t>日止。逾期不再受理。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Calibri" w:hAnsi="Calibri" w:cs="Calibri"/>
          <w:i w:val="0"/>
          <w:caps w:val="0"/>
          <w:color w:val="auto"/>
          <w:spacing w:val="0"/>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Calibri" w:hAnsi="Calibri" w:cs="Calibri"/>
          <w:i w:val="0"/>
          <w:caps w:val="0"/>
          <w:color w:val="auto"/>
          <w:spacing w:val="0"/>
          <w:sz w:val="21"/>
          <w:szCs w:val="21"/>
        </w:rPr>
      </w:pPr>
      <w:r>
        <w:rPr>
          <w:rFonts w:hint="eastAsia" w:ascii="黑体" w:eastAsia="黑体" w:cs="黑体"/>
          <w:i w:val="0"/>
          <w:caps w:val="0"/>
          <w:color w:val="auto"/>
          <w:spacing w:val="0"/>
          <w:sz w:val="32"/>
          <w:szCs w:val="32"/>
          <w:shd w:val="clear" w:fill="FFFFFF"/>
          <w:lang w:val="en-US" w:eastAsia="zh-CN"/>
        </w:rPr>
        <w:t>五</w:t>
      </w:r>
      <w:r>
        <w:rPr>
          <w:rFonts w:hint="eastAsia" w:ascii="黑体" w:hAnsi="宋体" w:eastAsia="黑体" w:cs="黑体"/>
          <w:i w:val="0"/>
          <w:caps w:val="0"/>
          <w:color w:val="auto"/>
          <w:spacing w:val="0"/>
          <w:sz w:val="32"/>
          <w:szCs w:val="32"/>
          <w:shd w:val="clear" w:fill="FFFFFF"/>
        </w:rPr>
        <w:t>、注意事项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sz w:val="32"/>
          <w:szCs w:val="32"/>
          <w:shd w:val="clear" w:fill="FFFFFF"/>
        </w:rPr>
        <w:t>1、</w:t>
      </w:r>
      <w:r>
        <w:rPr>
          <w:rFonts w:hint="eastAsia" w:ascii="仿宋" w:hAnsi="仿宋" w:eastAsia="仿宋" w:cs="仿宋"/>
          <w:i w:val="0"/>
          <w:caps w:val="0"/>
          <w:color w:val="auto"/>
          <w:spacing w:val="0"/>
          <w:sz w:val="32"/>
          <w:szCs w:val="32"/>
          <w:shd w:val="clear" w:fill="FFFFFF"/>
          <w:lang w:val="en-US" w:eastAsia="zh-CN"/>
        </w:rPr>
        <w:t>申报主体按照</w:t>
      </w:r>
      <w:r>
        <w:rPr>
          <w:rFonts w:hint="eastAsia" w:ascii="仿宋" w:hAnsi="仿宋" w:eastAsia="仿宋" w:cs="仿宋"/>
          <w:i w:val="0"/>
          <w:caps w:val="0"/>
          <w:color w:val="auto"/>
          <w:spacing w:val="0"/>
          <w:sz w:val="32"/>
          <w:szCs w:val="32"/>
          <w:shd w:val="clear" w:fill="FFFFFF"/>
        </w:rPr>
        <w:t>《淮南市</w:t>
      </w:r>
      <w:r>
        <w:rPr>
          <w:rFonts w:hint="eastAsia" w:ascii="仿宋" w:hAnsi="仿宋" w:eastAsia="仿宋" w:cs="仿宋"/>
          <w:i w:val="0"/>
          <w:caps w:val="0"/>
          <w:color w:val="auto"/>
          <w:spacing w:val="0"/>
          <w:sz w:val="32"/>
          <w:szCs w:val="32"/>
          <w:shd w:val="clear" w:fill="FFFFFF"/>
          <w:lang w:val="en-US" w:eastAsia="zh-CN"/>
        </w:rPr>
        <w:t>知识产权</w:t>
      </w:r>
      <w:r>
        <w:rPr>
          <w:rFonts w:hint="eastAsia" w:ascii="仿宋" w:hAnsi="仿宋" w:eastAsia="仿宋" w:cs="仿宋"/>
          <w:i w:val="0"/>
          <w:caps w:val="0"/>
          <w:color w:val="auto"/>
          <w:spacing w:val="0"/>
          <w:sz w:val="32"/>
          <w:szCs w:val="32"/>
          <w:shd w:val="clear" w:fill="FFFFFF"/>
        </w:rPr>
        <w:t>政策</w:t>
      </w:r>
      <w:r>
        <w:rPr>
          <w:rFonts w:hint="eastAsia" w:ascii="仿宋" w:hAnsi="仿宋" w:eastAsia="仿宋" w:cs="仿宋"/>
          <w:i w:val="0"/>
          <w:caps w:val="0"/>
          <w:color w:val="auto"/>
          <w:spacing w:val="0"/>
          <w:sz w:val="32"/>
          <w:szCs w:val="32"/>
          <w:shd w:val="clear" w:fill="FFFFFF"/>
          <w:lang w:val="en-US" w:eastAsia="zh-CN"/>
        </w:rPr>
        <w:t>奖补</w:t>
      </w:r>
      <w:r>
        <w:rPr>
          <w:rFonts w:hint="eastAsia" w:ascii="仿宋" w:hAnsi="仿宋" w:eastAsia="仿宋" w:cs="仿宋"/>
          <w:i w:val="0"/>
          <w:caps w:val="0"/>
          <w:color w:val="auto"/>
          <w:spacing w:val="0"/>
          <w:sz w:val="32"/>
          <w:szCs w:val="32"/>
          <w:shd w:val="clear" w:fill="FFFFFF"/>
        </w:rPr>
        <w:t>申报须知》（附件2）规定</w:t>
      </w:r>
      <w:r>
        <w:rPr>
          <w:rFonts w:hint="eastAsia" w:ascii="仿宋" w:hAnsi="仿宋" w:eastAsia="仿宋" w:cs="仿宋"/>
          <w:i w:val="0"/>
          <w:caps w:val="0"/>
          <w:color w:val="auto"/>
          <w:spacing w:val="0"/>
          <w:sz w:val="32"/>
          <w:szCs w:val="32"/>
          <w:shd w:val="clear" w:fill="FFFFFF"/>
          <w:lang w:eastAsia="zh-CN"/>
        </w:rPr>
        <w:t>的</w:t>
      </w:r>
      <w:r>
        <w:rPr>
          <w:rFonts w:hint="eastAsia" w:ascii="仿宋" w:hAnsi="仿宋" w:eastAsia="仿宋" w:cs="仿宋"/>
          <w:i w:val="0"/>
          <w:caps w:val="0"/>
          <w:color w:val="auto"/>
          <w:spacing w:val="0"/>
          <w:sz w:val="32"/>
          <w:szCs w:val="32"/>
          <w:shd w:val="clear" w:fill="FFFFFF"/>
        </w:rPr>
        <w:t>方式、程序、条件、附件材料等，请按要求</w:t>
      </w:r>
      <w:r>
        <w:rPr>
          <w:rFonts w:hint="eastAsia" w:ascii="仿宋" w:hAnsi="仿宋" w:eastAsia="仿宋" w:cs="仿宋"/>
          <w:i w:val="0"/>
          <w:caps w:val="0"/>
          <w:color w:val="auto"/>
          <w:spacing w:val="0"/>
          <w:sz w:val="32"/>
          <w:szCs w:val="32"/>
          <w:shd w:val="clear" w:fill="FFFFFF"/>
          <w:lang w:val="en-US" w:eastAsia="zh-CN"/>
        </w:rPr>
        <w:t>申报</w:t>
      </w:r>
      <w:r>
        <w:rPr>
          <w:rFonts w:hint="eastAsia" w:ascii="仿宋" w:hAnsi="仿宋" w:eastAsia="仿宋" w:cs="仿宋"/>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Calibri" w:hAnsi="Calibri" w:cs="Calibri"/>
          <w:i w:val="0"/>
          <w:caps w:val="0"/>
          <w:color w:val="auto"/>
          <w:spacing w:val="0"/>
          <w:sz w:val="21"/>
          <w:szCs w:val="21"/>
        </w:rPr>
      </w:pPr>
      <w:r>
        <w:rPr>
          <w:rFonts w:hint="eastAsia" w:ascii="仿宋" w:hAnsi="仿宋" w:eastAsia="仿宋" w:cs="仿宋"/>
          <w:i w:val="0"/>
          <w:caps w:val="0"/>
          <w:color w:val="auto"/>
          <w:spacing w:val="0"/>
          <w:sz w:val="32"/>
          <w:szCs w:val="32"/>
          <w:shd w:val="clear" w:fill="FFFFFF"/>
        </w:rPr>
        <w:t>2、各申报主体均须签订《申报诚实信用承诺书》（附件3），承诺无任何信用不良记录，并对申报材料真实性和完整性负责。原件扫描件作为附件上传至网上申报系统。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jc w:val="both"/>
        <w:textAlignment w:val="auto"/>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rPr>
        <w:t>3、</w:t>
      </w:r>
      <w:r>
        <w:rPr>
          <w:rFonts w:hint="eastAsia" w:ascii="仿宋" w:hAnsi="仿宋" w:eastAsia="仿宋" w:cs="仿宋"/>
          <w:i w:val="0"/>
          <w:caps w:val="0"/>
          <w:color w:val="auto"/>
          <w:spacing w:val="0"/>
          <w:sz w:val="32"/>
          <w:szCs w:val="32"/>
          <w:shd w:val="clear" w:fill="FFFFFF"/>
          <w:lang w:val="en-US" w:eastAsia="zh-CN"/>
        </w:rPr>
        <w:t>项目申请经管理部门审核，符合申报条件的“初审通过”；申报材料不齐全的“退回”，并告知及时补全材料；不符合申报条件的“不予受理”。相关申报主体在网上申报后，及时关注申报状态，以免申报项目被“退回”，错过申报时间。</w:t>
      </w:r>
    </w:p>
    <w:p>
      <w:pPr>
        <w:keepNext w:val="0"/>
        <w:keepLines w:val="0"/>
        <w:pageBreakBefore w:val="0"/>
        <w:widowControl/>
        <w:numPr>
          <w:ilvl w:val="0"/>
          <w:numId w:val="1"/>
        </w:numPr>
        <w:shd w:val="clear" w:color="auto" w:fill="FFFFFF"/>
        <w:kinsoku/>
        <w:overflowPunct/>
        <w:topLinePunct w:val="0"/>
        <w:autoSpaceDE/>
        <w:autoSpaceDN/>
        <w:bidi w:val="0"/>
        <w:adjustRightInd/>
        <w:spacing w:line="560" w:lineRule="exact"/>
        <w:ind w:firstLine="640" w:firstLineChars="200"/>
        <w:jc w:val="left"/>
        <w:textAlignment w:val="auto"/>
        <w:outlineLvl w:val="0"/>
        <w:rPr>
          <w:rFonts w:hint="eastAsia" w:ascii="黑体" w:hAnsi="宋体" w:eastAsia="黑体" w:cs="黑体"/>
          <w:i w:val="0"/>
          <w:caps w:val="0"/>
          <w:color w:val="auto"/>
          <w:spacing w:val="0"/>
          <w:sz w:val="32"/>
          <w:szCs w:val="32"/>
          <w:shd w:val="clear" w:fill="FFFFFF"/>
        </w:rPr>
      </w:pPr>
      <w:r>
        <w:rPr>
          <w:rFonts w:hint="eastAsia" w:ascii="黑体" w:hAnsi="宋体" w:eastAsia="黑体" w:cs="黑体"/>
          <w:i w:val="0"/>
          <w:caps w:val="0"/>
          <w:color w:val="auto"/>
          <w:spacing w:val="0"/>
          <w:sz w:val="32"/>
          <w:szCs w:val="32"/>
          <w:shd w:val="clear" w:fill="FFFFFF"/>
        </w:rPr>
        <w:t>联系方式</w:t>
      </w:r>
      <w:bookmarkStart w:id="0" w:name="_GoBack"/>
      <w:bookmarkEnd w:id="0"/>
    </w:p>
    <w:p>
      <w:pPr>
        <w:keepNext w:val="0"/>
        <w:keepLines w:val="0"/>
        <w:pageBreakBefore w:val="0"/>
        <w:widowControl/>
        <w:numPr>
          <w:ilvl w:val="0"/>
          <w:numId w:val="0"/>
        </w:numPr>
        <w:shd w:val="clear" w:color="auto" w:fill="FFFFFF"/>
        <w:kinsoku/>
        <w:overflowPunct/>
        <w:topLinePunct w:val="0"/>
        <w:autoSpaceDE/>
        <w:autoSpaceDN/>
        <w:bidi w:val="0"/>
        <w:adjustRightInd/>
        <w:spacing w:line="560" w:lineRule="exact"/>
        <w:ind w:firstLine="640" w:firstLineChars="200"/>
        <w:jc w:val="left"/>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淮南市高新区淮河大道与泰康街交口淮南市市场监督管理局  知识产权运用促进科 2673893  2663703</w:t>
      </w:r>
    </w:p>
    <w:p>
      <w:pPr>
        <w:keepNext w:val="0"/>
        <w:keepLines w:val="0"/>
        <w:pageBreakBefore w:val="0"/>
        <w:widowControl/>
        <w:shd w:val="clear" w:color="auto" w:fill="FFFFFF"/>
        <w:kinsoku/>
        <w:overflowPunct/>
        <w:topLinePunct w:val="0"/>
        <w:autoSpaceDE/>
        <w:autoSpaceDN/>
        <w:bidi w:val="0"/>
        <w:adjustRightInd/>
        <w:spacing w:line="560" w:lineRule="exact"/>
        <w:ind w:firstLine="640" w:firstLineChars="200"/>
        <w:jc w:val="left"/>
        <w:textAlignment w:val="auto"/>
        <w:outlineLvl w:val="0"/>
        <w:rPr>
          <w:rFonts w:hint="eastAsia" w:ascii="仿宋" w:hAnsi="仿宋" w:eastAsia="仿宋"/>
          <w:color w:val="auto"/>
          <w:sz w:val="32"/>
          <w:szCs w:val="32"/>
        </w:rPr>
      </w:pPr>
    </w:p>
    <w:p>
      <w:pPr>
        <w:keepNext w:val="0"/>
        <w:keepLines w:val="0"/>
        <w:pageBreakBefore w:val="0"/>
        <w:widowControl/>
        <w:shd w:val="clear" w:color="auto" w:fill="FFFFFF"/>
        <w:kinsoku/>
        <w:overflowPunct/>
        <w:topLinePunct w:val="0"/>
        <w:autoSpaceDE/>
        <w:autoSpaceDN/>
        <w:bidi w:val="0"/>
        <w:adjustRightInd/>
        <w:spacing w:line="560" w:lineRule="exact"/>
        <w:jc w:val="left"/>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附件：</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color w:val="auto"/>
          <w:sz w:val="32"/>
          <w:szCs w:val="36"/>
          <w:lang w:eastAsia="zh-CN"/>
        </w:rPr>
      </w:pPr>
      <w:r>
        <w:rPr>
          <w:rFonts w:hint="eastAsia" w:ascii="仿宋" w:hAnsi="仿宋" w:eastAsia="仿宋"/>
          <w:color w:val="auto"/>
          <w:sz w:val="32"/>
          <w:szCs w:val="32"/>
          <w:lang w:val="en-US" w:eastAsia="zh-CN"/>
        </w:rPr>
        <w:t>附件</w:t>
      </w:r>
      <w:r>
        <w:rPr>
          <w:rFonts w:hint="eastAsia" w:ascii="仿宋" w:hAnsi="仿宋" w:eastAsia="仿宋" w:cs="仿宋"/>
          <w:color w:val="auto"/>
          <w:sz w:val="32"/>
          <w:szCs w:val="36"/>
          <w:lang w:val="en-US" w:eastAsia="zh-CN"/>
        </w:rPr>
        <w:t>1.</w:t>
      </w:r>
      <w:r>
        <w:rPr>
          <w:rFonts w:hint="eastAsia" w:ascii="仿宋" w:hAnsi="仿宋" w:eastAsia="仿宋"/>
          <w:color w:val="auto"/>
          <w:sz w:val="32"/>
          <w:szCs w:val="32"/>
          <w:shd w:val="clear" w:color="auto" w:fill="FFFFFF"/>
        </w:rPr>
        <w:t>《淮南市人民政府关于</w:t>
      </w:r>
      <w:r>
        <w:rPr>
          <w:rFonts w:hint="eastAsia" w:ascii="仿宋" w:hAnsi="仿宋" w:eastAsia="仿宋"/>
          <w:color w:val="auto"/>
          <w:sz w:val="32"/>
          <w:szCs w:val="32"/>
          <w:shd w:val="clear" w:color="auto" w:fill="FFFFFF"/>
          <w:lang w:val="en-US" w:eastAsia="zh-CN"/>
        </w:rPr>
        <w:t>2022年财政支持产业发展</w:t>
      </w:r>
      <w:r>
        <w:rPr>
          <w:rFonts w:hint="eastAsia" w:ascii="仿宋" w:hAnsi="仿宋" w:eastAsia="仿宋"/>
          <w:color w:val="auto"/>
          <w:sz w:val="32"/>
          <w:szCs w:val="32"/>
          <w:shd w:val="clear" w:color="auto" w:fill="FFFFFF"/>
        </w:rPr>
        <w:t>若干政</w:t>
      </w:r>
      <w:r>
        <w:rPr>
          <w:rFonts w:hint="eastAsia" w:ascii="仿宋" w:hAnsi="仿宋" w:eastAsia="仿宋"/>
          <w:color w:val="auto"/>
          <w:sz w:val="32"/>
          <w:szCs w:val="32"/>
        </w:rPr>
        <w:t>策的</w:t>
      </w:r>
      <w:r>
        <w:rPr>
          <w:rFonts w:hint="eastAsia" w:ascii="仿宋" w:hAnsi="仿宋" w:eastAsia="仿宋"/>
          <w:color w:val="auto"/>
          <w:sz w:val="32"/>
          <w:szCs w:val="32"/>
          <w:lang w:val="en-US" w:eastAsia="zh-CN"/>
        </w:rPr>
        <w:t>意见</w:t>
      </w:r>
      <w:r>
        <w:rPr>
          <w:rFonts w:hint="eastAsia" w:ascii="仿宋" w:hAnsi="仿宋" w:eastAsia="仿宋" w:cs="Times New Roman"/>
          <w:color w:val="auto"/>
          <w:sz w:val="32"/>
          <w:szCs w:val="32"/>
          <w:lang w:eastAsia="zh-CN"/>
        </w:rPr>
        <w:t>（</w:t>
      </w:r>
      <w:r>
        <w:rPr>
          <w:rFonts w:hint="eastAsia" w:ascii="仿宋" w:hAnsi="仿宋" w:eastAsia="仿宋" w:cs="Times New Roman"/>
          <w:color w:val="auto"/>
          <w:sz w:val="32"/>
          <w:szCs w:val="32"/>
          <w:lang w:val="en-US" w:eastAsia="zh-CN"/>
        </w:rPr>
        <w:t>2022-2023年</w:t>
      </w:r>
      <w:r>
        <w:rPr>
          <w:rFonts w:hint="eastAsia" w:ascii="仿宋" w:hAnsi="仿宋" w:eastAsia="仿宋" w:cs="Times New Roman"/>
          <w:color w:val="auto"/>
          <w:sz w:val="32"/>
          <w:szCs w:val="32"/>
          <w:lang w:eastAsia="zh-CN"/>
        </w:rPr>
        <w:t>）</w:t>
      </w:r>
      <w:r>
        <w:rPr>
          <w:rFonts w:hint="eastAsia" w:ascii="仿宋" w:hAnsi="仿宋" w:eastAsia="仿宋"/>
          <w:color w:val="auto"/>
          <w:sz w:val="32"/>
          <w:szCs w:val="32"/>
        </w:rPr>
        <w:t>》（淮府〔20</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w:t>
      </w:r>
      <w:r>
        <w:rPr>
          <w:rFonts w:hint="eastAsia" w:ascii="仿宋" w:hAnsi="仿宋" w:eastAsia="仿宋"/>
          <w:color w:val="auto"/>
          <w:sz w:val="32"/>
          <w:szCs w:val="32"/>
          <w:lang w:val="en-US" w:eastAsia="zh-CN"/>
        </w:rPr>
        <w:t>56</w:t>
      </w:r>
      <w:r>
        <w:rPr>
          <w:rFonts w:hint="eastAsia" w:ascii="仿宋" w:hAnsi="仿宋" w:eastAsia="仿宋"/>
          <w:color w:val="auto"/>
          <w:sz w:val="32"/>
          <w:szCs w:val="32"/>
        </w:rPr>
        <w:t>号）</w:t>
      </w:r>
      <w:r>
        <w:rPr>
          <w:rFonts w:hint="eastAsia" w:ascii="仿宋" w:hAnsi="仿宋" w:eastAsia="仿宋" w:cs="仿宋"/>
          <w:color w:val="auto"/>
          <w:sz w:val="32"/>
          <w:szCs w:val="36"/>
          <w:lang w:eastAsia="zh-CN"/>
        </w:rPr>
        <w:t>；</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color w:val="auto"/>
          <w:sz w:val="32"/>
          <w:szCs w:val="36"/>
          <w:lang w:eastAsia="zh-CN"/>
        </w:rPr>
      </w:pPr>
      <w:r>
        <w:rPr>
          <w:rFonts w:hint="eastAsia" w:ascii="仿宋" w:hAnsi="仿宋" w:eastAsia="仿宋"/>
          <w:color w:val="auto"/>
          <w:sz w:val="32"/>
          <w:szCs w:val="32"/>
          <w:lang w:val="en-US" w:eastAsia="zh-CN"/>
        </w:rPr>
        <w:t>附件</w:t>
      </w:r>
      <w:r>
        <w:rPr>
          <w:rFonts w:hint="eastAsia" w:ascii="仿宋" w:hAnsi="仿宋" w:eastAsia="仿宋" w:cs="仿宋"/>
          <w:color w:val="auto"/>
          <w:sz w:val="32"/>
          <w:szCs w:val="36"/>
          <w:lang w:val="en-US" w:eastAsia="zh-CN"/>
        </w:rPr>
        <w:t>2.</w:t>
      </w:r>
      <w:r>
        <w:rPr>
          <w:rFonts w:hint="eastAsia" w:ascii="仿宋" w:hAnsi="仿宋" w:eastAsia="仿宋" w:cs="仿宋"/>
          <w:color w:val="auto"/>
          <w:sz w:val="32"/>
          <w:szCs w:val="36"/>
          <w:lang w:eastAsia="zh-CN"/>
        </w:rPr>
        <w:t>202</w:t>
      </w:r>
      <w:r>
        <w:rPr>
          <w:rFonts w:hint="eastAsia" w:ascii="仿宋" w:hAnsi="仿宋" w:eastAsia="仿宋" w:cs="仿宋"/>
          <w:color w:val="auto"/>
          <w:sz w:val="32"/>
          <w:szCs w:val="36"/>
          <w:lang w:val="en-US" w:eastAsia="zh-CN"/>
        </w:rPr>
        <w:t>2</w:t>
      </w:r>
      <w:r>
        <w:rPr>
          <w:rFonts w:hint="eastAsia" w:ascii="仿宋" w:hAnsi="仿宋" w:eastAsia="仿宋" w:cs="仿宋"/>
          <w:color w:val="auto"/>
          <w:sz w:val="32"/>
          <w:szCs w:val="36"/>
        </w:rPr>
        <w:t>年</w:t>
      </w:r>
      <w:r>
        <w:rPr>
          <w:rFonts w:hint="eastAsia" w:ascii="仿宋" w:hAnsi="仿宋" w:eastAsia="仿宋" w:cs="仿宋"/>
          <w:color w:val="auto"/>
          <w:sz w:val="32"/>
          <w:szCs w:val="36"/>
          <w:lang w:val="en-US" w:eastAsia="zh-CN"/>
        </w:rPr>
        <w:t>度</w:t>
      </w:r>
      <w:r>
        <w:rPr>
          <w:rFonts w:hint="eastAsia" w:ascii="仿宋" w:hAnsi="仿宋" w:eastAsia="仿宋" w:cs="仿宋"/>
          <w:color w:val="auto"/>
          <w:sz w:val="32"/>
          <w:szCs w:val="36"/>
        </w:rPr>
        <w:t>淮南市</w:t>
      </w:r>
      <w:r>
        <w:rPr>
          <w:rFonts w:hint="eastAsia" w:ascii="仿宋" w:hAnsi="仿宋" w:eastAsia="仿宋" w:cs="仿宋"/>
          <w:color w:val="auto"/>
          <w:sz w:val="32"/>
          <w:szCs w:val="36"/>
          <w:lang w:val="en-US" w:eastAsia="zh-CN"/>
        </w:rPr>
        <w:t>知识产权</w:t>
      </w:r>
      <w:r>
        <w:rPr>
          <w:rFonts w:hint="eastAsia" w:ascii="仿宋" w:hAnsi="仿宋" w:eastAsia="仿宋" w:cs="仿宋"/>
          <w:color w:val="auto"/>
          <w:sz w:val="32"/>
          <w:szCs w:val="36"/>
        </w:rPr>
        <w:t>政策</w:t>
      </w:r>
      <w:r>
        <w:rPr>
          <w:rFonts w:hint="eastAsia" w:ascii="仿宋" w:hAnsi="仿宋" w:eastAsia="仿宋" w:cs="仿宋"/>
          <w:color w:val="auto"/>
          <w:sz w:val="32"/>
          <w:szCs w:val="36"/>
          <w:lang w:val="en-US" w:eastAsia="zh-CN"/>
        </w:rPr>
        <w:t>奖补</w:t>
      </w:r>
      <w:r>
        <w:rPr>
          <w:rFonts w:hint="eastAsia" w:ascii="仿宋" w:hAnsi="仿宋" w:eastAsia="仿宋" w:cs="仿宋"/>
          <w:color w:val="auto"/>
          <w:sz w:val="32"/>
          <w:szCs w:val="36"/>
        </w:rPr>
        <w:t>申报须知</w:t>
      </w:r>
      <w:r>
        <w:rPr>
          <w:rFonts w:hint="eastAsia" w:ascii="仿宋" w:hAnsi="仿宋" w:eastAsia="仿宋" w:cs="仿宋"/>
          <w:color w:val="auto"/>
          <w:sz w:val="32"/>
          <w:szCs w:val="36"/>
          <w:lang w:eastAsia="zh-CN"/>
        </w:rPr>
        <w:t>；</w:t>
      </w:r>
    </w:p>
    <w:p>
      <w:pPr>
        <w:keepNext w:val="0"/>
        <w:keepLines w:val="0"/>
        <w:pageBreakBefore w:val="0"/>
        <w:numPr>
          <w:ilvl w:val="0"/>
          <w:numId w:val="0"/>
        </w:numPr>
        <w:kinsoku/>
        <w:overflowPunct/>
        <w:topLinePunct w:val="0"/>
        <w:autoSpaceDE/>
        <w:autoSpaceDN/>
        <w:bidi w:val="0"/>
        <w:adjustRightInd/>
        <w:spacing w:line="560" w:lineRule="exact"/>
        <w:ind w:firstLine="640" w:firstLineChars="200"/>
        <w:textAlignment w:val="auto"/>
        <w:rPr>
          <w:rFonts w:hint="eastAsia" w:ascii="仿宋" w:hAnsi="仿宋" w:eastAsia="仿宋" w:cs="仿宋"/>
          <w:color w:val="auto"/>
          <w:sz w:val="32"/>
          <w:szCs w:val="36"/>
          <w:lang w:eastAsia="zh-CN"/>
        </w:rPr>
      </w:pPr>
      <w:r>
        <w:rPr>
          <w:rFonts w:hint="eastAsia" w:ascii="仿宋" w:hAnsi="仿宋" w:eastAsia="仿宋"/>
          <w:color w:val="auto"/>
          <w:sz w:val="32"/>
          <w:szCs w:val="32"/>
          <w:lang w:val="en-US" w:eastAsia="zh-CN"/>
        </w:rPr>
        <w:t>附件</w:t>
      </w:r>
      <w:r>
        <w:rPr>
          <w:rFonts w:hint="eastAsia" w:ascii="仿宋" w:hAnsi="仿宋" w:eastAsia="仿宋" w:cs="仿宋"/>
          <w:color w:val="auto"/>
          <w:sz w:val="32"/>
          <w:szCs w:val="36"/>
          <w:lang w:val="en-US" w:eastAsia="zh-CN"/>
        </w:rPr>
        <w:t>3.</w:t>
      </w:r>
      <w:r>
        <w:rPr>
          <w:rFonts w:hint="eastAsia" w:ascii="仿宋" w:hAnsi="仿宋" w:eastAsia="仿宋" w:cs="仿宋"/>
          <w:color w:val="auto"/>
          <w:sz w:val="32"/>
          <w:szCs w:val="36"/>
        </w:rPr>
        <w:t>申报诚实信用承诺书</w:t>
      </w:r>
      <w:r>
        <w:rPr>
          <w:rFonts w:hint="eastAsia" w:ascii="仿宋" w:hAnsi="仿宋" w:eastAsia="仿宋" w:cs="仿宋"/>
          <w:color w:val="auto"/>
          <w:sz w:val="32"/>
          <w:szCs w:val="36"/>
          <w:lang w:eastAsia="zh-CN"/>
        </w:rPr>
        <w:t>；</w:t>
      </w:r>
    </w:p>
    <w:p>
      <w:pPr>
        <w:keepNext w:val="0"/>
        <w:keepLines w:val="0"/>
        <w:pageBreakBefore w:val="0"/>
        <w:numPr>
          <w:ilvl w:val="0"/>
          <w:numId w:val="0"/>
        </w:numPr>
        <w:kinsoku/>
        <w:overflowPunct/>
        <w:topLinePunct w:val="0"/>
        <w:autoSpaceDE/>
        <w:autoSpaceDN/>
        <w:bidi w:val="0"/>
        <w:adjustRightInd/>
        <w:spacing w:line="560" w:lineRule="exact"/>
        <w:ind w:firstLine="640" w:firstLineChars="200"/>
        <w:textAlignment w:val="auto"/>
        <w:rPr>
          <w:rFonts w:hint="eastAsia" w:ascii="仿宋" w:hAnsi="仿宋" w:eastAsia="仿宋" w:cs="仿宋"/>
          <w:color w:val="auto"/>
          <w:sz w:val="32"/>
          <w:szCs w:val="36"/>
          <w:lang w:val="en-US" w:eastAsia="zh-CN"/>
        </w:rPr>
      </w:pPr>
      <w:r>
        <w:rPr>
          <w:rFonts w:hint="eastAsia" w:ascii="仿宋" w:hAnsi="仿宋" w:eastAsia="仿宋" w:cs="仿宋"/>
          <w:color w:val="auto"/>
          <w:sz w:val="32"/>
          <w:szCs w:val="36"/>
          <w:lang w:val="en-US" w:eastAsia="zh-CN"/>
        </w:rPr>
        <w:t>附件4.淮南市专利权质押贷款奖补申报书；</w:t>
      </w:r>
    </w:p>
    <w:p>
      <w:pPr>
        <w:pStyle w:val="5"/>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kern w:val="0"/>
          <w:sz w:val="32"/>
          <w:szCs w:val="32"/>
          <w:lang w:val="en-US" w:eastAsia="zh-CN"/>
        </w:rPr>
        <w:t>附件5：淮南市知识产权项目奖补</w:t>
      </w:r>
      <w:r>
        <w:rPr>
          <w:rFonts w:hint="eastAsia" w:ascii="仿宋_GB2312" w:hAnsi="仿宋_GB2312" w:eastAsia="仿宋_GB2312" w:cs="仿宋_GB2312"/>
          <w:b w:val="0"/>
          <w:bCs/>
          <w:color w:val="auto"/>
          <w:kern w:val="0"/>
          <w:sz w:val="32"/>
          <w:szCs w:val="32"/>
        </w:rPr>
        <w:t>申请表</w:t>
      </w:r>
      <w:r>
        <w:rPr>
          <w:rFonts w:hint="eastAsia" w:ascii="仿宋_GB2312" w:hAnsi="仿宋_GB2312" w:eastAsia="仿宋_GB2312" w:cs="仿宋_GB2312"/>
          <w:b w:val="0"/>
          <w:bCs/>
          <w:color w:val="auto"/>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pacing w:line="560" w:lineRule="exact"/>
        <w:ind w:firstLine="5760" w:firstLineChars="1800"/>
        <w:jc w:val="left"/>
        <w:textAlignment w:val="auto"/>
        <w:outlineLvl w:val="0"/>
        <w:rPr>
          <w:rFonts w:hint="eastAsia" w:ascii="仿宋" w:hAnsi="仿宋" w:eastAsia="仿宋"/>
          <w:color w:val="auto"/>
          <w:sz w:val="32"/>
          <w:szCs w:val="32"/>
          <w:shd w:val="clear" w:color="auto" w:fill="FFFFFF"/>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23</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CF13B2"/>
    <w:multiLevelType w:val="singleLevel"/>
    <w:tmpl w:val="FACF13B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UyOWU5ZDllYWRhNTlhODE4NzY2YzRhZTQxOGVkYzcifQ=="/>
  </w:docVars>
  <w:rsids>
    <w:rsidRoot w:val="005D5FF4"/>
    <w:rsid w:val="00263859"/>
    <w:rsid w:val="005D5FF4"/>
    <w:rsid w:val="00902822"/>
    <w:rsid w:val="00965CFD"/>
    <w:rsid w:val="00CB5AE5"/>
    <w:rsid w:val="00E86E3B"/>
    <w:rsid w:val="00F66854"/>
    <w:rsid w:val="08DA6337"/>
    <w:rsid w:val="0D8458C4"/>
    <w:rsid w:val="15AC01B0"/>
    <w:rsid w:val="17CB0EA9"/>
    <w:rsid w:val="1B554A1E"/>
    <w:rsid w:val="1EDC55CF"/>
    <w:rsid w:val="1FA65E56"/>
    <w:rsid w:val="20A9153C"/>
    <w:rsid w:val="284954A2"/>
    <w:rsid w:val="2A1D38DD"/>
    <w:rsid w:val="31CA46EC"/>
    <w:rsid w:val="333529FB"/>
    <w:rsid w:val="354E2190"/>
    <w:rsid w:val="3873252A"/>
    <w:rsid w:val="391A7448"/>
    <w:rsid w:val="463F5EC2"/>
    <w:rsid w:val="488C60FC"/>
    <w:rsid w:val="4FC82563"/>
    <w:rsid w:val="52E64CBE"/>
    <w:rsid w:val="5C376867"/>
    <w:rsid w:val="5D3A3A52"/>
    <w:rsid w:val="5DBE5856"/>
    <w:rsid w:val="5FF30715"/>
    <w:rsid w:val="644A2C72"/>
    <w:rsid w:val="697D533D"/>
    <w:rsid w:val="6A2A161D"/>
    <w:rsid w:val="6A5866D7"/>
    <w:rsid w:val="71BD5A86"/>
    <w:rsid w:val="71E335D8"/>
    <w:rsid w:val="755D72AA"/>
    <w:rsid w:val="7E7E51AB"/>
    <w:rsid w:val="7EBB4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Balloon Text"/>
    <w:basedOn w:val="1"/>
    <w:link w:val="11"/>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标题 1 Char"/>
    <w:basedOn w:val="8"/>
    <w:link w:val="3"/>
    <w:qFormat/>
    <w:uiPriority w:val="9"/>
    <w:rPr>
      <w:rFonts w:ascii="宋体" w:hAnsi="宋体" w:eastAsia="宋体" w:cs="宋体"/>
      <w:b/>
      <w:bCs/>
      <w:kern w:val="36"/>
      <w:sz w:val="48"/>
      <w:szCs w:val="48"/>
    </w:rPr>
  </w:style>
  <w:style w:type="character" w:customStyle="1" w:styleId="11">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1499</Words>
  <Characters>1597</Characters>
  <Lines>4</Lines>
  <Paragraphs>1</Paragraphs>
  <TotalTime>5</TotalTime>
  <ScaleCrop>false</ScaleCrop>
  <LinksUpToDate>false</LinksUpToDate>
  <CharactersWithSpaces>1602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2020-05-11T00:14:00Z</dcterms:created>
  <dc:creator>lenovo</dc:creator>
  <cp:lastModifiedBy>张金庭</cp:lastModifiedBy>
  <cp:lastPrinted>2023-06-20T01:14:00Z</cp:lastPrinted>
  <dcterms:modified xsi:type="dcterms:W3CDTF">2023-06-20T01:45:18Z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D3E9200B90454F0CA4A229CBDC99638E</vt:lpwstr>
  </property>
</Properties>
</file>