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号</w:t>
      </w:r>
    </w:p>
    <w:p>
      <w:pPr>
        <w:widowControl/>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 xml:space="preserve">当事人：田家庵区渝味晓宇火锅店   </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主体资格证照名称：营业执照</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统一社会信用代码：92340403MA8QKFNW3A</w:t>
      </w:r>
    </w:p>
    <w:p>
      <w:pPr>
        <w:widowControl/>
        <w:snapToGrid w:val="0"/>
        <w:spacing w:line="520" w:lineRule="exact"/>
        <w:ind w:right="55"/>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pPr>
        <w:widowControl/>
        <w:snapToGrid w:val="0"/>
        <w:spacing w:line="520" w:lineRule="exact"/>
        <w:ind w:right="55"/>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 </w:t>
      </w:r>
    </w:p>
    <w:p>
      <w:pPr>
        <w:spacing w:line="500" w:lineRule="exact"/>
        <w:ind w:firstLine="640" w:firstLineChars="200"/>
        <w:rPr>
          <w:rFonts w:hint="default" w:ascii="仿宋" w:hAnsi="仿宋" w:eastAsia="仿宋" w:cs="仿宋"/>
          <w:kern w:val="2"/>
          <w:sz w:val="32"/>
          <w:szCs w:val="32"/>
          <w:lang w:val="en" w:eastAsia="zh-CN" w:bidi="ar-SA"/>
        </w:rPr>
      </w:pPr>
      <w:r>
        <w:rPr>
          <w:rFonts w:hint="default" w:ascii="仿宋" w:hAnsi="仿宋" w:eastAsia="仿宋" w:cs="仿宋"/>
          <w:kern w:val="2"/>
          <w:sz w:val="32"/>
          <w:szCs w:val="32"/>
          <w:lang w:val="en" w:eastAsia="zh-CN" w:bidi="ar-SA"/>
        </w:rPr>
        <w:t>2023年10月9日我局执法人员对田家庵区渝味晓宇火锅店进行执法检查。检查发现，该店后厨操作间备菜柜内有超过保质期的食品原料如下：嫩豆腐，数量：1盒，净含量350克，制造商：安徽淝水食品有限公司，生产日期：2023.09.29，保质期：7天，未开封。经查阅当事人销售记录，2023年10月7日，当事人用上述超过保质期的嫩豆腐制作菜品皮蛋豆腐1份进行销售，结账单结算号：JS00100-231007-0021，销售单价12元/份。依据《中华人民共和国食品安全法》第一百一十条第四项的规定，我局执法人员依法将上述食品原料予以扣押。当事人涉嫌用超过保质期的食品原料生产食品，本局于2023年10月11日予以立案查处，2023年10月19日对当事人进行调查。</w:t>
      </w:r>
    </w:p>
    <w:p>
      <w:pPr>
        <w:spacing w:line="5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经查，当事人于2023年9月30日从田家庵区梁峰豆制品经营部购进上述嫩豆腐4盒</w:t>
      </w:r>
      <w:r>
        <w:rPr>
          <w:rFonts w:hint="default" w:ascii="仿宋" w:hAnsi="仿宋" w:eastAsia="仿宋" w:cs="仿宋"/>
          <w:kern w:val="2"/>
          <w:sz w:val="32"/>
          <w:szCs w:val="32"/>
          <w:lang w:val="en" w:eastAsia="zh-CN" w:bidi="ar-SA"/>
        </w:rPr>
        <w:t>,</w:t>
      </w:r>
      <w:r>
        <w:rPr>
          <w:rFonts w:hint="eastAsia" w:ascii="仿宋" w:hAnsi="仿宋" w:eastAsia="仿宋" w:cs="仿宋"/>
          <w:kern w:val="2"/>
          <w:sz w:val="32"/>
          <w:szCs w:val="32"/>
          <w:lang w:val="en" w:eastAsia="zh-CN" w:bidi="ar-SA"/>
        </w:rPr>
        <w:t>采购价格为1元/盒</w:t>
      </w:r>
      <w:r>
        <w:rPr>
          <w:rFonts w:hint="eastAsia" w:ascii="仿宋" w:hAnsi="仿宋" w:eastAsia="仿宋" w:cs="仿宋"/>
          <w:kern w:val="2"/>
          <w:sz w:val="32"/>
          <w:szCs w:val="32"/>
          <w:lang w:val="en-US" w:eastAsia="zh-CN" w:bidi="ar-SA"/>
        </w:rPr>
        <w:t>。当事人提供了上述嫩豆腐的生产单位营业执照和</w:t>
      </w:r>
      <w:r>
        <w:rPr>
          <w:rFonts w:hint="eastAsia" w:ascii="仿宋" w:hAnsi="仿宋" w:eastAsia="仿宋" w:cs="仿宋"/>
          <w:kern w:val="2"/>
          <w:sz w:val="32"/>
          <w:szCs w:val="32"/>
          <w:lang w:val="en" w:eastAsia="zh-CN" w:bidi="ar-SA"/>
        </w:rPr>
        <w:t>食品生产许可证</w:t>
      </w:r>
      <w:r>
        <w:rPr>
          <w:rFonts w:hint="eastAsia" w:ascii="仿宋" w:hAnsi="仿宋" w:eastAsia="仿宋" w:cs="仿宋"/>
          <w:kern w:val="2"/>
          <w:sz w:val="32"/>
          <w:szCs w:val="32"/>
          <w:lang w:val="en-US" w:eastAsia="zh-CN" w:bidi="ar-SA"/>
        </w:rPr>
        <w:t>、销售单位营业执照及进货记录，当事人未能提供供货单位的食品经营许可和嫩豆腐出厂合格证明，当事人未按规定遵守食品原料进货查验记录制度。当事人使用上述食品原料嫩豆腐制作皮蛋豆腐，于2023年10月5日、6日和7日各售出皮蛋豆腐1份，销售价格为12元/份，成本无法计算。当事人于2023年10月7日使用上述</w:t>
      </w:r>
      <w:r>
        <w:rPr>
          <w:rFonts w:hint="eastAsia" w:ascii="仿宋" w:hAnsi="仿宋" w:eastAsia="仿宋" w:cs="仿宋"/>
          <w:kern w:val="2"/>
          <w:sz w:val="32"/>
          <w:szCs w:val="32"/>
          <w:lang w:val="en" w:eastAsia="zh-CN" w:bidi="ar-SA"/>
        </w:rPr>
        <w:t>超过保质期的</w:t>
      </w:r>
      <w:r>
        <w:rPr>
          <w:rFonts w:hint="eastAsia" w:ascii="仿宋" w:hAnsi="仿宋" w:eastAsia="仿宋" w:cs="仿宋"/>
          <w:kern w:val="2"/>
          <w:sz w:val="32"/>
          <w:szCs w:val="32"/>
          <w:lang w:val="en-US" w:eastAsia="zh-CN" w:bidi="ar-SA"/>
        </w:rPr>
        <w:t>嫩豆腐制作皮蛋豆腐1份并售出，剩余1盒</w:t>
      </w:r>
      <w:r>
        <w:rPr>
          <w:rFonts w:hint="eastAsia" w:ascii="仿宋" w:hAnsi="仿宋" w:eastAsia="仿宋" w:cs="仿宋"/>
          <w:kern w:val="2"/>
          <w:sz w:val="32"/>
          <w:szCs w:val="32"/>
          <w:lang w:val="en" w:eastAsia="zh-CN" w:bidi="ar-SA"/>
        </w:rPr>
        <w:t>超过保质期的</w:t>
      </w:r>
      <w:r>
        <w:rPr>
          <w:rFonts w:hint="eastAsia" w:ascii="仿宋" w:hAnsi="仿宋" w:eastAsia="仿宋" w:cs="仿宋"/>
          <w:kern w:val="2"/>
          <w:sz w:val="32"/>
          <w:szCs w:val="32"/>
          <w:lang w:val="en-US" w:eastAsia="zh-CN" w:bidi="ar-SA"/>
        </w:rPr>
        <w:t>嫩豆腐被本局扣押。当事人</w:t>
      </w:r>
      <w:r>
        <w:rPr>
          <w:rFonts w:hint="eastAsia" w:ascii="仿宋" w:hAnsi="仿宋" w:eastAsia="仿宋" w:cs="仿宋"/>
          <w:kern w:val="2"/>
          <w:sz w:val="32"/>
          <w:szCs w:val="32"/>
          <w:lang w:val="en" w:eastAsia="zh-CN" w:bidi="ar-SA"/>
        </w:rPr>
        <w:t>用超过保质期的食品原料生产食品的违法所得无法计算</w:t>
      </w:r>
      <w:r>
        <w:rPr>
          <w:rFonts w:hint="eastAsia" w:ascii="仿宋" w:hAnsi="仿宋" w:eastAsia="仿宋" w:cs="仿宋"/>
          <w:kern w:val="2"/>
          <w:sz w:val="32"/>
          <w:szCs w:val="32"/>
          <w:lang w:val="en-US" w:eastAsia="zh-CN" w:bidi="ar-SA"/>
        </w:rPr>
        <w:t>，货值金额为13元。</w:t>
      </w:r>
    </w:p>
    <w:p>
      <w:pPr>
        <w:pStyle w:val="3"/>
        <w:tabs>
          <w:tab w:val="left" w:pos="8285"/>
        </w:tabs>
        <w:spacing w:line="520" w:lineRule="exact"/>
        <w:ind w:firstLine="640" w:firstLineChars="200"/>
        <w:jc w:val="both"/>
        <w:rPr>
          <w:rFonts w:ascii="仿宋" w:hAnsi="仿宋" w:eastAsia="仿宋" w:cs="仿宋"/>
          <w:kern w:val="2"/>
        </w:rPr>
      </w:pPr>
      <w:r>
        <w:rPr>
          <w:rFonts w:hint="eastAsia" w:ascii="仿宋" w:hAnsi="仿宋" w:eastAsia="仿宋" w:cs="仿宋"/>
          <w:kern w:val="2"/>
        </w:rPr>
        <w:t>上述事实，主要有以下证据证明：</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1.现场笔录1份，现场照片5张，实施行政强制措施决定书及财物清单各1份，证明我局执法人员对当事人进行检查并发现其用超过保质期的食品原料生产食品，并对当事人使用的超过保质期的食品原料予以扣押。</w:t>
      </w:r>
      <w:r>
        <w:rPr>
          <w:rFonts w:hint="eastAsia" w:ascii="仿宋" w:hAnsi="仿宋" w:eastAsia="仿宋" w:cs="仿宋"/>
          <w:kern w:val="2"/>
          <w:lang w:val="en-US" w:eastAsia="zh-CN"/>
        </w:rPr>
        <w:t xml:space="preserve">  </w:t>
      </w:r>
      <w:r>
        <w:rPr>
          <w:rFonts w:hint="eastAsia" w:ascii="仿宋" w:hAnsi="仿宋" w:eastAsia="仿宋" w:cs="仿宋"/>
          <w:kern w:val="2"/>
        </w:rPr>
        <w:t xml:space="preserve">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2.营业执照复印件1份，食品经营许可证1份，经营者身份证复印件1份，证明当事人的基本情况。</w:t>
      </w:r>
      <w:r>
        <w:rPr>
          <w:rFonts w:hint="eastAsia" w:ascii="仿宋" w:hAnsi="仿宋" w:eastAsia="仿宋" w:cs="仿宋"/>
          <w:kern w:val="2"/>
          <w:lang w:val="en-US" w:eastAsia="zh-CN"/>
        </w:rPr>
        <w:t xml:space="preserve"> </w:t>
      </w:r>
      <w:r>
        <w:rPr>
          <w:rFonts w:hint="eastAsia" w:ascii="仿宋" w:hAnsi="仿宋" w:eastAsia="仿宋" w:cs="仿宋"/>
          <w:kern w:val="2"/>
        </w:rPr>
        <w:t xml:space="preserve">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3.询问笔录1份，结账单3份,成本核算单1份，进货单1份，生产单位营业执照和食品生产许可证、销售单位营业执照及进货查验记录各1份，证明当事人用超过保质期的食品原料生产食品，以及未按规定遵守食品原料进货查验记录制度的事实。   </w:t>
      </w:r>
    </w:p>
    <w:p>
      <w:pPr>
        <w:pStyle w:val="3"/>
        <w:tabs>
          <w:tab w:val="left" w:pos="8285"/>
        </w:tabs>
        <w:spacing w:line="520" w:lineRule="exact"/>
        <w:ind w:firstLine="640" w:firstLineChars="200"/>
        <w:jc w:val="both"/>
        <w:rPr>
          <w:rFonts w:ascii="仿宋" w:hAnsi="仿宋" w:eastAsia="仿宋" w:cs="仿宋"/>
          <w:kern w:val="2"/>
        </w:rPr>
      </w:pPr>
      <w:r>
        <w:rPr>
          <w:rFonts w:hint="eastAsia" w:ascii="仿宋" w:hAnsi="仿宋" w:eastAsia="仿宋" w:cs="仿宋"/>
          <w:kern w:val="2"/>
        </w:rPr>
        <w:t xml:space="preserve">4.整改报告1份，整改照片3份，证明当事人主动采取整改措施的情况。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当事人于202</w:t>
      </w:r>
      <w:r>
        <w:rPr>
          <w:rFonts w:hint="eastAsia" w:ascii="仿宋" w:hAnsi="仿宋" w:eastAsia="仿宋" w:cs="仿宋"/>
          <w:kern w:val="2"/>
          <w:lang w:val="en-US" w:eastAsia="zh-CN"/>
        </w:rPr>
        <w:t>3</w:t>
      </w:r>
      <w:r>
        <w:rPr>
          <w:rFonts w:hint="eastAsia" w:ascii="仿宋" w:hAnsi="仿宋" w:eastAsia="仿宋" w:cs="仿宋"/>
          <w:kern w:val="2"/>
        </w:rPr>
        <w:t>年</w:t>
      </w:r>
      <w:r>
        <w:rPr>
          <w:rFonts w:hint="eastAsia" w:ascii="仿宋" w:hAnsi="仿宋" w:eastAsia="仿宋" w:cs="仿宋"/>
          <w:kern w:val="2"/>
          <w:lang w:val="en-US" w:eastAsia="zh-CN"/>
        </w:rPr>
        <w:t>12</w:t>
      </w:r>
      <w:r>
        <w:rPr>
          <w:rFonts w:hint="eastAsia" w:ascii="仿宋" w:hAnsi="仿宋" w:eastAsia="仿宋" w:cs="仿宋"/>
          <w:kern w:val="2"/>
        </w:rPr>
        <w:t>月</w:t>
      </w:r>
      <w:r>
        <w:rPr>
          <w:rFonts w:hint="eastAsia" w:ascii="仿宋" w:hAnsi="仿宋" w:eastAsia="仿宋" w:cs="仿宋"/>
          <w:kern w:val="2"/>
          <w:lang w:val="en-US" w:eastAsia="zh-CN"/>
        </w:rPr>
        <w:t>22</w:t>
      </w:r>
      <w:r>
        <w:rPr>
          <w:rFonts w:hint="eastAsia" w:ascii="仿宋" w:hAnsi="仿宋" w:eastAsia="仿宋" w:cs="仿宋"/>
          <w:kern w:val="2"/>
        </w:rPr>
        <w:t>日签收本局行政处罚告知书，</w:t>
      </w:r>
      <w:r>
        <w:rPr>
          <w:rFonts w:hint="eastAsia" w:ascii="仿宋" w:hAnsi="仿宋" w:eastAsia="仿宋" w:cs="仿宋"/>
          <w:kern w:val="2"/>
          <w:lang w:eastAsia="zh-CN"/>
        </w:rPr>
        <w:t>未提出陈述申辩</w:t>
      </w:r>
      <w:r>
        <w:rPr>
          <w:rFonts w:hint="eastAsia" w:ascii="仿宋" w:hAnsi="仿宋" w:eastAsia="仿宋" w:cs="仿宋"/>
          <w:kern w:val="2"/>
        </w:rPr>
        <w:t xml:space="preserve">。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未按规定遵守进货查验记录制度，违反了《中华人民共和国食品安全法》第五十三条第一款“食品经营者采购食品，应当查验供货者的许可证和食品出厂检验合格证或者其他合格证明（以下称合格证明文件）。”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用超过保质期的食品原料生产食品，违反了《中华人民共和国食品安全法》第三十四条第一款第三项“禁止生产经营下列食品、食品添加剂、食品相关产品：（三）用超过保质期的食品原料、食品添加剂生产的食品、食品添加剂；”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案涉案物品嫩豆腐为普通食品，货值金额为13元，符合《安徽省市场监督管理行政处罚裁量权基准》（2022年版）第【122】条“第一百二十四条第一款“处五万元以上十万元以下罚款”裁量基准的规定。符合裁量基准第【116】条减轻处罚情形之一的，处五万元以下罚款。”及第【116】条“第一百二十二条第一款“处五万元以上十万元以下罚款”裁量基准的规定。符合下列情形之一的，减轻行政处罚，处五万元以下罚款：（一）涉案物品不属于特殊食品、食品添加剂，货值金额五千元以下的；”的规定，决定给予减轻行政处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未按规定遵守进货查验记录制度违法行为，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本局责令当事人改正违法行为，决定给予当事人行政处罚如下：警告。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用超过保质期的食品原料生产食品违法行为，依据《中华人民共和国食品安全法》第一百二十四条第一款第二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的规定，决定给予以下行政处罚：1.没收超过保质期的食品原料嫩豆腐1盒；2.处罚款5000元。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综上所述，本局责令当事人改正违法行为，决定给予以下行政处罚：1.警告；2.没收超过保质期的食品原料嫩豆腐1盒；3.处罚款5000元。      </w:t>
      </w: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tabs>
          <w:tab w:val="left" w:pos="9060"/>
        </w:tabs>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spacing w:line="520" w:lineRule="exact"/>
        <w:ind w:right="640" w:firstLine="601"/>
        <w:jc w:val="right"/>
        <w:rPr>
          <w:rFonts w:hint="eastAsia" w:ascii="Times New Roman" w:hAnsi="Times New Roman" w:eastAsia="仿宋_GB2312" w:cs="仿宋_GB2312"/>
          <w:color w:val="000000"/>
          <w:sz w:val="32"/>
          <w:szCs w:val="32"/>
        </w:rPr>
      </w:pPr>
    </w:p>
    <w:p>
      <w:pPr>
        <w:spacing w:line="520" w:lineRule="exact"/>
        <w:ind w:right="640" w:firstLine="601"/>
        <w:jc w:val="right"/>
        <w:rPr>
          <w:rFonts w:hint="eastAsia" w:ascii="Times New Roman" w:hAnsi="Times New Roman" w:eastAsia="仿宋_GB2312" w:cs="仿宋_GB2312"/>
          <w:color w:val="000000"/>
          <w:sz w:val="32"/>
          <w:szCs w:val="32"/>
        </w:rPr>
      </w:pPr>
    </w:p>
    <w:p>
      <w:pPr>
        <w:spacing w:line="520" w:lineRule="exact"/>
        <w:ind w:right="640" w:firstLine="601"/>
        <w:jc w:val="right"/>
        <w:rPr>
          <w:rFonts w:hint="eastAsia" w:ascii="Times New Roman" w:hAnsi="Times New Roman" w:eastAsia="仿宋_GB2312" w:cs="仿宋_GB2312"/>
          <w:color w:val="000000"/>
          <w:sz w:val="32"/>
          <w:szCs w:val="32"/>
        </w:rPr>
      </w:pPr>
    </w:p>
    <w:p>
      <w:pPr>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20" w:lineRule="exact"/>
        <w:ind w:right="1280" w:firstLine="600"/>
        <w:jc w:val="right"/>
        <w:rPr>
          <w:rFonts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日</w:t>
      </w:r>
    </w:p>
    <w:p>
      <w:pPr>
        <w:pStyle w:val="3"/>
        <w:rPr>
          <w:rFonts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bookmarkStart w:id="3" w:name="_GoBack"/>
      <w:bookmarkEnd w:id="3"/>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hint="eastAsia" w:ascii="黑体" w:hAnsi="黑体" w:eastAsia="黑体"/>
          <w:color w:val="231F20"/>
          <w:spacing w:val="-16"/>
        </w:rPr>
      </w:pPr>
    </w:p>
    <w:p>
      <w:pPr>
        <w:pStyle w:val="3"/>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FF5B04E"/>
    <w:rsid w:val="10B36ECA"/>
    <w:rsid w:val="157A3D44"/>
    <w:rsid w:val="19EF14EA"/>
    <w:rsid w:val="1F7BB458"/>
    <w:rsid w:val="1FBF0C1A"/>
    <w:rsid w:val="1FEF796D"/>
    <w:rsid w:val="22286CCA"/>
    <w:rsid w:val="23FA087E"/>
    <w:rsid w:val="23FA60B5"/>
    <w:rsid w:val="25EB42DB"/>
    <w:rsid w:val="293C44C2"/>
    <w:rsid w:val="2CFDB7D2"/>
    <w:rsid w:val="34ED162B"/>
    <w:rsid w:val="35925435"/>
    <w:rsid w:val="36BF290B"/>
    <w:rsid w:val="36FBA1AE"/>
    <w:rsid w:val="39F556E5"/>
    <w:rsid w:val="3ACBED0F"/>
    <w:rsid w:val="3F43235B"/>
    <w:rsid w:val="3F8F657B"/>
    <w:rsid w:val="3FFF81AA"/>
    <w:rsid w:val="46DDDB32"/>
    <w:rsid w:val="4B99D382"/>
    <w:rsid w:val="4DFF47DE"/>
    <w:rsid w:val="4EAD8A51"/>
    <w:rsid w:val="52A34003"/>
    <w:rsid w:val="5DF1163B"/>
    <w:rsid w:val="5F69F1E0"/>
    <w:rsid w:val="5FB271BB"/>
    <w:rsid w:val="62E55ADD"/>
    <w:rsid w:val="65D7D67A"/>
    <w:rsid w:val="65F5328D"/>
    <w:rsid w:val="66584881"/>
    <w:rsid w:val="693FB342"/>
    <w:rsid w:val="6AF89D6B"/>
    <w:rsid w:val="6B146ABA"/>
    <w:rsid w:val="6BEFC53E"/>
    <w:rsid w:val="6DF75117"/>
    <w:rsid w:val="6E2D6001"/>
    <w:rsid w:val="6ED7CB95"/>
    <w:rsid w:val="6F9E9506"/>
    <w:rsid w:val="6F9F4CCF"/>
    <w:rsid w:val="6FE6E685"/>
    <w:rsid w:val="6FEEB261"/>
    <w:rsid w:val="712A40FB"/>
    <w:rsid w:val="72EB4614"/>
    <w:rsid w:val="74FF5F35"/>
    <w:rsid w:val="766FE241"/>
    <w:rsid w:val="76F9C673"/>
    <w:rsid w:val="773ED453"/>
    <w:rsid w:val="777F864F"/>
    <w:rsid w:val="779D8999"/>
    <w:rsid w:val="77E15590"/>
    <w:rsid w:val="77EF1A73"/>
    <w:rsid w:val="77FF461B"/>
    <w:rsid w:val="79DBE570"/>
    <w:rsid w:val="79FECB39"/>
    <w:rsid w:val="7AF738D0"/>
    <w:rsid w:val="7B73F3B9"/>
    <w:rsid w:val="7B9EAAA9"/>
    <w:rsid w:val="7BFF60E3"/>
    <w:rsid w:val="7CFCF9AF"/>
    <w:rsid w:val="7D570909"/>
    <w:rsid w:val="7D5CF56A"/>
    <w:rsid w:val="7DC7D132"/>
    <w:rsid w:val="7DDE871C"/>
    <w:rsid w:val="7DF89CC8"/>
    <w:rsid w:val="7EAA216A"/>
    <w:rsid w:val="7EFFCD6A"/>
    <w:rsid w:val="7F2A8DBE"/>
    <w:rsid w:val="7F3D752B"/>
    <w:rsid w:val="7F67A2A9"/>
    <w:rsid w:val="7F7D1A11"/>
    <w:rsid w:val="7F7EDE98"/>
    <w:rsid w:val="7FA9AD4E"/>
    <w:rsid w:val="7FC745D0"/>
    <w:rsid w:val="7FEB60F9"/>
    <w:rsid w:val="7FEE4087"/>
    <w:rsid w:val="7FF7A5CF"/>
    <w:rsid w:val="7FFB3C79"/>
    <w:rsid w:val="8AE6D61B"/>
    <w:rsid w:val="8BABB8AB"/>
    <w:rsid w:val="8DFE16FB"/>
    <w:rsid w:val="8FF91FAA"/>
    <w:rsid w:val="9F7DA5CF"/>
    <w:rsid w:val="9FEFC8E7"/>
    <w:rsid w:val="ADBF4E35"/>
    <w:rsid w:val="AFFFEF46"/>
    <w:rsid w:val="B55A04C6"/>
    <w:rsid w:val="BAFB3611"/>
    <w:rsid w:val="BBEFDB84"/>
    <w:rsid w:val="BBFF3BDE"/>
    <w:rsid w:val="BE3F7857"/>
    <w:rsid w:val="BE9321C4"/>
    <w:rsid w:val="BEFDD16D"/>
    <w:rsid w:val="BFEB3785"/>
    <w:rsid w:val="BFEDD2F0"/>
    <w:rsid w:val="BFFF7E73"/>
    <w:rsid w:val="C75FDBC6"/>
    <w:rsid w:val="C9BF6BCC"/>
    <w:rsid w:val="CBEBB463"/>
    <w:rsid w:val="D3A3E7BC"/>
    <w:rsid w:val="D7FEEF1D"/>
    <w:rsid w:val="D9F78B60"/>
    <w:rsid w:val="DDCFB42C"/>
    <w:rsid w:val="DDDB92AA"/>
    <w:rsid w:val="DEE591ED"/>
    <w:rsid w:val="DEF1AC92"/>
    <w:rsid w:val="DF2E579D"/>
    <w:rsid w:val="DF7E362D"/>
    <w:rsid w:val="DF8F9F01"/>
    <w:rsid w:val="DFCFC2E8"/>
    <w:rsid w:val="DFFEBCC8"/>
    <w:rsid w:val="E515A46B"/>
    <w:rsid w:val="E75043E4"/>
    <w:rsid w:val="E75DF301"/>
    <w:rsid w:val="E7FC3521"/>
    <w:rsid w:val="E9DD56A1"/>
    <w:rsid w:val="EB6FBDEE"/>
    <w:rsid w:val="ED99B25E"/>
    <w:rsid w:val="EE2E8413"/>
    <w:rsid w:val="EECFA910"/>
    <w:rsid w:val="EEEF7829"/>
    <w:rsid w:val="EF3523A5"/>
    <w:rsid w:val="EF3E0168"/>
    <w:rsid w:val="EFBD6EC0"/>
    <w:rsid w:val="EFCDF236"/>
    <w:rsid w:val="EFCE9BF9"/>
    <w:rsid w:val="F1FD2DBC"/>
    <w:rsid w:val="F3F24985"/>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D37722E"/>
    <w:rsid w:val="FDE7959D"/>
    <w:rsid w:val="FE257C0F"/>
    <w:rsid w:val="FF774D34"/>
    <w:rsid w:val="FF956AFD"/>
    <w:rsid w:val="FF9FE2B3"/>
    <w:rsid w:val="FFB725F7"/>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3955</Words>
  <Characters>655</Characters>
  <Lines>5</Lines>
  <Paragraphs>9</Paragraphs>
  <TotalTime>0</TotalTime>
  <ScaleCrop>false</ScaleCrop>
  <LinksUpToDate>false</LinksUpToDate>
  <CharactersWithSpaces>4601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2021-08-07T13:03:00Z</dcterms:created>
  <dc:creator>lenovo</dc:creator>
  <cp:lastModifiedBy>uos</cp:lastModifiedBy>
  <cp:lastPrinted>2024-01-03T10:14:00Z</cp:lastPrinted>
  <dcterms:modified xsi:type="dcterms:W3CDTF">2024-01-04T15:59:45Z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