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0C" w:rsidRDefault="00BC3F0C">
      <w:pPr>
        <w:pStyle w:val="1"/>
        <w:widowControl/>
        <w:spacing w:before="0" w:beforeAutospacing="0" w:after="0" w:afterAutospacing="0" w:line="579" w:lineRule="exact"/>
        <w:jc w:val="center"/>
        <w:rPr>
          <w:rFonts w:ascii="方正小标宋简体" w:eastAsia="方正小标宋简体" w:hAnsi="方正小标宋简体" w:cs="方正小标宋简体" w:hint="default"/>
          <w:b w:val="0"/>
          <w:bCs w:val="0"/>
          <w:sz w:val="44"/>
          <w:szCs w:val="44"/>
        </w:rPr>
      </w:pPr>
    </w:p>
    <w:p w:rsidR="00BC3F0C" w:rsidRDefault="00BC3F0C">
      <w:pPr>
        <w:pStyle w:val="1"/>
        <w:widowControl/>
        <w:spacing w:before="0" w:beforeAutospacing="0" w:after="0" w:afterAutospacing="0" w:line="579" w:lineRule="exact"/>
        <w:jc w:val="center"/>
        <w:rPr>
          <w:rFonts w:ascii="方正小标宋简体" w:eastAsia="方正小标宋简体" w:hAnsi="方正小标宋简体" w:cs="方正小标宋简体" w:hint="default"/>
          <w:b w:val="0"/>
          <w:bCs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</w:rPr>
        <w:t>信用承诺书</w:t>
      </w:r>
    </w:p>
    <w:p w:rsidR="00BC3F0C" w:rsidRDefault="00BC3F0C">
      <w:pPr>
        <w:pStyle w:val="1"/>
        <w:widowControl/>
        <w:spacing w:before="0" w:beforeAutospacing="0" w:after="0" w:afterAutospacing="0" w:line="579" w:lineRule="exact"/>
        <w:jc w:val="center"/>
        <w:rPr>
          <w:rFonts w:ascii="CESI楷体-GB2312" w:eastAsia="CESI楷体-GB2312" w:hAnsi="CESI楷体-GB2312" w:cs="CESI楷体-GB2312" w:hint="default"/>
          <w:b w:val="0"/>
          <w:bCs w:val="0"/>
          <w:sz w:val="32"/>
          <w:szCs w:val="32"/>
        </w:rPr>
      </w:pPr>
      <w:r>
        <w:rPr>
          <w:rFonts w:ascii="CESI楷体-GB2312" w:eastAsia="CESI楷体-GB2312" w:hAnsi="CESI楷体-GB2312" w:cs="CESI楷体-GB2312"/>
          <w:b w:val="0"/>
          <w:bCs w:val="0"/>
          <w:sz w:val="32"/>
          <w:szCs w:val="32"/>
        </w:rPr>
        <w:t>（格式文本）</w:t>
      </w:r>
    </w:p>
    <w:p w:rsidR="00BC3F0C" w:rsidRDefault="00BC3F0C">
      <w:pPr>
        <w:widowControl/>
        <w:spacing w:line="580" w:lineRule="exact"/>
        <w:jc w:val="left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</w:p>
    <w:p w:rsidR="00BC3F0C" w:rsidRDefault="00BC3F0C">
      <w:pPr>
        <w:widowControl/>
        <w:spacing w:line="58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承诺单位（人）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</w:p>
    <w:p w:rsidR="00BC3F0C" w:rsidRDefault="00BC3F0C">
      <w:pPr>
        <w:widowControl/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统一社会信用代码（身份证号码）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</w:p>
    <w:p w:rsidR="00BC3F0C" w:rsidRDefault="00BC3F0C">
      <w:pPr>
        <w:widowControl/>
        <w:spacing w:line="58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法定代表人（负责人）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</w:p>
    <w:p w:rsidR="00BC3F0C" w:rsidRDefault="00BC3F0C">
      <w:pPr>
        <w:widowControl/>
        <w:spacing w:line="58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联系地址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</w:p>
    <w:p w:rsidR="00BC3F0C" w:rsidRDefault="00BC3F0C">
      <w:pPr>
        <w:widowControl/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联系电话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</w:p>
    <w:p w:rsidR="00BC3F0C" w:rsidRDefault="00BC3F0C">
      <w:pPr>
        <w:widowControl/>
        <w:spacing w:line="580" w:lineRule="exact"/>
        <w:ind w:firstLineChars="200" w:firstLine="640"/>
        <w:jc w:val="left"/>
        <w:rPr>
          <w:rFonts w:ascii="CESI楷体-GB2312" w:eastAsia="CESI楷体-GB2312" w:hAnsi="CESI楷体-GB2312" w:cs="CESI楷体-GB2312"/>
          <w:sz w:val="32"/>
          <w:szCs w:val="32"/>
        </w:rPr>
      </w:pPr>
      <w:r>
        <w:rPr>
          <w:rFonts w:ascii="CESI楷体-GB2312" w:eastAsia="CESI楷体-GB2312" w:hAnsi="CESI楷体-GB2312" w:cs="CESI楷体-GB2312" w:hint="eastAsia"/>
          <w:kern w:val="0"/>
          <w:sz w:val="32"/>
          <w:szCs w:val="32"/>
        </w:rPr>
        <w:t>郑重承诺：</w:t>
      </w:r>
    </w:p>
    <w:p w:rsidR="00BC3F0C" w:rsidRDefault="00BC3F0C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1.严格遵守国家法律、法规、规章及相关规定，加强信用合规建设，守法诚信经营；</w:t>
      </w:r>
    </w:p>
    <w:p w:rsidR="00BC3F0C" w:rsidRDefault="00BC3F0C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2.提供的材料和信息真实、准确、有效，对所提供材料的真实性负责；</w:t>
      </w:r>
    </w:p>
    <w:p w:rsidR="00BC3F0C" w:rsidRDefault="00BC3F0C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3.严格履行承诺内容，按照规定期限补充完备相关材料；</w:t>
      </w:r>
    </w:p>
    <w:p w:rsidR="00BC3F0C" w:rsidRDefault="00BC3F0C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4.若虚假承诺或承诺内容严重不实，愿意承担相应的法律责任和失信惩戒后果；</w:t>
      </w:r>
    </w:p>
    <w:p w:rsidR="00BC3F0C" w:rsidRDefault="00BC3F0C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5.自觉接受市场监管部门、社会公众和新闻媒体的监督。</w:t>
      </w:r>
    </w:p>
    <w:p w:rsidR="00BC3F0C" w:rsidRDefault="00BC3F0C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本承诺书自承诺之日起生效。</w:t>
      </w:r>
    </w:p>
    <w:p w:rsidR="00BC3F0C" w:rsidRDefault="00BC3F0C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承诺单位（盖章）：</w:t>
      </w:r>
    </w:p>
    <w:p w:rsidR="00BC3F0C" w:rsidRDefault="00BC3F0C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承诺人（签字）：</w:t>
      </w:r>
    </w:p>
    <w:p w:rsidR="00BC3F0C" w:rsidRDefault="00BC3F0C">
      <w:pPr>
        <w:widowControl/>
        <w:spacing w:line="580" w:lineRule="exact"/>
        <w:ind w:firstLineChars="200" w:firstLine="640"/>
        <w:jc w:val="left"/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承诺日期：</w:t>
      </w:r>
    </w:p>
    <w:p w:rsidR="00BC3F0C" w:rsidRDefault="00BC3F0C"/>
    <w:sectPr w:rsidR="00BC3F0C" w:rsidSect="001C17D5">
      <w:pgSz w:w="11906" w:h="16838"/>
      <w:pgMar w:top="1440" w:right="1474" w:bottom="1440" w:left="153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ESI楷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E1D7C55D"/>
    <w:rsid w:val="E1D7C55D"/>
    <w:rsid w:val="ECFDE261"/>
    <w:rsid w:val="000D54C2"/>
    <w:rsid w:val="00183073"/>
    <w:rsid w:val="001C17D5"/>
    <w:rsid w:val="00254ABD"/>
    <w:rsid w:val="00341B1D"/>
    <w:rsid w:val="00710430"/>
    <w:rsid w:val="00985DC6"/>
    <w:rsid w:val="00A3071E"/>
    <w:rsid w:val="00B13E3F"/>
    <w:rsid w:val="00BC3F0C"/>
    <w:rsid w:val="00F34DF4"/>
    <w:rsid w:val="7EBFBA78"/>
    <w:rsid w:val="7F2D7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17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C17D5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25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杜立夫</cp:lastModifiedBy>
  <cp:revision>2</cp:revision>
  <dcterms:created xsi:type="dcterms:W3CDTF">2025-09-12T08:16:00Z</dcterms:created>
  <dcterms:modified xsi:type="dcterms:W3CDTF">2025-09-12T08:16:00Z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826D94768EA8411D69125E685FE376CD</vt:lpwstr>
  </property>
</Properties>
</file>