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F7407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107FDDD9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信用承诺事项办事指南</w:t>
      </w:r>
    </w:p>
    <w:p w14:paraId="0A0C2716">
      <w:pPr>
        <w:pStyle w:val="3"/>
        <w:widowControl/>
        <w:spacing w:before="0" w:beforeAutospacing="0" w:after="0" w:afterAutospacing="0" w:line="580" w:lineRule="exact"/>
        <w:rPr>
          <w:rFonts w:hint="default" w:ascii="仿宋_GB2312" w:hAnsi="仿宋_GB2312" w:eastAsia="仿宋_GB2312" w:cs="仿宋_GB2312"/>
          <w:sz w:val="32"/>
          <w:szCs w:val="32"/>
        </w:rPr>
      </w:pPr>
    </w:p>
    <w:p w14:paraId="2251126D"/>
    <w:p w14:paraId="43808E90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一、事项名称</w:t>
      </w:r>
    </w:p>
    <w:p w14:paraId="22C4B5C2">
      <w:pPr>
        <w:pStyle w:val="3"/>
        <w:widowControl/>
        <w:spacing w:before="0" w:beforeAutospacing="0" w:after="0" w:afterAutospacing="0" w:line="580" w:lineRule="exact"/>
        <w:ind w:firstLine="480" w:firstLineChars="150"/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诚信计量自我承诺</w:t>
      </w:r>
    </w:p>
    <w:p w14:paraId="550ABA0B">
      <w:pPr>
        <w:pStyle w:val="3"/>
        <w:widowControl/>
        <w:spacing w:before="0" w:beforeAutospacing="0" w:after="0" w:afterAutospacing="0" w:line="580" w:lineRule="exact"/>
        <w:ind w:firstLine="480" w:firstLineChars="150"/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二、办理依据</w:t>
      </w:r>
    </w:p>
    <w:p w14:paraId="037CC7F3">
      <w:pPr>
        <w:pStyle w:val="3"/>
        <w:widowControl/>
        <w:spacing w:before="0" w:beforeAutospacing="0" w:after="0" w:afterAutospacing="0" w:line="360" w:lineRule="auto"/>
        <w:ind w:firstLine="640" w:firstLineChars="200"/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《</w:t>
      </w: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集贸市场计量监督管理办法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》</w:t>
      </w: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（总局令第94号）</w:t>
      </w:r>
    </w:p>
    <w:p w14:paraId="38BD3DD0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市场监管总局办公厅关于推进诚信计量体系建设的指导意见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</w:rPr>
        <w:t>市监计量发〔2022〕98号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70047B21">
      <w:pPr>
        <w:pStyle w:val="3"/>
        <w:widowControl/>
        <w:spacing w:before="0" w:beforeAutospacing="0" w:after="0" w:afterAutospacing="0" w:line="580" w:lineRule="exact"/>
        <w:ind w:firstLine="480" w:firstLineChars="15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三、适用范围</w:t>
      </w:r>
    </w:p>
    <w:p w14:paraId="3A6CDF3B">
      <w:pPr>
        <w:pStyle w:val="3"/>
        <w:widowControl/>
        <w:spacing w:before="0" w:beforeAutospacing="0" w:after="0" w:afterAutospacing="0" w:line="580" w:lineRule="exact"/>
        <w:ind w:firstLine="480" w:firstLineChars="15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</w:rPr>
        <w:t>集市主办者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和经全市各级市场监管部门依法登记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的经营者</w:t>
      </w: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诚信计量自我承诺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。</w:t>
      </w:r>
    </w:p>
    <w:p w14:paraId="5DD526D8">
      <w:pPr>
        <w:pStyle w:val="3"/>
        <w:widowControl/>
        <w:spacing w:before="0" w:beforeAutospacing="0" w:after="0" w:afterAutospacing="0" w:line="580" w:lineRule="exact"/>
        <w:ind w:firstLine="640" w:firstLineChars="200"/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四、办理流程</w:t>
      </w:r>
    </w:p>
    <w:p w14:paraId="7B7D4516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集市主办者应当履行“建立健全诚信计量管理体系，组织经营者开展诚信计量自我承诺”的义务。</w:t>
      </w:r>
    </w:p>
    <w:p w14:paraId="08EF6E36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集市经营者应当履行“开展诚信计量自我承诺，自觉接受社会监督”的义务。</w:t>
      </w:r>
    </w:p>
    <w:p w14:paraId="57F85B8B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在经营者自愿的基础上，对照准则进行自我承诺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向社会承诺诚信计量，公开接受社会监督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黑体-GB2312">
    <w:altName w:val="微软雅黑"/>
    <w:panose1 w:val="00000000000000000000"/>
    <w:charset w:val="86"/>
    <w:family w:val="auto"/>
    <w:pitch w:val="default"/>
    <w:sig w:usb0="00000000" w:usb1="00000000" w:usb2="00000012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E1D7C55D"/>
    <w:rsid w:val="000426CB"/>
    <w:rsid w:val="000946E9"/>
    <w:rsid w:val="000C2145"/>
    <w:rsid w:val="0012685A"/>
    <w:rsid w:val="00165472"/>
    <w:rsid w:val="00171A01"/>
    <w:rsid w:val="002B78EC"/>
    <w:rsid w:val="00350143"/>
    <w:rsid w:val="00402263"/>
    <w:rsid w:val="00465884"/>
    <w:rsid w:val="005220B8"/>
    <w:rsid w:val="005246D8"/>
    <w:rsid w:val="00603B62"/>
    <w:rsid w:val="00610523"/>
    <w:rsid w:val="00616E85"/>
    <w:rsid w:val="006B07ED"/>
    <w:rsid w:val="007553C1"/>
    <w:rsid w:val="0078194D"/>
    <w:rsid w:val="007A23FA"/>
    <w:rsid w:val="008473E9"/>
    <w:rsid w:val="00854D5B"/>
    <w:rsid w:val="008A23A2"/>
    <w:rsid w:val="008D1E78"/>
    <w:rsid w:val="008D5989"/>
    <w:rsid w:val="008D5C10"/>
    <w:rsid w:val="008E7150"/>
    <w:rsid w:val="008F465B"/>
    <w:rsid w:val="009F3E4E"/>
    <w:rsid w:val="009F3F5E"/>
    <w:rsid w:val="00A0309E"/>
    <w:rsid w:val="00A17271"/>
    <w:rsid w:val="00A26539"/>
    <w:rsid w:val="00A60A3B"/>
    <w:rsid w:val="00A656AC"/>
    <w:rsid w:val="00B9275D"/>
    <w:rsid w:val="00BA2F17"/>
    <w:rsid w:val="00C313E8"/>
    <w:rsid w:val="00C741B5"/>
    <w:rsid w:val="00C86BB4"/>
    <w:rsid w:val="00CD38BA"/>
    <w:rsid w:val="00DD7889"/>
    <w:rsid w:val="00E0432A"/>
    <w:rsid w:val="00E04EE7"/>
    <w:rsid w:val="00E31CB6"/>
    <w:rsid w:val="00E45CEC"/>
    <w:rsid w:val="00E879B6"/>
    <w:rsid w:val="00E97902"/>
    <w:rsid w:val="00EA2D39"/>
    <w:rsid w:val="00EA6510"/>
    <w:rsid w:val="00EA7529"/>
    <w:rsid w:val="00F258D0"/>
    <w:rsid w:val="00F370F0"/>
    <w:rsid w:val="00F95F1C"/>
    <w:rsid w:val="00FB10D8"/>
    <w:rsid w:val="00FD4F19"/>
    <w:rsid w:val="07B34575"/>
    <w:rsid w:val="09EC7123"/>
    <w:rsid w:val="0B791FC5"/>
    <w:rsid w:val="277D281B"/>
    <w:rsid w:val="4DEFC28B"/>
    <w:rsid w:val="55665AB6"/>
    <w:rsid w:val="5CFD2E3C"/>
    <w:rsid w:val="5F905F3C"/>
    <w:rsid w:val="5FFDB869"/>
    <w:rsid w:val="7BFF52FD"/>
    <w:rsid w:val="DEE68758"/>
    <w:rsid w:val="E1D7C55D"/>
    <w:rsid w:val="F74BD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241</Words>
  <Characters>249</Characters>
  <Lines>4</Lines>
  <Paragraphs>1</Paragraphs>
  <TotalTime>0</TotalTime>
  <ScaleCrop>false</ScaleCrop>
  <LinksUpToDate>false</LinksUpToDate>
  <CharactersWithSpaces>249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2025-08-13T02:19:00Z</dcterms:created>
  <dc:creator>uos</dc:creator>
  <cp:lastModifiedBy>杜立夫</cp:lastModifiedBy>
  <dcterms:modified xsi:type="dcterms:W3CDTF">2025-08-18T06:53:31Z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BE7BAEF6E6B4AA4B86135E68612803EC</vt:lpwstr>
  </property>
  <property fmtid="{D5CDD505-2E9C-101B-9397-08002B2CF9AE}" pid="4" name="KSOTemplateDocerSaveRecord">
    <vt:lpwstr>eyJoZGlkIjoiMjZlMTg4Y2ExMDUzZGJiYTE0NmNlZTQyYWYxNjEyNTkifQ==</vt:lpwstr>
  </property>
</Properties>
</file>