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cs="宋体"/>
          <w:b/>
          <w:bCs/>
          <w:color w:val="auto"/>
          <w:sz w:val="32"/>
          <w:szCs w:val="32"/>
          <w:lang w:val="en-US" w:eastAsia="zh-CN"/>
        </w:rPr>
        <w:t>淮南市pvc</w:t>
      </w:r>
      <w:bookmarkStart w:id="0" w:name="_GoBack"/>
      <w:r>
        <w:rPr>
          <w:rFonts w:hint="eastAsia" w:ascii="宋体" w:hAnsi="宋体" w:cs="宋体"/>
          <w:b/>
          <w:bCs/>
          <w:color w:val="auto"/>
          <w:sz w:val="32"/>
          <w:szCs w:val="32"/>
          <w:lang w:val="en-US" w:eastAsia="zh-CN"/>
        </w:rPr>
        <w:t>管材</w:t>
      </w:r>
      <w:bookmarkEnd w:id="0"/>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080D8BB9">
      <w:pPr>
        <w:snapToGrid w:val="0"/>
        <w:spacing w:line="440" w:lineRule="exact"/>
        <w:ind w:firstLine="420" w:firstLineChars="200"/>
        <w:rPr>
          <w:rFonts w:hint="eastAsia"/>
          <w:color w:val="000000"/>
          <w:szCs w:val="21"/>
          <w:lang w:eastAsia="zh-CN"/>
        </w:rPr>
      </w:pPr>
      <w:r>
        <w:rPr>
          <w:rFonts w:hint="eastAsia"/>
          <w:szCs w:val="21"/>
        </w:rPr>
        <w:t>每批次产品抽取样品</w:t>
      </w:r>
      <w:r>
        <w:rPr>
          <w:rFonts w:hint="eastAsia"/>
          <w:szCs w:val="21"/>
          <w:lang w:val="en-US" w:eastAsia="zh-CN"/>
        </w:rPr>
        <w:t>1m*10根</w:t>
      </w:r>
      <w:r>
        <w:rPr>
          <w:rFonts w:hint="eastAsia"/>
          <w:szCs w:val="21"/>
        </w:rPr>
        <w:t>，其中</w:t>
      </w:r>
      <w:r>
        <w:rPr>
          <w:rFonts w:hint="eastAsia"/>
          <w:szCs w:val="21"/>
          <w:lang w:val="en-US" w:eastAsia="zh-CN"/>
        </w:rPr>
        <w:t>1m*5根</w:t>
      </w:r>
      <w:r>
        <w:rPr>
          <w:rFonts w:hint="eastAsia"/>
          <w:szCs w:val="21"/>
        </w:rPr>
        <w:t>作为检验样品，</w:t>
      </w:r>
      <w:r>
        <w:rPr>
          <w:rFonts w:hint="eastAsia"/>
          <w:szCs w:val="21"/>
          <w:lang w:val="en-US" w:eastAsia="zh-CN"/>
        </w:rPr>
        <w:t>1m*5根</w:t>
      </w:r>
      <w:r>
        <w:rPr>
          <w:rFonts w:hint="eastAsia"/>
          <w:szCs w:val="21"/>
        </w:rPr>
        <w:t>作为备用样品。</w:t>
      </w:r>
    </w:p>
    <w:p w14:paraId="0049C5E6">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color w:val="000000"/>
          <w:szCs w:val="21"/>
        </w:rPr>
        <w:t>给水用硬聚氯乙烯（PVC-U）管材</w:t>
      </w:r>
      <w:r>
        <w:rPr>
          <w:rFonts w:hint="eastAsia"/>
          <w:color w:val="000000"/>
          <w:szCs w:val="21"/>
          <w:lang w:val="en-US" w:eastAsia="zh-CN"/>
        </w:rPr>
        <w:t>(GB/T 10002.1-2023)</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透光率</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21300-2007</w:t>
            </w:r>
          </w:p>
        </w:tc>
      </w:tr>
      <w:tr w14:paraId="4761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92A96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5E0EAB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规格尺寸（壁厚）</w:t>
            </w:r>
          </w:p>
        </w:tc>
        <w:tc>
          <w:tcPr>
            <w:tcW w:w="3473" w:type="dxa"/>
            <w:vAlign w:val="center"/>
          </w:tcPr>
          <w:p w14:paraId="76B0F2DF">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8806-2008</w:t>
            </w:r>
          </w:p>
        </w:tc>
      </w:tr>
      <w:tr w14:paraId="7C5EC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77BB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649F40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密度</w:t>
            </w:r>
          </w:p>
        </w:tc>
        <w:tc>
          <w:tcPr>
            <w:tcW w:w="3473" w:type="dxa"/>
            <w:vAlign w:val="center"/>
          </w:tcPr>
          <w:p w14:paraId="4338F2A6">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1033.1-2008</w:t>
            </w:r>
          </w:p>
        </w:tc>
      </w:tr>
      <w:tr w14:paraId="4DE0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1ABB9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0DDFDA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纵向回缩率</w:t>
            </w:r>
          </w:p>
        </w:tc>
        <w:tc>
          <w:tcPr>
            <w:tcW w:w="3473" w:type="dxa"/>
            <w:vAlign w:val="center"/>
          </w:tcPr>
          <w:p w14:paraId="0F3D87F8">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6671-2001</w:t>
            </w:r>
          </w:p>
        </w:tc>
      </w:tr>
      <w:tr w14:paraId="5A71D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3EE85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FEB5DB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维卡软化温度</w:t>
            </w:r>
          </w:p>
        </w:tc>
        <w:tc>
          <w:tcPr>
            <w:tcW w:w="3473" w:type="dxa"/>
            <w:vAlign w:val="center"/>
          </w:tcPr>
          <w:p w14:paraId="732AB639">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8802-2001</w:t>
            </w:r>
          </w:p>
        </w:tc>
      </w:tr>
      <w:tr w14:paraId="2DB86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C1936B">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93497E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落锤冲击试验</w:t>
            </w:r>
          </w:p>
        </w:tc>
        <w:tc>
          <w:tcPr>
            <w:tcW w:w="3473" w:type="dxa"/>
            <w:vAlign w:val="center"/>
          </w:tcPr>
          <w:p w14:paraId="43ED5F20">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14152-2001</w:t>
            </w:r>
          </w:p>
          <w:p w14:paraId="44C70BA6">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10002.1-2023</w:t>
            </w:r>
          </w:p>
        </w:tc>
      </w:tr>
    </w:tbl>
    <w:p w14:paraId="3B32A568">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color w:val="000000"/>
          <w:szCs w:val="21"/>
        </w:rPr>
        <w:t xml:space="preserve"> </w:t>
      </w:r>
      <w:r>
        <w:rPr>
          <w:rFonts w:hint="eastAsia"/>
          <w:color w:val="000000"/>
          <w:szCs w:val="21"/>
          <w:lang w:val="en-US" w:eastAsia="zh-CN"/>
        </w:rPr>
        <w:t>给水用硬聚氯乙烯（Pvc-u）管材(GB/T 10002.1-2006)</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不透光度</w:t>
            </w:r>
          </w:p>
        </w:tc>
        <w:tc>
          <w:tcPr>
            <w:tcW w:w="3473" w:type="dxa"/>
            <w:vAlign w:val="center"/>
          </w:tcPr>
          <w:p w14:paraId="54AECD38">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10002.1-2006</w:t>
            </w:r>
          </w:p>
        </w:tc>
      </w:tr>
      <w:tr w14:paraId="1CEF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08BA2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004359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管材尺寸（壁厚</w:t>
            </w:r>
            <w:r>
              <w:rPr>
                <w:rFonts w:hint="eastAsia" w:eastAsia="宋体"/>
                <w:color w:val="000000"/>
                <w:szCs w:val="21"/>
                <w:vertAlign w:val="baseline"/>
                <w:lang w:val="en-US" w:eastAsia="zh-CN"/>
              </w:rPr>
              <w:t>）</w:t>
            </w:r>
          </w:p>
        </w:tc>
        <w:tc>
          <w:tcPr>
            <w:tcW w:w="3473" w:type="dxa"/>
            <w:vAlign w:val="center"/>
          </w:tcPr>
          <w:p w14:paraId="7B55221F">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8806-2008</w:t>
            </w:r>
          </w:p>
        </w:tc>
      </w:tr>
      <w:tr w14:paraId="2985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423E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57678C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密度</w:t>
            </w:r>
          </w:p>
        </w:tc>
        <w:tc>
          <w:tcPr>
            <w:tcW w:w="3473" w:type="dxa"/>
            <w:vAlign w:val="center"/>
          </w:tcPr>
          <w:p w14:paraId="3D155D1C">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1033.1-2008</w:t>
            </w:r>
          </w:p>
        </w:tc>
      </w:tr>
      <w:tr w14:paraId="6ED19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F1A68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BC150A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纵向回缩率</w:t>
            </w:r>
          </w:p>
        </w:tc>
        <w:tc>
          <w:tcPr>
            <w:tcW w:w="3473" w:type="dxa"/>
            <w:vAlign w:val="center"/>
          </w:tcPr>
          <w:p w14:paraId="07F61CB9">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6671-2001</w:t>
            </w:r>
          </w:p>
        </w:tc>
      </w:tr>
      <w:tr w14:paraId="5C3FA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99E9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B98A04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维卡软化温度</w:t>
            </w:r>
          </w:p>
        </w:tc>
        <w:tc>
          <w:tcPr>
            <w:tcW w:w="3473" w:type="dxa"/>
            <w:vAlign w:val="center"/>
          </w:tcPr>
          <w:p w14:paraId="1163456C">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8802-2001</w:t>
            </w:r>
          </w:p>
        </w:tc>
      </w:tr>
      <w:tr w14:paraId="1D216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CEA14F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0AB6EEC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落锤冲击试验</w:t>
            </w:r>
          </w:p>
        </w:tc>
        <w:tc>
          <w:tcPr>
            <w:tcW w:w="3473" w:type="dxa"/>
            <w:vAlign w:val="center"/>
          </w:tcPr>
          <w:p w14:paraId="0506FE88">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14152-2001</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建筑排水用硬聚氯乙烯(PVC-U)管材(GB/T 5836.1-2018)</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维卡软化温度(VST)</w:t>
            </w:r>
          </w:p>
        </w:tc>
        <w:tc>
          <w:tcPr>
            <w:tcW w:w="3473" w:type="dxa"/>
            <w:vAlign w:val="center"/>
          </w:tcPr>
          <w:p w14:paraId="2DCDDD46">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8802-2001</w:t>
            </w:r>
          </w:p>
        </w:tc>
      </w:tr>
      <w:tr w14:paraId="5684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8588B8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1D491C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纵向回缩率</w:t>
            </w:r>
          </w:p>
        </w:tc>
        <w:tc>
          <w:tcPr>
            <w:tcW w:w="3473" w:type="dxa"/>
            <w:vAlign w:val="center"/>
          </w:tcPr>
          <w:p w14:paraId="40391613">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6671-2001</w:t>
            </w:r>
          </w:p>
        </w:tc>
      </w:tr>
      <w:tr w14:paraId="04E5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D90D0D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12BD23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拉伸屈服强度</w:t>
            </w:r>
          </w:p>
        </w:tc>
        <w:tc>
          <w:tcPr>
            <w:tcW w:w="3473" w:type="dxa"/>
            <w:vAlign w:val="center"/>
          </w:tcPr>
          <w:p w14:paraId="7A74C220">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8804.2-2003</w:t>
            </w:r>
          </w:p>
        </w:tc>
      </w:tr>
      <w:tr w14:paraId="679A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60F2D8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F3241C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断裂伸长率</w:t>
            </w:r>
          </w:p>
        </w:tc>
        <w:tc>
          <w:tcPr>
            <w:tcW w:w="3473" w:type="dxa"/>
            <w:vAlign w:val="center"/>
          </w:tcPr>
          <w:p w14:paraId="56F13518">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8804.2-2003</w:t>
            </w:r>
          </w:p>
        </w:tc>
      </w:tr>
      <w:tr w14:paraId="5984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BE16F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2B3E03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落锤冲击试验</w:t>
            </w:r>
          </w:p>
        </w:tc>
        <w:tc>
          <w:tcPr>
            <w:tcW w:w="3473" w:type="dxa"/>
            <w:vAlign w:val="center"/>
          </w:tcPr>
          <w:p w14:paraId="7B5EC544">
            <w:pPr>
              <w:snapToGrid w:val="0"/>
              <w:spacing w:line="240" w:lineRule="auto"/>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14152-2001</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682AA8BF">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10002.1-2023</w:t>
      </w:r>
      <w:r>
        <w:rPr>
          <w:rFonts w:hint="eastAsia"/>
          <w:color w:val="000000"/>
          <w:szCs w:val="21"/>
        </w:rPr>
        <w:t>给水用硬聚氯乙烯（PVC-U）管材</w:t>
      </w:r>
    </w:p>
    <w:p w14:paraId="75643796">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10002.1-2006给水用硬聚氯乙烯（Pvc-u）管材</w:t>
      </w:r>
    </w:p>
    <w:p w14:paraId="2D80F930">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5836.1-2018建筑排水用硬聚氯乙烯(PVC-U)管材</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FD30E63">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EB7AB5-3B8D-4480-9B7D-FECACD4573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2CFE69FB-6B1C-4BE9-9241-D4718ED02E4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1E3B40D5"/>
    <w:rsid w:val="21EE1107"/>
    <w:rsid w:val="246825F7"/>
    <w:rsid w:val="25DF3AF4"/>
    <w:rsid w:val="27701672"/>
    <w:rsid w:val="29EE3C92"/>
    <w:rsid w:val="2ACD3FAF"/>
    <w:rsid w:val="2AFF7B61"/>
    <w:rsid w:val="32692C37"/>
    <w:rsid w:val="369B4675"/>
    <w:rsid w:val="3AA82343"/>
    <w:rsid w:val="3C9E39FD"/>
    <w:rsid w:val="3DEF40D3"/>
    <w:rsid w:val="42CE0B28"/>
    <w:rsid w:val="44937F9B"/>
    <w:rsid w:val="4721404E"/>
    <w:rsid w:val="4DDC16A0"/>
    <w:rsid w:val="507908EE"/>
    <w:rsid w:val="522E2F34"/>
    <w:rsid w:val="530F7A0D"/>
    <w:rsid w:val="5551190C"/>
    <w:rsid w:val="590E402B"/>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829</Words>
  <Characters>1184</Characters>
  <Lines>0</Lines>
  <Paragraphs>0</Paragraphs>
  <TotalTime>11</TotalTime>
  <ScaleCrop>false</ScaleCrop>
  <LinksUpToDate>false</LinksUpToDate>
  <CharactersWithSpaces>1213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2025-10-21T02:16:02Z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B26FE3D9275847EF873780E2AEB044EB_13</vt:lpwstr>
  </property>
  <property fmtid="{D5CDD505-2E9C-101B-9397-08002B2CF9AE}" pid="4" name="KSOTemplateDocerSaveRecord">
    <vt:lpwstr>eyJoZGlkIjoiYzc5OTIyYjZlMjJmMmZjNWQxMTU1ZjJlZDkxZWM3OWUiLCJ1c2VySWQiOiIxNDQ1NjU1MDYxIn0=</vt:lpwstr>
  </property>
</Properties>
</file>