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EA440">
      <w:pPr>
        <w:keepNext w:val="0"/>
        <w:keepLines w:val="0"/>
        <w:widowControl w:val="0"/>
        <w:suppressLineNumbers w:val="0"/>
        <w:spacing w:before="0" w:beforeAutospacing="0" w:after="0" w:afterAutospacing="0" w:line="560" w:lineRule="exact"/>
        <w:ind w:left="0" w:right="0" w:firstLine="640"/>
        <w:jc w:val="center"/>
        <w:rPr>
          <w:rFonts w:hint="default" w:ascii="Times New Roman" w:hAnsi="Times New Roman" w:eastAsia="仿宋_GB2312" w:cs="Times New Roman"/>
          <w:sz w:val="32"/>
          <w:szCs w:val="32"/>
          <w:lang w:val="en-US"/>
        </w:rPr>
      </w:pPr>
      <w:r>
        <w:rPr>
          <w:rFonts w:hint="eastAsia" w:ascii="方正小标宋简体" w:eastAsia="方正小标宋简体"/>
          <w:sz w:val="44"/>
          <w:szCs w:val="44"/>
          <w:lang w:val="en-US" w:eastAsia="zh-CN"/>
        </w:rPr>
        <w:t>淮南市市场监督管理局涉企行政检查事项清单</w:t>
      </w:r>
      <w:bookmarkStart w:id="2" w:name="_GoBack"/>
      <w:bookmarkEnd w:id="2"/>
    </w:p>
    <w:tbl>
      <w:tblPr>
        <w:tblStyle w:val="8"/>
        <w:tblpPr w:leftFromText="180" w:rightFromText="180" w:vertAnchor="text" w:horzAnchor="page" w:tblpXSpec="center" w:tblpY="688"/>
        <w:tblOverlap w:val="never"/>
        <w:tblW w:w="15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780"/>
        <w:gridCol w:w="1425"/>
        <w:gridCol w:w="958"/>
        <w:gridCol w:w="857"/>
        <w:gridCol w:w="960"/>
        <w:gridCol w:w="2055"/>
        <w:gridCol w:w="2685"/>
        <w:gridCol w:w="840"/>
        <w:gridCol w:w="818"/>
        <w:gridCol w:w="1200"/>
        <w:gridCol w:w="990"/>
        <w:gridCol w:w="750"/>
        <w:gridCol w:w="737"/>
      </w:tblGrid>
      <w:tr w14:paraId="2F14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4D2AB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序号</w:t>
            </w:r>
          </w:p>
        </w:tc>
        <w:tc>
          <w:tcPr>
            <w:tcW w:w="780" w:type="dxa"/>
            <w:vAlign w:val="center"/>
          </w:tcPr>
          <w:p w14:paraId="118DD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w:t>
            </w:r>
          </w:p>
          <w:p w14:paraId="51250F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主体</w:t>
            </w:r>
          </w:p>
        </w:tc>
        <w:tc>
          <w:tcPr>
            <w:tcW w:w="1425" w:type="dxa"/>
            <w:vAlign w:val="center"/>
          </w:tcPr>
          <w:p w14:paraId="051133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检查事项</w:t>
            </w:r>
          </w:p>
        </w:tc>
        <w:tc>
          <w:tcPr>
            <w:tcW w:w="958" w:type="dxa"/>
            <w:vAlign w:val="center"/>
          </w:tcPr>
          <w:p w14:paraId="31CFA1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检查种类（日常/专项）</w:t>
            </w:r>
          </w:p>
        </w:tc>
        <w:tc>
          <w:tcPr>
            <w:tcW w:w="857" w:type="dxa"/>
            <w:vAlign w:val="center"/>
          </w:tcPr>
          <w:p w14:paraId="32AF42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bookmarkStart w:id="0" w:name="OLE_LINK1"/>
            <w:r>
              <w:rPr>
                <w:rFonts w:hint="eastAsia" w:ascii="方正小标宋简体" w:hAnsi="方正小标宋简体" w:eastAsia="方正小标宋简体" w:cs="方正小标宋简体"/>
                <w:sz w:val="24"/>
                <w:szCs w:val="24"/>
                <w:vertAlign w:val="baseline"/>
                <w:lang w:val="en-US" w:eastAsia="zh-CN"/>
              </w:rPr>
              <w:t>检查</w:t>
            </w:r>
            <w:bookmarkEnd w:id="0"/>
            <w:r>
              <w:rPr>
                <w:rFonts w:hint="eastAsia" w:ascii="方正小标宋简体" w:hAnsi="方正小标宋简体" w:eastAsia="方正小标宋简体" w:cs="方正小标宋简体"/>
                <w:sz w:val="24"/>
                <w:szCs w:val="24"/>
                <w:vertAlign w:val="baseline"/>
                <w:lang w:val="en-US" w:eastAsia="zh-CN"/>
              </w:rPr>
              <w:t>对象</w:t>
            </w:r>
          </w:p>
        </w:tc>
        <w:tc>
          <w:tcPr>
            <w:tcW w:w="960" w:type="dxa"/>
            <w:vAlign w:val="center"/>
          </w:tcPr>
          <w:p w14:paraId="1E1F8F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检查比例</w:t>
            </w:r>
          </w:p>
        </w:tc>
        <w:tc>
          <w:tcPr>
            <w:tcW w:w="2055" w:type="dxa"/>
            <w:vAlign w:val="center"/>
          </w:tcPr>
          <w:p w14:paraId="1266D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检查内容</w:t>
            </w:r>
          </w:p>
        </w:tc>
        <w:tc>
          <w:tcPr>
            <w:tcW w:w="2685" w:type="dxa"/>
            <w:vAlign w:val="center"/>
          </w:tcPr>
          <w:p w14:paraId="6C1DBA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检查依据</w:t>
            </w:r>
          </w:p>
        </w:tc>
        <w:tc>
          <w:tcPr>
            <w:tcW w:w="840" w:type="dxa"/>
            <w:vAlign w:val="center"/>
          </w:tcPr>
          <w:p w14:paraId="1E33C8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一年内全系统检查最高频次</w:t>
            </w:r>
          </w:p>
        </w:tc>
        <w:tc>
          <w:tcPr>
            <w:tcW w:w="818" w:type="dxa"/>
            <w:vAlign w:val="center"/>
          </w:tcPr>
          <w:p w14:paraId="03E20B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检查方式</w:t>
            </w:r>
          </w:p>
        </w:tc>
        <w:tc>
          <w:tcPr>
            <w:tcW w:w="1200" w:type="dxa"/>
            <w:vAlign w:val="center"/>
          </w:tcPr>
          <w:p w14:paraId="1881D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是否能与相关科室联合开展</w:t>
            </w:r>
          </w:p>
        </w:tc>
        <w:tc>
          <w:tcPr>
            <w:tcW w:w="990" w:type="dxa"/>
            <w:vAlign w:val="center"/>
          </w:tcPr>
          <w:p w14:paraId="64F71D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涉及其他执法机关</w:t>
            </w:r>
          </w:p>
        </w:tc>
        <w:tc>
          <w:tcPr>
            <w:tcW w:w="750" w:type="dxa"/>
            <w:vAlign w:val="center"/>
          </w:tcPr>
          <w:p w14:paraId="0C1B9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是否属于25年检查事项</w:t>
            </w:r>
          </w:p>
        </w:tc>
        <w:tc>
          <w:tcPr>
            <w:tcW w:w="737" w:type="dxa"/>
            <w:vAlign w:val="center"/>
          </w:tcPr>
          <w:p w14:paraId="095FA8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4"/>
                <w:szCs w:val="24"/>
                <w:vertAlign w:val="baseline"/>
                <w:lang w:val="en-US" w:eastAsia="zh-CN"/>
              </w:rPr>
            </w:pPr>
            <w:r>
              <w:rPr>
                <w:rFonts w:hint="eastAsia" w:ascii="方正小标宋简体" w:hAnsi="方正小标宋简体" w:eastAsia="方正小标宋简体" w:cs="方正小标宋简体"/>
                <w:sz w:val="24"/>
                <w:szCs w:val="24"/>
                <w:vertAlign w:val="baseline"/>
                <w:lang w:val="en-US" w:eastAsia="zh-CN"/>
              </w:rPr>
              <w:t>检查条线</w:t>
            </w:r>
          </w:p>
        </w:tc>
      </w:tr>
      <w:tr w14:paraId="36CA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DB7FB83">
            <w:pPr>
              <w:jc w:val="center"/>
              <w:rPr>
                <w:rFonts w:hint="eastAsia" w:asciiTheme="minorEastAsia" w:hAnsiTheme="minorEastAsia" w:eastAsiaTheme="minorEastAsia" w:cstheme="minorEastAsia"/>
                <w:sz w:val="21"/>
                <w:szCs w:val="21"/>
                <w:lang w:val="en-US" w:eastAsia="zh-CN"/>
              </w:rPr>
            </w:pPr>
          </w:p>
          <w:p w14:paraId="20B455D2">
            <w:pPr>
              <w:jc w:val="center"/>
              <w:rPr>
                <w:rFonts w:hint="eastAsia" w:asciiTheme="minorEastAsia" w:hAnsiTheme="minorEastAsia" w:eastAsiaTheme="minorEastAsia" w:cstheme="minorEastAsia"/>
                <w:sz w:val="21"/>
                <w:szCs w:val="21"/>
                <w:lang w:val="en-US" w:eastAsia="zh-CN"/>
              </w:rPr>
            </w:pPr>
          </w:p>
          <w:p w14:paraId="3435484E">
            <w:pPr>
              <w:jc w:val="center"/>
              <w:rPr>
                <w:rFonts w:hint="eastAsia" w:asciiTheme="minorEastAsia" w:hAnsiTheme="minorEastAsia" w:eastAsiaTheme="minorEastAsia" w:cstheme="minorEastAsia"/>
                <w:sz w:val="21"/>
                <w:szCs w:val="21"/>
                <w:lang w:val="en-US" w:eastAsia="zh-CN"/>
              </w:rPr>
            </w:pPr>
          </w:p>
          <w:p w14:paraId="3B9358CC">
            <w:pPr>
              <w:jc w:val="center"/>
              <w:rPr>
                <w:rFonts w:hint="eastAsia" w:asciiTheme="minorEastAsia" w:hAnsiTheme="minorEastAsia" w:eastAsiaTheme="minorEastAsia" w:cstheme="minorEastAsia"/>
                <w:sz w:val="21"/>
                <w:szCs w:val="21"/>
                <w:lang w:val="en-US" w:eastAsia="zh-CN"/>
              </w:rPr>
            </w:pPr>
          </w:p>
          <w:p w14:paraId="6E38394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780" w:type="dxa"/>
            <w:vAlign w:val="center"/>
          </w:tcPr>
          <w:p w14:paraId="552CE8A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63A4518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营业执照（登记证）规范使用情况的检查</w:t>
            </w:r>
          </w:p>
        </w:tc>
        <w:tc>
          <w:tcPr>
            <w:tcW w:w="958" w:type="dxa"/>
            <w:vAlign w:val="top"/>
          </w:tcPr>
          <w:p w14:paraId="3E709B01">
            <w:pPr>
              <w:jc w:val="center"/>
              <w:rPr>
                <w:rFonts w:hint="eastAsia" w:asciiTheme="minorEastAsia" w:hAnsiTheme="minorEastAsia" w:eastAsiaTheme="minorEastAsia" w:cstheme="minorEastAsia"/>
                <w:sz w:val="21"/>
                <w:szCs w:val="21"/>
                <w:lang w:val="en-US" w:eastAsia="zh-CN"/>
              </w:rPr>
            </w:pPr>
          </w:p>
          <w:p w14:paraId="35B2BCF4">
            <w:pPr>
              <w:jc w:val="center"/>
              <w:rPr>
                <w:rFonts w:hint="eastAsia" w:asciiTheme="minorEastAsia" w:hAnsiTheme="minorEastAsia" w:eastAsiaTheme="minorEastAsia" w:cstheme="minorEastAsia"/>
                <w:sz w:val="21"/>
                <w:szCs w:val="21"/>
                <w:lang w:val="en-US" w:eastAsia="zh-CN"/>
              </w:rPr>
            </w:pPr>
          </w:p>
          <w:p w14:paraId="6815E998">
            <w:pPr>
              <w:jc w:val="center"/>
              <w:rPr>
                <w:rFonts w:hint="eastAsia" w:asciiTheme="minorEastAsia" w:hAnsiTheme="minorEastAsia" w:eastAsiaTheme="minorEastAsia" w:cstheme="minorEastAsia"/>
                <w:sz w:val="21"/>
                <w:szCs w:val="21"/>
                <w:lang w:val="en-US" w:eastAsia="zh-CN"/>
              </w:rPr>
            </w:pPr>
          </w:p>
          <w:p w14:paraId="1AB13BBB">
            <w:pPr>
              <w:jc w:val="center"/>
              <w:rPr>
                <w:rFonts w:hint="eastAsia" w:asciiTheme="minorEastAsia" w:hAnsiTheme="minorEastAsia" w:eastAsiaTheme="minorEastAsia" w:cstheme="minorEastAsia"/>
                <w:sz w:val="21"/>
                <w:szCs w:val="21"/>
                <w:lang w:val="en-US" w:eastAsia="zh-CN"/>
              </w:rPr>
            </w:pPr>
          </w:p>
          <w:p w14:paraId="173BFD0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4926682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企业、个体工商户、农民专业合作社、外国企业常驻代表机构</w:t>
            </w:r>
          </w:p>
        </w:tc>
        <w:tc>
          <w:tcPr>
            <w:tcW w:w="960" w:type="dxa"/>
            <w:vAlign w:val="top"/>
          </w:tcPr>
          <w:p w14:paraId="5608B17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2003A1C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检查是否将营业执照置于住所或者营业场所醒目位置，营业执照是否存在涂改行为。</w:t>
            </w:r>
          </w:p>
          <w:p w14:paraId="11C23B05">
            <w:pPr>
              <w:rPr>
                <w:rFonts w:hint="eastAsia" w:asciiTheme="minorEastAsia" w:hAnsiTheme="minorEastAsia" w:eastAsiaTheme="minorEastAsia" w:cstheme="minorEastAsia"/>
                <w:kern w:val="2"/>
                <w:sz w:val="21"/>
                <w:szCs w:val="21"/>
                <w:lang w:val="en-US" w:eastAsia="zh-CN" w:bidi="ar-SA"/>
              </w:rPr>
            </w:pPr>
          </w:p>
        </w:tc>
        <w:tc>
          <w:tcPr>
            <w:tcW w:w="2685" w:type="dxa"/>
            <w:vAlign w:val="center"/>
          </w:tcPr>
          <w:p w14:paraId="1D86752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第三十六条、第三十七条、第三十八条、第四十八条</w:t>
            </w:r>
          </w:p>
          <w:p w14:paraId="3ABD606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《个人独资企业法》第三十五条</w:t>
            </w:r>
          </w:p>
          <w:p w14:paraId="07F181E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《外国企业常驻代表机构登记管理条例》第十八条、第十九条、第三十六条第三款</w:t>
            </w:r>
          </w:p>
          <w:p w14:paraId="19A8393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《电子商务法》第十五条、</w:t>
            </w:r>
            <w:r>
              <w:rPr>
                <w:rFonts w:hint="eastAsia" w:asciiTheme="minorEastAsia" w:hAnsiTheme="minorEastAsia" w:eastAsiaTheme="minorEastAsia" w:cstheme="minorEastAsia"/>
                <w:sz w:val="21"/>
                <w:szCs w:val="21"/>
                <w:lang w:val="en-US" w:eastAsia="zh-CN"/>
              </w:rPr>
              <w:t>第七十六条</w:t>
            </w:r>
          </w:p>
        </w:tc>
        <w:tc>
          <w:tcPr>
            <w:tcW w:w="840" w:type="dxa"/>
            <w:vAlign w:val="center"/>
          </w:tcPr>
          <w:p w14:paraId="1471074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7FBC26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1F8CC45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7398350C">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2DEAC2D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002034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1B03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7A5F6AB">
            <w:pPr>
              <w:jc w:val="center"/>
              <w:rPr>
                <w:rFonts w:hint="eastAsia" w:asciiTheme="minorEastAsia" w:hAnsiTheme="minorEastAsia" w:eastAsiaTheme="minorEastAsia" w:cstheme="minorEastAsia"/>
                <w:sz w:val="21"/>
                <w:szCs w:val="21"/>
                <w:lang w:val="en-US" w:eastAsia="zh-CN"/>
              </w:rPr>
            </w:pPr>
          </w:p>
          <w:p w14:paraId="0036EF32">
            <w:pPr>
              <w:jc w:val="center"/>
              <w:rPr>
                <w:rFonts w:hint="eastAsia" w:asciiTheme="minorEastAsia" w:hAnsiTheme="minorEastAsia" w:eastAsiaTheme="minorEastAsia" w:cstheme="minorEastAsia"/>
                <w:sz w:val="21"/>
                <w:szCs w:val="21"/>
                <w:lang w:val="en-US" w:eastAsia="zh-CN"/>
              </w:rPr>
            </w:pPr>
          </w:p>
          <w:p w14:paraId="1F5B7BD5">
            <w:pPr>
              <w:jc w:val="center"/>
              <w:rPr>
                <w:rFonts w:hint="eastAsia" w:asciiTheme="minorEastAsia" w:hAnsiTheme="minorEastAsia" w:eastAsiaTheme="minorEastAsia" w:cstheme="minorEastAsia"/>
                <w:sz w:val="21"/>
                <w:szCs w:val="21"/>
                <w:lang w:val="en-US" w:eastAsia="zh-CN"/>
              </w:rPr>
            </w:pPr>
          </w:p>
          <w:p w14:paraId="004789DD">
            <w:pPr>
              <w:jc w:val="center"/>
              <w:rPr>
                <w:rFonts w:hint="eastAsia" w:asciiTheme="minorEastAsia" w:hAnsiTheme="minorEastAsia" w:eastAsiaTheme="minorEastAsia" w:cstheme="minorEastAsia"/>
                <w:sz w:val="21"/>
                <w:szCs w:val="21"/>
                <w:lang w:val="en-US" w:eastAsia="zh-CN"/>
              </w:rPr>
            </w:pPr>
          </w:p>
          <w:p w14:paraId="0EBBACB9">
            <w:pPr>
              <w:jc w:val="center"/>
              <w:rPr>
                <w:rFonts w:hint="eastAsia" w:asciiTheme="minorEastAsia" w:hAnsiTheme="minorEastAsia" w:eastAsiaTheme="minorEastAsia" w:cstheme="minorEastAsia"/>
                <w:sz w:val="21"/>
                <w:szCs w:val="21"/>
                <w:lang w:val="en-US" w:eastAsia="zh-CN"/>
              </w:rPr>
            </w:pPr>
          </w:p>
          <w:p w14:paraId="60C0A28D">
            <w:pPr>
              <w:jc w:val="center"/>
              <w:rPr>
                <w:rFonts w:hint="eastAsia" w:asciiTheme="minorEastAsia" w:hAnsiTheme="minorEastAsia" w:eastAsiaTheme="minorEastAsia" w:cstheme="minorEastAsia"/>
                <w:sz w:val="21"/>
                <w:szCs w:val="21"/>
                <w:lang w:val="en-US" w:eastAsia="zh-CN"/>
              </w:rPr>
            </w:pPr>
          </w:p>
          <w:p w14:paraId="1922DAB7">
            <w:pPr>
              <w:jc w:val="center"/>
              <w:rPr>
                <w:rFonts w:hint="eastAsia" w:asciiTheme="minorEastAsia" w:hAnsiTheme="minorEastAsia" w:eastAsiaTheme="minorEastAsia" w:cstheme="minorEastAsia"/>
                <w:sz w:val="21"/>
                <w:szCs w:val="21"/>
                <w:lang w:val="en-US" w:eastAsia="zh-CN"/>
              </w:rPr>
            </w:pPr>
          </w:p>
          <w:p w14:paraId="0A614BEF">
            <w:pPr>
              <w:jc w:val="center"/>
              <w:rPr>
                <w:rFonts w:hint="eastAsia" w:asciiTheme="minorEastAsia" w:hAnsiTheme="minorEastAsia" w:eastAsiaTheme="minorEastAsia" w:cstheme="minorEastAsia"/>
                <w:sz w:val="21"/>
                <w:szCs w:val="21"/>
                <w:lang w:val="en-US" w:eastAsia="zh-CN"/>
              </w:rPr>
            </w:pPr>
          </w:p>
          <w:p w14:paraId="41FB24ED">
            <w:pPr>
              <w:jc w:val="center"/>
              <w:rPr>
                <w:rFonts w:hint="eastAsia" w:asciiTheme="minorEastAsia" w:hAnsiTheme="minorEastAsia" w:eastAsiaTheme="minorEastAsia" w:cstheme="minorEastAsia"/>
                <w:sz w:val="21"/>
                <w:szCs w:val="21"/>
                <w:lang w:val="en-US" w:eastAsia="zh-CN"/>
              </w:rPr>
            </w:pPr>
          </w:p>
          <w:p w14:paraId="382C182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780" w:type="dxa"/>
            <w:vAlign w:val="center"/>
          </w:tcPr>
          <w:p w14:paraId="396DB4F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1D904E8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名称规范使用情况的检查</w:t>
            </w:r>
          </w:p>
        </w:tc>
        <w:tc>
          <w:tcPr>
            <w:tcW w:w="958" w:type="dxa"/>
            <w:vAlign w:val="top"/>
          </w:tcPr>
          <w:p w14:paraId="7AE98F5F">
            <w:pPr>
              <w:rPr>
                <w:rFonts w:hint="eastAsia" w:asciiTheme="minorEastAsia" w:hAnsiTheme="minorEastAsia" w:eastAsiaTheme="minorEastAsia" w:cstheme="minorEastAsia"/>
                <w:sz w:val="21"/>
                <w:szCs w:val="21"/>
                <w:lang w:val="en-US" w:eastAsia="zh-CN"/>
              </w:rPr>
            </w:pPr>
          </w:p>
          <w:p w14:paraId="11D25F85">
            <w:pPr>
              <w:rPr>
                <w:rFonts w:hint="eastAsia" w:asciiTheme="minorEastAsia" w:hAnsiTheme="minorEastAsia" w:eastAsiaTheme="minorEastAsia" w:cstheme="minorEastAsia"/>
                <w:sz w:val="21"/>
                <w:szCs w:val="21"/>
                <w:lang w:val="en-US" w:eastAsia="zh-CN"/>
              </w:rPr>
            </w:pPr>
          </w:p>
          <w:p w14:paraId="260AD1C2">
            <w:pPr>
              <w:rPr>
                <w:rFonts w:hint="eastAsia" w:asciiTheme="minorEastAsia" w:hAnsiTheme="minorEastAsia" w:eastAsiaTheme="minorEastAsia" w:cstheme="minorEastAsia"/>
                <w:sz w:val="21"/>
                <w:szCs w:val="21"/>
                <w:lang w:val="en-US" w:eastAsia="zh-CN"/>
              </w:rPr>
            </w:pPr>
          </w:p>
          <w:p w14:paraId="3FA34A42">
            <w:pPr>
              <w:rPr>
                <w:rFonts w:hint="eastAsia" w:asciiTheme="minorEastAsia" w:hAnsiTheme="minorEastAsia" w:eastAsiaTheme="minorEastAsia" w:cstheme="minorEastAsia"/>
                <w:sz w:val="21"/>
                <w:szCs w:val="21"/>
                <w:lang w:val="en-US" w:eastAsia="zh-CN"/>
              </w:rPr>
            </w:pPr>
          </w:p>
          <w:p w14:paraId="21445927">
            <w:pPr>
              <w:rPr>
                <w:rFonts w:hint="eastAsia" w:asciiTheme="minorEastAsia" w:hAnsiTheme="minorEastAsia" w:eastAsiaTheme="minorEastAsia" w:cstheme="minorEastAsia"/>
                <w:sz w:val="21"/>
                <w:szCs w:val="21"/>
                <w:lang w:val="en-US" w:eastAsia="zh-CN"/>
              </w:rPr>
            </w:pPr>
          </w:p>
          <w:p w14:paraId="7D4C228A">
            <w:pPr>
              <w:rPr>
                <w:rFonts w:hint="eastAsia" w:asciiTheme="minorEastAsia" w:hAnsiTheme="minorEastAsia" w:eastAsiaTheme="minorEastAsia" w:cstheme="minorEastAsia"/>
                <w:sz w:val="21"/>
                <w:szCs w:val="21"/>
                <w:lang w:val="en-US" w:eastAsia="zh-CN"/>
              </w:rPr>
            </w:pPr>
          </w:p>
          <w:p w14:paraId="2FF9894B">
            <w:pPr>
              <w:rPr>
                <w:rFonts w:hint="eastAsia" w:asciiTheme="minorEastAsia" w:hAnsiTheme="minorEastAsia" w:eastAsiaTheme="minorEastAsia" w:cstheme="minorEastAsia"/>
                <w:sz w:val="21"/>
                <w:szCs w:val="21"/>
                <w:lang w:val="en-US" w:eastAsia="zh-CN"/>
              </w:rPr>
            </w:pPr>
          </w:p>
          <w:p w14:paraId="172A329F">
            <w:pPr>
              <w:rPr>
                <w:rFonts w:hint="eastAsia" w:asciiTheme="minorEastAsia" w:hAnsiTheme="minorEastAsia" w:eastAsiaTheme="minorEastAsia" w:cstheme="minorEastAsia"/>
                <w:sz w:val="21"/>
                <w:szCs w:val="21"/>
                <w:lang w:val="en-US" w:eastAsia="zh-CN"/>
              </w:rPr>
            </w:pPr>
          </w:p>
          <w:p w14:paraId="598ED440">
            <w:pPr>
              <w:rPr>
                <w:rFonts w:hint="eastAsia" w:asciiTheme="minorEastAsia" w:hAnsiTheme="minorEastAsia" w:eastAsiaTheme="minorEastAsia" w:cstheme="minorEastAsia"/>
                <w:sz w:val="21"/>
                <w:szCs w:val="21"/>
                <w:lang w:val="en-US" w:eastAsia="zh-CN"/>
              </w:rPr>
            </w:pPr>
          </w:p>
          <w:p w14:paraId="6C110E5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51C2710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企业、个体工商户、农民专业合作社、外国企业常驻代表机构</w:t>
            </w:r>
          </w:p>
        </w:tc>
        <w:tc>
          <w:tcPr>
            <w:tcW w:w="960" w:type="dxa"/>
            <w:vAlign w:val="top"/>
          </w:tcPr>
          <w:p w14:paraId="1F4C4A7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0ED437F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tc>
        <w:tc>
          <w:tcPr>
            <w:tcW w:w="2685" w:type="dxa"/>
            <w:vAlign w:val="center"/>
          </w:tcPr>
          <w:p w14:paraId="7CD2E2B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第十条、第三十八条、第四十六条</w:t>
            </w:r>
          </w:p>
          <w:p w14:paraId="4BEFB1D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《公司法》第二百</w:t>
            </w:r>
            <w:r>
              <w:rPr>
                <w:rFonts w:hint="eastAsia" w:asciiTheme="minorEastAsia" w:hAnsiTheme="minorEastAsia" w:eastAsiaTheme="minorEastAsia" w:cstheme="minorEastAsia"/>
                <w:sz w:val="21"/>
                <w:szCs w:val="21"/>
                <w:lang w:val="en-US" w:eastAsia="zh-CN"/>
              </w:rPr>
              <w:t>六十</w:t>
            </w:r>
            <w:r>
              <w:rPr>
                <w:rFonts w:hint="eastAsia" w:asciiTheme="minorEastAsia" w:hAnsiTheme="minorEastAsia" w:eastAsiaTheme="minorEastAsia" w:cstheme="minorEastAsia"/>
                <w:sz w:val="21"/>
                <w:szCs w:val="21"/>
                <w:lang w:eastAsia="zh-CN"/>
              </w:rPr>
              <w:t>条第二款</w:t>
            </w:r>
          </w:p>
          <w:p w14:paraId="325FC3E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《企业名称登记管理规定》第二十</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lang w:eastAsia="zh-CN"/>
              </w:rPr>
              <w:t>条、二十</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条</w:t>
            </w:r>
          </w:p>
          <w:p w14:paraId="77CBA8A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《外国企业常驻代表机构登记管理条例》第三十八条</w:t>
            </w:r>
          </w:p>
          <w:p w14:paraId="58CC11B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《个人独资企业法》第三十四条</w:t>
            </w:r>
          </w:p>
          <w:p w14:paraId="5C8DD05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《合伙企业法》第九十四条</w:t>
            </w:r>
          </w:p>
        </w:tc>
        <w:tc>
          <w:tcPr>
            <w:tcW w:w="840" w:type="dxa"/>
            <w:vAlign w:val="center"/>
          </w:tcPr>
          <w:p w14:paraId="1B7C099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4296B9F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1202FA3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3D5731DA">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CF419F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19F3A5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39D2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740C850">
            <w:pPr>
              <w:jc w:val="center"/>
              <w:rPr>
                <w:rFonts w:hint="eastAsia" w:asciiTheme="minorEastAsia" w:hAnsiTheme="minorEastAsia" w:eastAsiaTheme="minorEastAsia" w:cstheme="minorEastAsia"/>
                <w:sz w:val="21"/>
                <w:szCs w:val="21"/>
                <w:lang w:val="en-US" w:eastAsia="zh-CN"/>
              </w:rPr>
            </w:pPr>
          </w:p>
          <w:p w14:paraId="323A1885">
            <w:pPr>
              <w:jc w:val="center"/>
              <w:rPr>
                <w:rFonts w:hint="eastAsia" w:asciiTheme="minorEastAsia" w:hAnsiTheme="minorEastAsia" w:eastAsiaTheme="minorEastAsia" w:cstheme="minorEastAsia"/>
                <w:sz w:val="21"/>
                <w:szCs w:val="21"/>
                <w:lang w:val="en-US" w:eastAsia="zh-CN"/>
              </w:rPr>
            </w:pPr>
          </w:p>
          <w:p w14:paraId="5061D784">
            <w:pPr>
              <w:jc w:val="center"/>
              <w:rPr>
                <w:rFonts w:hint="eastAsia" w:asciiTheme="minorEastAsia" w:hAnsiTheme="minorEastAsia" w:eastAsiaTheme="minorEastAsia" w:cstheme="minorEastAsia"/>
                <w:sz w:val="21"/>
                <w:szCs w:val="21"/>
                <w:lang w:val="en-US" w:eastAsia="zh-CN"/>
              </w:rPr>
            </w:pPr>
          </w:p>
          <w:p w14:paraId="0EB8189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780" w:type="dxa"/>
            <w:vAlign w:val="center"/>
          </w:tcPr>
          <w:p w14:paraId="448F46B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38F58B5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经营（</w:t>
            </w:r>
            <w:r>
              <w:rPr>
                <w:rFonts w:hint="eastAsia" w:asciiTheme="minorEastAsia" w:hAnsiTheme="minorEastAsia" w:eastAsiaTheme="minorEastAsia" w:cstheme="minorEastAsia"/>
                <w:sz w:val="21"/>
                <w:szCs w:val="21"/>
                <w:lang w:val="en-US" w:eastAsia="zh-CN"/>
              </w:rPr>
              <w:t>合伙</w:t>
            </w:r>
            <w:r>
              <w:rPr>
                <w:rFonts w:hint="eastAsia" w:asciiTheme="minorEastAsia" w:hAnsiTheme="minorEastAsia" w:eastAsiaTheme="minorEastAsia" w:cstheme="minorEastAsia"/>
                <w:sz w:val="21"/>
                <w:szCs w:val="21"/>
                <w:lang w:eastAsia="zh-CN"/>
              </w:rPr>
              <w:t>）期限</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lang w:eastAsia="zh-CN"/>
              </w:rPr>
              <w:t>驻在</w:t>
            </w:r>
            <w:r>
              <w:rPr>
                <w:rFonts w:hint="eastAsia" w:asciiTheme="minorEastAsia" w:hAnsiTheme="minorEastAsia" w:eastAsiaTheme="minorEastAsia" w:cstheme="minorEastAsia"/>
                <w:sz w:val="21"/>
                <w:szCs w:val="21"/>
                <w:lang w:val="en-US" w:eastAsia="zh-CN"/>
              </w:rPr>
              <w:t>期限</w:t>
            </w:r>
            <w:r>
              <w:rPr>
                <w:rFonts w:hint="eastAsia" w:asciiTheme="minorEastAsia" w:hAnsiTheme="minorEastAsia" w:eastAsiaTheme="minorEastAsia" w:cstheme="minorEastAsia"/>
                <w:sz w:val="21"/>
                <w:szCs w:val="21"/>
                <w:lang w:eastAsia="zh-CN"/>
              </w:rPr>
              <w:t>的检查</w:t>
            </w:r>
          </w:p>
        </w:tc>
        <w:tc>
          <w:tcPr>
            <w:tcW w:w="958" w:type="dxa"/>
            <w:vAlign w:val="top"/>
          </w:tcPr>
          <w:p w14:paraId="56B1A2A7">
            <w:pPr>
              <w:rPr>
                <w:rFonts w:hint="eastAsia" w:asciiTheme="minorEastAsia" w:hAnsiTheme="minorEastAsia" w:eastAsiaTheme="minorEastAsia" w:cstheme="minorEastAsia"/>
                <w:sz w:val="21"/>
                <w:szCs w:val="21"/>
                <w:lang w:val="en-US" w:eastAsia="zh-CN"/>
              </w:rPr>
            </w:pPr>
          </w:p>
          <w:p w14:paraId="104F3244">
            <w:pPr>
              <w:rPr>
                <w:rFonts w:hint="eastAsia" w:asciiTheme="minorEastAsia" w:hAnsiTheme="minorEastAsia" w:eastAsiaTheme="minorEastAsia" w:cstheme="minorEastAsia"/>
                <w:sz w:val="21"/>
                <w:szCs w:val="21"/>
                <w:lang w:val="en-US" w:eastAsia="zh-CN"/>
              </w:rPr>
            </w:pPr>
          </w:p>
          <w:p w14:paraId="7C7AFCB7">
            <w:pPr>
              <w:rPr>
                <w:rFonts w:hint="eastAsia" w:asciiTheme="minorEastAsia" w:hAnsiTheme="minorEastAsia" w:eastAsiaTheme="minorEastAsia" w:cstheme="minorEastAsia"/>
                <w:sz w:val="21"/>
                <w:szCs w:val="21"/>
                <w:lang w:val="en-US" w:eastAsia="zh-CN"/>
              </w:rPr>
            </w:pPr>
          </w:p>
          <w:p w14:paraId="53F2491B">
            <w:pPr>
              <w:rPr>
                <w:rFonts w:hint="eastAsia" w:asciiTheme="minorEastAsia" w:hAnsiTheme="minorEastAsia" w:eastAsiaTheme="minorEastAsia" w:cstheme="minorEastAsia"/>
                <w:sz w:val="21"/>
                <w:szCs w:val="21"/>
                <w:lang w:val="en-US" w:eastAsia="zh-CN"/>
              </w:rPr>
            </w:pPr>
          </w:p>
          <w:p w14:paraId="7582F5E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52D508A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企业、个体工商户、农民专业合作社、外国企业常驻代表机构</w:t>
            </w:r>
          </w:p>
        </w:tc>
        <w:tc>
          <w:tcPr>
            <w:tcW w:w="960" w:type="dxa"/>
            <w:vAlign w:val="top"/>
          </w:tcPr>
          <w:p w14:paraId="2B65AFA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58578EF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查看营业执照上载明的经营期限，是否存在超出经营（驻在）期限开展经营活动的行为。</w:t>
            </w:r>
          </w:p>
        </w:tc>
        <w:tc>
          <w:tcPr>
            <w:tcW w:w="2685" w:type="dxa"/>
            <w:vAlign w:val="center"/>
          </w:tcPr>
          <w:p w14:paraId="03854B5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第九条、第三十八条、第四十七条</w:t>
            </w:r>
          </w:p>
          <w:p w14:paraId="7DFA97D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《合伙企业法》第九十五条第二款</w:t>
            </w:r>
          </w:p>
          <w:p w14:paraId="573D98F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《外国企业常驻代表机构登记管理条例》第十六条、第三十八条</w:t>
            </w:r>
          </w:p>
        </w:tc>
        <w:tc>
          <w:tcPr>
            <w:tcW w:w="840" w:type="dxa"/>
            <w:vAlign w:val="center"/>
          </w:tcPr>
          <w:p w14:paraId="4409387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4635C57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7750F46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2BAA026A">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4BEC2F2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2CACC81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6594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ECC18A3">
            <w:pPr>
              <w:jc w:val="center"/>
              <w:rPr>
                <w:rFonts w:hint="eastAsia" w:asciiTheme="minorEastAsia" w:hAnsiTheme="minorEastAsia" w:eastAsiaTheme="minorEastAsia" w:cstheme="minorEastAsia"/>
                <w:sz w:val="21"/>
                <w:szCs w:val="21"/>
                <w:lang w:val="en-US" w:eastAsia="zh-CN"/>
              </w:rPr>
            </w:pPr>
          </w:p>
          <w:p w14:paraId="1F3F0873">
            <w:pPr>
              <w:jc w:val="center"/>
              <w:rPr>
                <w:rFonts w:hint="eastAsia" w:asciiTheme="minorEastAsia" w:hAnsiTheme="minorEastAsia" w:eastAsiaTheme="minorEastAsia" w:cstheme="minorEastAsia"/>
                <w:sz w:val="21"/>
                <w:szCs w:val="21"/>
                <w:lang w:val="en-US" w:eastAsia="zh-CN"/>
              </w:rPr>
            </w:pPr>
          </w:p>
          <w:p w14:paraId="60CDBD95">
            <w:pPr>
              <w:jc w:val="center"/>
              <w:rPr>
                <w:rFonts w:hint="eastAsia" w:asciiTheme="minorEastAsia" w:hAnsiTheme="minorEastAsia" w:eastAsiaTheme="minorEastAsia" w:cstheme="minorEastAsia"/>
                <w:sz w:val="21"/>
                <w:szCs w:val="21"/>
                <w:lang w:val="en-US" w:eastAsia="zh-CN"/>
              </w:rPr>
            </w:pPr>
          </w:p>
          <w:p w14:paraId="76A40779">
            <w:pPr>
              <w:jc w:val="center"/>
              <w:rPr>
                <w:rFonts w:hint="eastAsia" w:asciiTheme="minorEastAsia" w:hAnsiTheme="minorEastAsia" w:eastAsiaTheme="minorEastAsia" w:cstheme="minorEastAsia"/>
                <w:sz w:val="21"/>
                <w:szCs w:val="21"/>
                <w:lang w:val="en-US" w:eastAsia="zh-CN"/>
              </w:rPr>
            </w:pPr>
          </w:p>
          <w:p w14:paraId="6111C67C">
            <w:pPr>
              <w:jc w:val="center"/>
              <w:rPr>
                <w:rFonts w:hint="eastAsia" w:asciiTheme="minorEastAsia" w:hAnsiTheme="minorEastAsia" w:eastAsiaTheme="minorEastAsia" w:cstheme="minorEastAsia"/>
                <w:sz w:val="21"/>
                <w:szCs w:val="21"/>
                <w:lang w:val="en-US" w:eastAsia="zh-CN"/>
              </w:rPr>
            </w:pPr>
          </w:p>
          <w:p w14:paraId="594AD65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780" w:type="dxa"/>
            <w:vAlign w:val="center"/>
          </w:tcPr>
          <w:p w14:paraId="766C83C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1D62010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经营（业务）范围中无需审批的经营（业务）项目的检查</w:t>
            </w:r>
          </w:p>
        </w:tc>
        <w:tc>
          <w:tcPr>
            <w:tcW w:w="958" w:type="dxa"/>
            <w:vAlign w:val="top"/>
          </w:tcPr>
          <w:p w14:paraId="7E159B9A">
            <w:pPr>
              <w:rPr>
                <w:rFonts w:hint="eastAsia" w:asciiTheme="minorEastAsia" w:hAnsiTheme="minorEastAsia" w:eastAsiaTheme="minorEastAsia" w:cstheme="minorEastAsia"/>
                <w:sz w:val="21"/>
                <w:szCs w:val="21"/>
                <w:lang w:val="en-US" w:eastAsia="zh-CN"/>
              </w:rPr>
            </w:pPr>
          </w:p>
          <w:p w14:paraId="0AB6384C">
            <w:pPr>
              <w:rPr>
                <w:rFonts w:hint="eastAsia" w:asciiTheme="minorEastAsia" w:hAnsiTheme="minorEastAsia" w:eastAsiaTheme="minorEastAsia" w:cstheme="minorEastAsia"/>
                <w:sz w:val="21"/>
                <w:szCs w:val="21"/>
                <w:lang w:val="en-US" w:eastAsia="zh-CN"/>
              </w:rPr>
            </w:pPr>
          </w:p>
          <w:p w14:paraId="0F8B355A">
            <w:pPr>
              <w:rPr>
                <w:rFonts w:hint="eastAsia" w:asciiTheme="minorEastAsia" w:hAnsiTheme="minorEastAsia" w:eastAsiaTheme="minorEastAsia" w:cstheme="minorEastAsia"/>
                <w:sz w:val="21"/>
                <w:szCs w:val="21"/>
                <w:lang w:val="en-US" w:eastAsia="zh-CN"/>
              </w:rPr>
            </w:pPr>
          </w:p>
          <w:p w14:paraId="0A61BE1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20D2E40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企业、个体工商户、农民专业合作社、外国企业常驻代表机构</w:t>
            </w:r>
          </w:p>
        </w:tc>
        <w:tc>
          <w:tcPr>
            <w:tcW w:w="960" w:type="dxa"/>
            <w:vAlign w:val="top"/>
          </w:tcPr>
          <w:p w14:paraId="7AE02F1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3612538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tc>
        <w:tc>
          <w:tcPr>
            <w:tcW w:w="2685" w:type="dxa"/>
            <w:vAlign w:val="center"/>
          </w:tcPr>
          <w:p w14:paraId="521564B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第三十八条、第四十六条</w:t>
            </w:r>
          </w:p>
          <w:p w14:paraId="036C794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《公司法》第二百</w:t>
            </w:r>
            <w:r>
              <w:rPr>
                <w:rFonts w:hint="eastAsia" w:asciiTheme="minorEastAsia" w:hAnsiTheme="minorEastAsia" w:eastAsiaTheme="minorEastAsia" w:cstheme="minorEastAsia"/>
                <w:sz w:val="21"/>
                <w:szCs w:val="21"/>
                <w:lang w:val="en-US" w:eastAsia="zh-CN"/>
              </w:rPr>
              <w:t>六十</w:t>
            </w:r>
            <w:r>
              <w:rPr>
                <w:rFonts w:hint="eastAsia" w:asciiTheme="minorEastAsia" w:hAnsiTheme="minorEastAsia" w:eastAsiaTheme="minorEastAsia" w:cstheme="minorEastAsia"/>
                <w:sz w:val="21"/>
                <w:szCs w:val="21"/>
                <w:lang w:eastAsia="zh-CN"/>
              </w:rPr>
              <w:t>条第二款</w:t>
            </w:r>
          </w:p>
          <w:p w14:paraId="3D98F46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《合伙企业法》第九十五条第二款</w:t>
            </w:r>
          </w:p>
          <w:p w14:paraId="1331CE1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《个人独资企业法》第三十七条第二款</w:t>
            </w:r>
          </w:p>
          <w:p w14:paraId="6A29E55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《外国企业常驻代表机构登记管理条例》第三十五条第二款、第三十七条、第三十八条</w:t>
            </w:r>
          </w:p>
        </w:tc>
        <w:tc>
          <w:tcPr>
            <w:tcW w:w="840" w:type="dxa"/>
            <w:vAlign w:val="center"/>
          </w:tcPr>
          <w:p w14:paraId="1C37B74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8ED959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15A54B9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51B6E556">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3B4FAE7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3C9B3AE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58C4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FB9818C">
            <w:pPr>
              <w:jc w:val="center"/>
              <w:rPr>
                <w:rFonts w:hint="eastAsia" w:asciiTheme="minorEastAsia" w:hAnsiTheme="minorEastAsia" w:eastAsiaTheme="minorEastAsia" w:cstheme="minorEastAsia"/>
                <w:sz w:val="21"/>
                <w:szCs w:val="21"/>
                <w:lang w:val="en-US" w:eastAsia="zh-CN"/>
              </w:rPr>
            </w:pPr>
          </w:p>
          <w:p w14:paraId="3B2CD68B">
            <w:pPr>
              <w:jc w:val="center"/>
              <w:rPr>
                <w:rFonts w:hint="eastAsia" w:asciiTheme="minorEastAsia" w:hAnsiTheme="minorEastAsia" w:eastAsiaTheme="minorEastAsia" w:cstheme="minorEastAsia"/>
                <w:sz w:val="21"/>
                <w:szCs w:val="21"/>
                <w:lang w:val="en-US" w:eastAsia="zh-CN"/>
              </w:rPr>
            </w:pPr>
          </w:p>
          <w:p w14:paraId="366C567D">
            <w:pPr>
              <w:jc w:val="center"/>
              <w:rPr>
                <w:rFonts w:hint="eastAsia" w:asciiTheme="minorEastAsia" w:hAnsiTheme="minorEastAsia" w:eastAsiaTheme="minorEastAsia" w:cstheme="minorEastAsia"/>
                <w:sz w:val="21"/>
                <w:szCs w:val="21"/>
                <w:lang w:val="en-US" w:eastAsia="zh-CN"/>
              </w:rPr>
            </w:pPr>
          </w:p>
          <w:p w14:paraId="547C466D">
            <w:pPr>
              <w:jc w:val="center"/>
              <w:rPr>
                <w:rFonts w:hint="eastAsia" w:asciiTheme="minorEastAsia" w:hAnsiTheme="minorEastAsia" w:eastAsiaTheme="minorEastAsia" w:cstheme="minorEastAsia"/>
                <w:sz w:val="21"/>
                <w:szCs w:val="21"/>
                <w:lang w:val="en-US" w:eastAsia="zh-CN"/>
              </w:rPr>
            </w:pPr>
          </w:p>
          <w:p w14:paraId="5F8D1E77">
            <w:pPr>
              <w:jc w:val="center"/>
              <w:rPr>
                <w:rFonts w:hint="eastAsia" w:asciiTheme="minorEastAsia" w:hAnsiTheme="minorEastAsia" w:eastAsiaTheme="minorEastAsia" w:cstheme="minorEastAsia"/>
                <w:sz w:val="21"/>
                <w:szCs w:val="21"/>
                <w:lang w:val="en-US" w:eastAsia="zh-CN"/>
              </w:rPr>
            </w:pPr>
          </w:p>
          <w:p w14:paraId="0C8F92E4">
            <w:pPr>
              <w:jc w:val="center"/>
              <w:rPr>
                <w:rFonts w:hint="eastAsia" w:asciiTheme="minorEastAsia" w:hAnsiTheme="minorEastAsia" w:eastAsiaTheme="minorEastAsia" w:cstheme="minorEastAsia"/>
                <w:sz w:val="21"/>
                <w:szCs w:val="21"/>
                <w:lang w:val="en-US" w:eastAsia="zh-CN"/>
              </w:rPr>
            </w:pPr>
          </w:p>
          <w:p w14:paraId="1A51B43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5</w:t>
            </w:r>
          </w:p>
        </w:tc>
        <w:tc>
          <w:tcPr>
            <w:tcW w:w="780" w:type="dxa"/>
            <w:vAlign w:val="center"/>
          </w:tcPr>
          <w:p w14:paraId="5170E9E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7737EE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住所（</w:t>
            </w:r>
            <w:r>
              <w:rPr>
                <w:rFonts w:hint="eastAsia" w:asciiTheme="minorEastAsia" w:hAnsiTheme="minorEastAsia" w:eastAsiaTheme="minorEastAsia" w:cstheme="minorEastAsia"/>
                <w:sz w:val="21"/>
                <w:szCs w:val="21"/>
                <w:lang w:val="en-US" w:eastAsia="zh-CN"/>
              </w:rPr>
              <w:t>主要</w:t>
            </w:r>
            <w:r>
              <w:rPr>
                <w:rFonts w:hint="eastAsia" w:asciiTheme="minorEastAsia" w:hAnsiTheme="minorEastAsia" w:eastAsiaTheme="minorEastAsia" w:cstheme="minorEastAsia"/>
                <w:sz w:val="21"/>
                <w:szCs w:val="21"/>
                <w:lang w:eastAsia="zh-CN"/>
              </w:rPr>
              <w:t>经营场所）或驻在场所的检查</w:t>
            </w:r>
          </w:p>
        </w:tc>
        <w:tc>
          <w:tcPr>
            <w:tcW w:w="958" w:type="dxa"/>
            <w:vAlign w:val="top"/>
          </w:tcPr>
          <w:p w14:paraId="6AC61FEE">
            <w:pPr>
              <w:rPr>
                <w:rFonts w:hint="eastAsia" w:asciiTheme="minorEastAsia" w:hAnsiTheme="minorEastAsia" w:eastAsiaTheme="minorEastAsia" w:cstheme="minorEastAsia"/>
                <w:sz w:val="21"/>
                <w:szCs w:val="21"/>
                <w:lang w:val="en-US" w:eastAsia="zh-CN"/>
              </w:rPr>
            </w:pPr>
          </w:p>
          <w:p w14:paraId="2F7612FA">
            <w:pPr>
              <w:rPr>
                <w:rFonts w:hint="eastAsia" w:asciiTheme="minorEastAsia" w:hAnsiTheme="minorEastAsia" w:eastAsiaTheme="minorEastAsia" w:cstheme="minorEastAsia"/>
                <w:sz w:val="21"/>
                <w:szCs w:val="21"/>
                <w:lang w:val="en-US" w:eastAsia="zh-CN"/>
              </w:rPr>
            </w:pPr>
          </w:p>
          <w:p w14:paraId="7DC9D0D8">
            <w:pPr>
              <w:rPr>
                <w:rFonts w:hint="eastAsia" w:asciiTheme="minorEastAsia" w:hAnsiTheme="minorEastAsia" w:eastAsiaTheme="minorEastAsia" w:cstheme="minorEastAsia"/>
                <w:sz w:val="21"/>
                <w:szCs w:val="21"/>
                <w:lang w:val="en-US" w:eastAsia="zh-CN"/>
              </w:rPr>
            </w:pPr>
          </w:p>
          <w:p w14:paraId="0255CD44">
            <w:pPr>
              <w:rPr>
                <w:rFonts w:hint="eastAsia" w:asciiTheme="minorEastAsia" w:hAnsiTheme="minorEastAsia" w:eastAsiaTheme="minorEastAsia" w:cstheme="minorEastAsia"/>
                <w:sz w:val="21"/>
                <w:szCs w:val="21"/>
                <w:lang w:val="en-US" w:eastAsia="zh-CN"/>
              </w:rPr>
            </w:pPr>
          </w:p>
          <w:p w14:paraId="3780F8C3">
            <w:pPr>
              <w:rPr>
                <w:rFonts w:hint="eastAsia" w:asciiTheme="minorEastAsia" w:hAnsiTheme="minorEastAsia" w:eastAsiaTheme="minorEastAsia" w:cstheme="minorEastAsia"/>
                <w:sz w:val="21"/>
                <w:szCs w:val="21"/>
                <w:lang w:val="en-US" w:eastAsia="zh-CN"/>
              </w:rPr>
            </w:pPr>
          </w:p>
          <w:p w14:paraId="1E8FBF4E">
            <w:pPr>
              <w:rPr>
                <w:rFonts w:hint="eastAsia" w:asciiTheme="minorEastAsia" w:hAnsiTheme="minorEastAsia" w:eastAsiaTheme="minorEastAsia" w:cstheme="minorEastAsia"/>
                <w:sz w:val="21"/>
                <w:szCs w:val="21"/>
                <w:lang w:val="en-US" w:eastAsia="zh-CN"/>
              </w:rPr>
            </w:pPr>
          </w:p>
          <w:p w14:paraId="7F01B2E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38163F6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企业、个体工商户、农民专业合作社、外国企业常驻代表机构</w:t>
            </w:r>
          </w:p>
        </w:tc>
        <w:tc>
          <w:tcPr>
            <w:tcW w:w="960" w:type="dxa"/>
            <w:vAlign w:val="top"/>
          </w:tcPr>
          <w:p w14:paraId="66A07DB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0E69ED9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查看房屋产权证明等住所证明材料，核实登记的住所（经营场所）或驻在场所是否与实际路牌、楼层等情况一致。</w:t>
            </w:r>
          </w:p>
          <w:p w14:paraId="594A99DD">
            <w:pPr>
              <w:rPr>
                <w:rFonts w:hint="eastAsia" w:asciiTheme="minorEastAsia" w:hAnsiTheme="minorEastAsia" w:eastAsiaTheme="minorEastAsia" w:cstheme="minorEastAsia"/>
                <w:kern w:val="2"/>
                <w:sz w:val="21"/>
                <w:szCs w:val="21"/>
                <w:lang w:val="en-US" w:eastAsia="zh-CN" w:bidi="ar-SA"/>
              </w:rPr>
            </w:pPr>
          </w:p>
        </w:tc>
        <w:tc>
          <w:tcPr>
            <w:tcW w:w="2685" w:type="dxa"/>
            <w:vAlign w:val="center"/>
          </w:tcPr>
          <w:p w14:paraId="04020F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第十一条、第三十八条、第四十六条</w:t>
            </w:r>
          </w:p>
          <w:p w14:paraId="078F5B7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《公司法》第二百</w:t>
            </w:r>
            <w:r>
              <w:rPr>
                <w:rFonts w:hint="eastAsia" w:asciiTheme="minorEastAsia" w:hAnsiTheme="minorEastAsia" w:eastAsiaTheme="minorEastAsia" w:cstheme="minorEastAsia"/>
                <w:sz w:val="21"/>
                <w:szCs w:val="21"/>
                <w:lang w:val="en-US" w:eastAsia="zh-CN"/>
              </w:rPr>
              <w:t>六十</w:t>
            </w:r>
            <w:r>
              <w:rPr>
                <w:rFonts w:hint="eastAsia" w:asciiTheme="minorEastAsia" w:hAnsiTheme="minorEastAsia" w:eastAsiaTheme="minorEastAsia" w:cstheme="minorEastAsia"/>
                <w:sz w:val="21"/>
                <w:szCs w:val="21"/>
                <w:lang w:eastAsia="zh-CN"/>
              </w:rPr>
              <w:t>条第二款</w:t>
            </w:r>
          </w:p>
          <w:p w14:paraId="7A320F2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《合伙企业法》第九十五条第二款</w:t>
            </w:r>
          </w:p>
          <w:p w14:paraId="6ACE029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《个人独资企业法》第三十七条第二款</w:t>
            </w:r>
          </w:p>
          <w:p w14:paraId="7775165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《外国企业常驻代表机构登记管理条例》</w:t>
            </w:r>
            <w:r>
              <w:rPr>
                <w:rFonts w:hint="eastAsia" w:asciiTheme="minorEastAsia" w:hAnsiTheme="minorEastAsia" w:eastAsiaTheme="minorEastAsia" w:cstheme="minorEastAsia"/>
                <w:sz w:val="21"/>
                <w:szCs w:val="21"/>
                <w:lang w:val="en-US" w:eastAsia="zh-CN"/>
              </w:rPr>
              <w:t>第十五条、</w:t>
            </w:r>
            <w:r>
              <w:rPr>
                <w:rFonts w:hint="eastAsia" w:asciiTheme="minorEastAsia" w:hAnsiTheme="minorEastAsia" w:eastAsiaTheme="minorEastAsia" w:cstheme="minorEastAsia"/>
                <w:sz w:val="21"/>
                <w:szCs w:val="21"/>
                <w:lang w:eastAsia="zh-CN"/>
              </w:rPr>
              <w:t>第三十八条</w:t>
            </w:r>
          </w:p>
          <w:p w14:paraId="5F91590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《企业经营异常名录管理办法》</w:t>
            </w:r>
            <w:r>
              <w:rPr>
                <w:rFonts w:hint="eastAsia" w:asciiTheme="minorEastAsia" w:hAnsiTheme="minorEastAsia" w:eastAsiaTheme="minorEastAsia" w:cstheme="minorEastAsia"/>
                <w:sz w:val="21"/>
                <w:szCs w:val="21"/>
                <w:lang w:val="en-US" w:eastAsia="zh-CN"/>
              </w:rPr>
              <w:t>第四条、</w:t>
            </w:r>
            <w:r>
              <w:rPr>
                <w:rFonts w:hint="eastAsia" w:asciiTheme="minorEastAsia" w:hAnsiTheme="minorEastAsia" w:eastAsiaTheme="minorEastAsia" w:cstheme="minorEastAsia"/>
                <w:sz w:val="21"/>
                <w:szCs w:val="21"/>
                <w:lang w:eastAsia="zh-CN"/>
              </w:rPr>
              <w:t>第九条</w:t>
            </w:r>
          </w:p>
        </w:tc>
        <w:tc>
          <w:tcPr>
            <w:tcW w:w="840" w:type="dxa"/>
            <w:vAlign w:val="center"/>
          </w:tcPr>
          <w:p w14:paraId="7FFE218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6DF476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92C139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4BDC2B67">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46EB129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42F1904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2E45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1F34270">
            <w:pPr>
              <w:jc w:val="center"/>
              <w:rPr>
                <w:rFonts w:hint="eastAsia" w:asciiTheme="minorEastAsia" w:hAnsiTheme="minorEastAsia" w:eastAsiaTheme="minorEastAsia" w:cstheme="minorEastAsia"/>
                <w:sz w:val="21"/>
                <w:szCs w:val="21"/>
                <w:lang w:val="en-US" w:eastAsia="zh-CN"/>
              </w:rPr>
            </w:pPr>
          </w:p>
          <w:p w14:paraId="718870A7">
            <w:pPr>
              <w:jc w:val="center"/>
              <w:rPr>
                <w:rFonts w:hint="eastAsia" w:asciiTheme="minorEastAsia" w:hAnsiTheme="minorEastAsia" w:eastAsiaTheme="minorEastAsia" w:cstheme="minorEastAsia"/>
                <w:sz w:val="21"/>
                <w:szCs w:val="21"/>
                <w:lang w:val="en-US" w:eastAsia="zh-CN"/>
              </w:rPr>
            </w:pPr>
          </w:p>
          <w:p w14:paraId="0502F6F6">
            <w:pPr>
              <w:jc w:val="center"/>
              <w:rPr>
                <w:rFonts w:hint="eastAsia" w:asciiTheme="minorEastAsia" w:hAnsiTheme="minorEastAsia" w:eastAsiaTheme="minorEastAsia" w:cstheme="minorEastAsia"/>
                <w:sz w:val="21"/>
                <w:szCs w:val="21"/>
                <w:lang w:val="en-US" w:eastAsia="zh-CN"/>
              </w:rPr>
            </w:pPr>
          </w:p>
          <w:p w14:paraId="30E4D7A4">
            <w:pPr>
              <w:jc w:val="center"/>
              <w:rPr>
                <w:rFonts w:hint="eastAsia" w:asciiTheme="minorEastAsia" w:hAnsiTheme="minorEastAsia" w:eastAsiaTheme="minorEastAsia" w:cstheme="minorEastAsia"/>
                <w:sz w:val="21"/>
                <w:szCs w:val="21"/>
                <w:lang w:val="en-US" w:eastAsia="zh-CN"/>
              </w:rPr>
            </w:pPr>
          </w:p>
          <w:p w14:paraId="162B41EB">
            <w:pPr>
              <w:jc w:val="center"/>
              <w:rPr>
                <w:rFonts w:hint="eastAsia" w:asciiTheme="minorEastAsia" w:hAnsiTheme="minorEastAsia" w:eastAsiaTheme="minorEastAsia" w:cstheme="minorEastAsia"/>
                <w:sz w:val="21"/>
                <w:szCs w:val="21"/>
                <w:lang w:val="en-US" w:eastAsia="zh-CN"/>
              </w:rPr>
            </w:pPr>
          </w:p>
          <w:p w14:paraId="7C411C1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6</w:t>
            </w:r>
          </w:p>
        </w:tc>
        <w:tc>
          <w:tcPr>
            <w:tcW w:w="780" w:type="dxa"/>
            <w:vAlign w:val="center"/>
          </w:tcPr>
          <w:p w14:paraId="7C4FF95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676AD8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注册资本（</w:t>
            </w:r>
            <w:r>
              <w:rPr>
                <w:rFonts w:hint="eastAsia" w:asciiTheme="minorEastAsia" w:hAnsiTheme="minorEastAsia" w:eastAsiaTheme="minorEastAsia" w:cstheme="minorEastAsia"/>
                <w:sz w:val="21"/>
                <w:szCs w:val="21"/>
                <w:lang w:val="en-US" w:eastAsia="zh-CN"/>
              </w:rPr>
              <w:t>出资额</w:t>
            </w:r>
            <w:r>
              <w:rPr>
                <w:rFonts w:hint="eastAsia" w:asciiTheme="minorEastAsia" w:hAnsiTheme="minorEastAsia" w:eastAsiaTheme="minorEastAsia" w:cstheme="minorEastAsia"/>
                <w:sz w:val="21"/>
                <w:szCs w:val="21"/>
                <w:lang w:eastAsia="zh-CN"/>
              </w:rPr>
              <w:t>）实缴情况的检查</w:t>
            </w:r>
          </w:p>
        </w:tc>
        <w:tc>
          <w:tcPr>
            <w:tcW w:w="958" w:type="dxa"/>
            <w:vAlign w:val="top"/>
          </w:tcPr>
          <w:p w14:paraId="1E1E2643">
            <w:pPr>
              <w:rPr>
                <w:rFonts w:hint="eastAsia" w:asciiTheme="minorEastAsia" w:hAnsiTheme="minorEastAsia" w:eastAsiaTheme="minorEastAsia" w:cstheme="minorEastAsia"/>
                <w:sz w:val="21"/>
                <w:szCs w:val="21"/>
                <w:lang w:val="en-US" w:eastAsia="zh-CN"/>
              </w:rPr>
            </w:pPr>
          </w:p>
          <w:p w14:paraId="3E00E8C5">
            <w:pPr>
              <w:rPr>
                <w:rFonts w:hint="eastAsia" w:asciiTheme="minorEastAsia" w:hAnsiTheme="minorEastAsia" w:eastAsiaTheme="minorEastAsia" w:cstheme="minorEastAsia"/>
                <w:sz w:val="21"/>
                <w:szCs w:val="21"/>
                <w:lang w:val="en-US" w:eastAsia="zh-CN"/>
              </w:rPr>
            </w:pPr>
          </w:p>
          <w:p w14:paraId="65DA55E3">
            <w:pPr>
              <w:rPr>
                <w:rFonts w:hint="eastAsia" w:asciiTheme="minorEastAsia" w:hAnsiTheme="minorEastAsia" w:eastAsiaTheme="minorEastAsia" w:cstheme="minorEastAsia"/>
                <w:sz w:val="21"/>
                <w:szCs w:val="21"/>
                <w:lang w:val="en-US" w:eastAsia="zh-CN"/>
              </w:rPr>
            </w:pPr>
          </w:p>
          <w:p w14:paraId="128DAA5D">
            <w:pPr>
              <w:rPr>
                <w:rFonts w:hint="eastAsia" w:asciiTheme="minorEastAsia" w:hAnsiTheme="minorEastAsia" w:eastAsiaTheme="minorEastAsia" w:cstheme="minorEastAsia"/>
                <w:sz w:val="21"/>
                <w:szCs w:val="21"/>
                <w:lang w:val="en-US" w:eastAsia="zh-CN"/>
              </w:rPr>
            </w:pPr>
          </w:p>
          <w:p w14:paraId="6C2A6FED">
            <w:pPr>
              <w:rPr>
                <w:rFonts w:hint="eastAsia" w:asciiTheme="minorEastAsia" w:hAnsiTheme="minorEastAsia" w:eastAsiaTheme="minorEastAsia" w:cstheme="minorEastAsia"/>
                <w:sz w:val="21"/>
                <w:szCs w:val="21"/>
                <w:lang w:val="en-US" w:eastAsia="zh-CN"/>
              </w:rPr>
            </w:pPr>
          </w:p>
          <w:p w14:paraId="5A184A3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0811D06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w:t>
            </w:r>
          </w:p>
        </w:tc>
        <w:tc>
          <w:tcPr>
            <w:tcW w:w="960" w:type="dxa"/>
            <w:vAlign w:val="top"/>
          </w:tcPr>
          <w:p w14:paraId="56B7CC6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40EA816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对属于实缴制行业的企业出资情况进行核查，检查企业提交的验资报告、财务报表、银行进账单等证明材料，排查有无虚假出资、抽逃出资、虚报注册资本等线索。</w:t>
            </w:r>
          </w:p>
        </w:tc>
        <w:tc>
          <w:tcPr>
            <w:tcW w:w="2685" w:type="dxa"/>
            <w:vAlign w:val="center"/>
          </w:tcPr>
          <w:p w14:paraId="0994795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《市场主体登记管理条例》</w:t>
            </w:r>
            <w:r>
              <w:rPr>
                <w:rFonts w:hint="eastAsia" w:asciiTheme="minorEastAsia" w:hAnsiTheme="minorEastAsia" w:eastAsiaTheme="minorEastAsia" w:cstheme="minorEastAsia"/>
                <w:sz w:val="21"/>
                <w:szCs w:val="21"/>
                <w:lang w:val="en-US" w:eastAsia="zh-CN"/>
              </w:rPr>
              <w:t>第三十八条、第四十五条、第四十六条</w:t>
            </w:r>
          </w:p>
          <w:p w14:paraId="662A79B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《公司法》第</w:t>
            </w:r>
            <w:r>
              <w:rPr>
                <w:rFonts w:hint="eastAsia" w:asciiTheme="minorEastAsia" w:hAnsiTheme="minorEastAsia" w:eastAsiaTheme="minorEastAsia" w:cstheme="minorEastAsia"/>
                <w:sz w:val="21"/>
                <w:szCs w:val="21"/>
                <w:lang w:val="en-US" w:eastAsia="zh-CN"/>
              </w:rPr>
              <w:t>二百五十</w:t>
            </w:r>
            <w:r>
              <w:rPr>
                <w:rFonts w:hint="eastAsia" w:asciiTheme="minorEastAsia" w:hAnsiTheme="minorEastAsia" w:eastAsiaTheme="minorEastAsia" w:cstheme="minorEastAsia"/>
                <w:sz w:val="21"/>
                <w:szCs w:val="21"/>
                <w:lang w:eastAsia="zh-CN"/>
              </w:rPr>
              <w:t>条、第</w:t>
            </w:r>
            <w:r>
              <w:rPr>
                <w:rFonts w:hint="eastAsia" w:asciiTheme="minorEastAsia" w:hAnsiTheme="minorEastAsia" w:eastAsiaTheme="minorEastAsia" w:cstheme="minorEastAsia"/>
                <w:sz w:val="21"/>
                <w:szCs w:val="21"/>
                <w:lang w:val="en-US" w:eastAsia="zh-CN"/>
              </w:rPr>
              <w:t>二百五十二</w:t>
            </w:r>
            <w:r>
              <w:rPr>
                <w:rFonts w:hint="eastAsia" w:asciiTheme="minorEastAsia" w:hAnsiTheme="minorEastAsia" w:eastAsiaTheme="minorEastAsia" w:cstheme="minorEastAsia"/>
                <w:sz w:val="21"/>
                <w:szCs w:val="21"/>
                <w:lang w:eastAsia="zh-CN"/>
              </w:rPr>
              <w:t>条、第</w:t>
            </w:r>
            <w:r>
              <w:rPr>
                <w:rFonts w:hint="eastAsia" w:asciiTheme="minorEastAsia" w:hAnsiTheme="minorEastAsia" w:eastAsiaTheme="minorEastAsia" w:cstheme="minorEastAsia"/>
                <w:sz w:val="21"/>
                <w:szCs w:val="21"/>
                <w:lang w:val="en-US" w:eastAsia="zh-CN"/>
              </w:rPr>
              <w:t>二百五十三</w:t>
            </w:r>
            <w:r>
              <w:rPr>
                <w:rFonts w:hint="eastAsia" w:asciiTheme="minorEastAsia" w:hAnsiTheme="minorEastAsia" w:eastAsiaTheme="minorEastAsia" w:cstheme="minorEastAsia"/>
                <w:sz w:val="21"/>
                <w:szCs w:val="21"/>
                <w:lang w:eastAsia="zh-CN"/>
              </w:rPr>
              <w:t>条、</w:t>
            </w:r>
            <w:r>
              <w:rPr>
                <w:rFonts w:hint="eastAsia" w:asciiTheme="minorEastAsia" w:hAnsiTheme="minorEastAsia" w:eastAsiaTheme="minorEastAsia" w:cstheme="minorEastAsia"/>
                <w:sz w:val="21"/>
                <w:szCs w:val="21"/>
                <w:lang w:val="en-US" w:eastAsia="zh-CN"/>
              </w:rPr>
              <w:t>第二百六十条第二款</w:t>
            </w:r>
          </w:p>
          <w:p w14:paraId="14BA09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《合伙企业法》第九十五条第二款</w:t>
            </w:r>
          </w:p>
          <w:p w14:paraId="6E6E492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《个人独资企业法》第三十七条第二款</w:t>
            </w:r>
          </w:p>
          <w:p w14:paraId="08E2967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《国务院关于实施〈中华人民共和国公司法〉注册资本登记管理制度的规定》</w:t>
            </w:r>
            <w:r>
              <w:rPr>
                <w:rFonts w:hint="eastAsia" w:asciiTheme="minorEastAsia" w:hAnsiTheme="minorEastAsia" w:eastAsiaTheme="minorEastAsia" w:cstheme="minorEastAsia"/>
                <w:sz w:val="21"/>
                <w:szCs w:val="21"/>
                <w:lang w:val="en-US" w:eastAsia="zh-CN"/>
              </w:rPr>
              <w:t>第二条、第三条</w:t>
            </w:r>
          </w:p>
        </w:tc>
        <w:tc>
          <w:tcPr>
            <w:tcW w:w="840" w:type="dxa"/>
            <w:vAlign w:val="center"/>
          </w:tcPr>
          <w:p w14:paraId="4DFBBC0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73A0703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452456B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0295FD75">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7400C12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4041CB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403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3FEFF35">
            <w:pPr>
              <w:jc w:val="center"/>
              <w:rPr>
                <w:rFonts w:hint="eastAsia" w:asciiTheme="minorEastAsia" w:hAnsiTheme="minorEastAsia" w:eastAsiaTheme="minorEastAsia" w:cstheme="minorEastAsia"/>
                <w:sz w:val="21"/>
                <w:szCs w:val="21"/>
                <w:lang w:val="en-US" w:eastAsia="zh-CN"/>
              </w:rPr>
            </w:pPr>
          </w:p>
          <w:p w14:paraId="7DC1DEB6">
            <w:pPr>
              <w:jc w:val="center"/>
              <w:rPr>
                <w:rFonts w:hint="eastAsia" w:asciiTheme="minorEastAsia" w:hAnsiTheme="minorEastAsia" w:eastAsiaTheme="minorEastAsia" w:cstheme="minorEastAsia"/>
                <w:sz w:val="21"/>
                <w:szCs w:val="21"/>
                <w:lang w:val="en-US" w:eastAsia="zh-CN"/>
              </w:rPr>
            </w:pPr>
          </w:p>
          <w:p w14:paraId="071B8341">
            <w:pPr>
              <w:jc w:val="center"/>
              <w:rPr>
                <w:rFonts w:hint="eastAsia" w:asciiTheme="minorEastAsia" w:hAnsiTheme="minorEastAsia" w:eastAsiaTheme="minorEastAsia" w:cstheme="minorEastAsia"/>
                <w:sz w:val="21"/>
                <w:szCs w:val="21"/>
                <w:lang w:val="en-US" w:eastAsia="zh-CN"/>
              </w:rPr>
            </w:pPr>
          </w:p>
          <w:p w14:paraId="4313BD5D">
            <w:pPr>
              <w:jc w:val="center"/>
              <w:rPr>
                <w:rFonts w:hint="eastAsia" w:asciiTheme="minorEastAsia" w:hAnsiTheme="minorEastAsia" w:eastAsiaTheme="minorEastAsia" w:cstheme="minorEastAsia"/>
                <w:sz w:val="21"/>
                <w:szCs w:val="21"/>
                <w:lang w:val="en-US" w:eastAsia="zh-CN"/>
              </w:rPr>
            </w:pPr>
          </w:p>
          <w:p w14:paraId="5B32DBD2">
            <w:pPr>
              <w:jc w:val="center"/>
              <w:rPr>
                <w:rFonts w:hint="eastAsia" w:asciiTheme="minorEastAsia" w:hAnsiTheme="minorEastAsia" w:eastAsiaTheme="minorEastAsia" w:cstheme="minorEastAsia"/>
                <w:sz w:val="21"/>
                <w:szCs w:val="21"/>
                <w:lang w:val="en-US" w:eastAsia="zh-CN"/>
              </w:rPr>
            </w:pPr>
          </w:p>
          <w:p w14:paraId="03C29FD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w:t>
            </w:r>
          </w:p>
        </w:tc>
        <w:tc>
          <w:tcPr>
            <w:tcW w:w="780" w:type="dxa"/>
            <w:vAlign w:val="center"/>
          </w:tcPr>
          <w:p w14:paraId="5C938F8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65F8ED5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法定代表人、</w:t>
            </w:r>
            <w:r>
              <w:rPr>
                <w:rFonts w:hint="eastAsia" w:asciiTheme="minorEastAsia" w:hAnsiTheme="minorEastAsia" w:eastAsiaTheme="minorEastAsia" w:cstheme="minorEastAsia"/>
                <w:sz w:val="21"/>
                <w:szCs w:val="21"/>
                <w:lang w:val="en-US" w:eastAsia="zh-CN"/>
              </w:rPr>
              <w:t>执行事务合伙人或者负责人任职情况的检查</w:t>
            </w:r>
          </w:p>
        </w:tc>
        <w:tc>
          <w:tcPr>
            <w:tcW w:w="958" w:type="dxa"/>
            <w:vAlign w:val="top"/>
          </w:tcPr>
          <w:p w14:paraId="4D3BF9D8">
            <w:pPr>
              <w:rPr>
                <w:rFonts w:hint="eastAsia" w:asciiTheme="minorEastAsia" w:hAnsiTheme="minorEastAsia" w:eastAsiaTheme="minorEastAsia" w:cstheme="minorEastAsia"/>
                <w:sz w:val="21"/>
                <w:szCs w:val="21"/>
                <w:lang w:val="en-US" w:eastAsia="zh-CN"/>
              </w:rPr>
            </w:pPr>
          </w:p>
          <w:p w14:paraId="4ABEDD1D">
            <w:pPr>
              <w:rPr>
                <w:rFonts w:hint="eastAsia" w:asciiTheme="minorEastAsia" w:hAnsiTheme="minorEastAsia" w:eastAsiaTheme="minorEastAsia" w:cstheme="minorEastAsia"/>
                <w:sz w:val="21"/>
                <w:szCs w:val="21"/>
                <w:lang w:val="en-US" w:eastAsia="zh-CN"/>
              </w:rPr>
            </w:pPr>
          </w:p>
          <w:p w14:paraId="1215A906">
            <w:pPr>
              <w:rPr>
                <w:rFonts w:hint="eastAsia" w:asciiTheme="minorEastAsia" w:hAnsiTheme="minorEastAsia" w:eastAsiaTheme="minorEastAsia" w:cstheme="minorEastAsia"/>
                <w:sz w:val="21"/>
                <w:szCs w:val="21"/>
                <w:lang w:val="en-US" w:eastAsia="zh-CN"/>
              </w:rPr>
            </w:pPr>
          </w:p>
          <w:p w14:paraId="447500A7">
            <w:pPr>
              <w:rPr>
                <w:rFonts w:hint="eastAsia" w:asciiTheme="minorEastAsia" w:hAnsiTheme="minorEastAsia" w:eastAsiaTheme="minorEastAsia" w:cstheme="minorEastAsia"/>
                <w:sz w:val="21"/>
                <w:szCs w:val="21"/>
                <w:lang w:val="en-US" w:eastAsia="zh-CN"/>
              </w:rPr>
            </w:pPr>
          </w:p>
          <w:p w14:paraId="5A7D42E6">
            <w:pPr>
              <w:rPr>
                <w:rFonts w:hint="eastAsia" w:asciiTheme="minorEastAsia" w:hAnsiTheme="minorEastAsia" w:eastAsiaTheme="minorEastAsia" w:cstheme="minorEastAsia"/>
                <w:sz w:val="21"/>
                <w:szCs w:val="21"/>
                <w:lang w:val="en-US" w:eastAsia="zh-CN"/>
              </w:rPr>
            </w:pPr>
          </w:p>
          <w:p w14:paraId="5E7E524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397B487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企业</w:t>
            </w:r>
          </w:p>
        </w:tc>
        <w:tc>
          <w:tcPr>
            <w:tcW w:w="960" w:type="dxa"/>
            <w:vAlign w:val="top"/>
          </w:tcPr>
          <w:p w14:paraId="3815FD4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6FDC4FD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通过业务系统查询企业法定代表人（负责人）是否担任其他被吊销企业的法定代表人。</w:t>
            </w:r>
          </w:p>
          <w:p w14:paraId="1208E1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查阅任职证明、股东会决议、董事会决议等文件，检查法定代表人（负责人、执行事务合伙人）是否变更未登记。</w:t>
            </w:r>
          </w:p>
          <w:p w14:paraId="37B59E4A">
            <w:pPr>
              <w:rPr>
                <w:rFonts w:hint="eastAsia" w:asciiTheme="minorEastAsia" w:hAnsiTheme="minorEastAsia" w:eastAsiaTheme="minorEastAsia" w:cstheme="minorEastAsia"/>
                <w:kern w:val="2"/>
                <w:sz w:val="21"/>
                <w:szCs w:val="21"/>
                <w:lang w:val="en-US" w:eastAsia="zh-CN" w:bidi="ar-SA"/>
              </w:rPr>
            </w:pPr>
          </w:p>
        </w:tc>
        <w:tc>
          <w:tcPr>
            <w:tcW w:w="2685" w:type="dxa"/>
            <w:vAlign w:val="center"/>
          </w:tcPr>
          <w:p w14:paraId="2D52710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《市场主体登记管理条例》第十二条、第二十五条、第三十八条、</w:t>
            </w:r>
            <w:r>
              <w:rPr>
                <w:rFonts w:hint="eastAsia" w:asciiTheme="minorEastAsia" w:hAnsiTheme="minorEastAsia" w:eastAsiaTheme="minorEastAsia" w:cstheme="minorEastAsia"/>
                <w:sz w:val="21"/>
                <w:szCs w:val="21"/>
                <w:lang w:val="en-US" w:eastAsia="zh-CN"/>
              </w:rPr>
              <w:t>第四十六条</w:t>
            </w:r>
          </w:p>
          <w:p w14:paraId="0CFBE0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《公司法》</w:t>
            </w:r>
            <w:r>
              <w:rPr>
                <w:rFonts w:hint="eastAsia" w:asciiTheme="minorEastAsia" w:hAnsiTheme="minorEastAsia" w:eastAsiaTheme="minorEastAsia" w:cstheme="minorEastAsia"/>
                <w:sz w:val="21"/>
                <w:szCs w:val="21"/>
                <w:lang w:val="en-US" w:eastAsia="zh-CN"/>
              </w:rPr>
              <w:t>第二百六十条第二款</w:t>
            </w:r>
          </w:p>
          <w:p w14:paraId="4A163A4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《合伙企业法》第九十五条第二款</w:t>
            </w:r>
          </w:p>
          <w:p w14:paraId="07CC417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《个人独资企业法》第三十七条第二款</w:t>
            </w:r>
          </w:p>
        </w:tc>
        <w:tc>
          <w:tcPr>
            <w:tcW w:w="840" w:type="dxa"/>
            <w:vAlign w:val="center"/>
          </w:tcPr>
          <w:p w14:paraId="1994E2D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78254D9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3A47B57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1243C21A">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3749B10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43FC5F5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29AA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A9D4726">
            <w:pPr>
              <w:jc w:val="center"/>
              <w:rPr>
                <w:rFonts w:hint="eastAsia" w:asciiTheme="minorEastAsia" w:hAnsiTheme="minorEastAsia" w:eastAsiaTheme="minorEastAsia" w:cstheme="minorEastAsia"/>
                <w:sz w:val="21"/>
                <w:szCs w:val="21"/>
                <w:lang w:val="en-US" w:eastAsia="zh-CN"/>
              </w:rPr>
            </w:pPr>
          </w:p>
          <w:p w14:paraId="2BFB1119">
            <w:pPr>
              <w:jc w:val="center"/>
              <w:rPr>
                <w:rFonts w:hint="eastAsia" w:asciiTheme="minorEastAsia" w:hAnsiTheme="minorEastAsia" w:eastAsiaTheme="minorEastAsia" w:cstheme="minorEastAsia"/>
                <w:sz w:val="21"/>
                <w:szCs w:val="21"/>
                <w:lang w:val="en-US" w:eastAsia="zh-CN"/>
              </w:rPr>
            </w:pPr>
          </w:p>
          <w:p w14:paraId="365A95AA">
            <w:pPr>
              <w:jc w:val="center"/>
              <w:rPr>
                <w:rFonts w:hint="eastAsia" w:asciiTheme="minorEastAsia" w:hAnsiTheme="minorEastAsia" w:eastAsiaTheme="minorEastAsia" w:cstheme="minorEastAsia"/>
                <w:sz w:val="21"/>
                <w:szCs w:val="21"/>
                <w:lang w:val="en-US" w:eastAsia="zh-CN"/>
              </w:rPr>
            </w:pPr>
          </w:p>
          <w:p w14:paraId="56C88B83">
            <w:pPr>
              <w:jc w:val="center"/>
              <w:rPr>
                <w:rFonts w:hint="eastAsia" w:asciiTheme="minorEastAsia" w:hAnsiTheme="minorEastAsia" w:eastAsiaTheme="minorEastAsia" w:cstheme="minorEastAsia"/>
                <w:sz w:val="21"/>
                <w:szCs w:val="21"/>
                <w:lang w:val="en-US" w:eastAsia="zh-CN"/>
              </w:rPr>
            </w:pPr>
          </w:p>
          <w:p w14:paraId="73F8748C">
            <w:pPr>
              <w:jc w:val="center"/>
              <w:rPr>
                <w:rFonts w:hint="eastAsia" w:asciiTheme="minorEastAsia" w:hAnsiTheme="minorEastAsia" w:eastAsiaTheme="minorEastAsia" w:cstheme="minorEastAsia"/>
                <w:sz w:val="21"/>
                <w:szCs w:val="21"/>
                <w:lang w:val="en-US" w:eastAsia="zh-CN"/>
              </w:rPr>
            </w:pPr>
          </w:p>
          <w:p w14:paraId="631F0D94">
            <w:pPr>
              <w:jc w:val="center"/>
              <w:rPr>
                <w:rFonts w:hint="eastAsia" w:asciiTheme="minorEastAsia" w:hAnsiTheme="minorEastAsia" w:eastAsiaTheme="minorEastAsia" w:cstheme="minorEastAsia"/>
                <w:sz w:val="21"/>
                <w:szCs w:val="21"/>
                <w:lang w:val="en-US" w:eastAsia="zh-CN"/>
              </w:rPr>
            </w:pPr>
          </w:p>
          <w:p w14:paraId="3C0F009D">
            <w:pPr>
              <w:jc w:val="center"/>
              <w:rPr>
                <w:rFonts w:hint="eastAsia" w:asciiTheme="minorEastAsia" w:hAnsiTheme="minorEastAsia" w:eastAsiaTheme="minorEastAsia" w:cstheme="minorEastAsia"/>
                <w:sz w:val="21"/>
                <w:szCs w:val="21"/>
                <w:lang w:val="en-US" w:eastAsia="zh-CN"/>
              </w:rPr>
            </w:pPr>
          </w:p>
          <w:p w14:paraId="0BB8D1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w:t>
            </w:r>
          </w:p>
        </w:tc>
        <w:tc>
          <w:tcPr>
            <w:tcW w:w="780" w:type="dxa"/>
            <w:vAlign w:val="center"/>
          </w:tcPr>
          <w:p w14:paraId="4FC568B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180685E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年度报告公示信息的检查</w:t>
            </w:r>
          </w:p>
        </w:tc>
        <w:tc>
          <w:tcPr>
            <w:tcW w:w="958" w:type="dxa"/>
            <w:vAlign w:val="top"/>
          </w:tcPr>
          <w:p w14:paraId="0698CAD8">
            <w:pPr>
              <w:rPr>
                <w:rFonts w:hint="eastAsia" w:asciiTheme="minorEastAsia" w:hAnsiTheme="minorEastAsia" w:eastAsiaTheme="minorEastAsia" w:cstheme="minorEastAsia"/>
                <w:sz w:val="21"/>
                <w:szCs w:val="21"/>
                <w:lang w:val="en-US" w:eastAsia="zh-CN"/>
              </w:rPr>
            </w:pPr>
          </w:p>
          <w:p w14:paraId="31412C65">
            <w:pPr>
              <w:rPr>
                <w:rFonts w:hint="eastAsia" w:asciiTheme="minorEastAsia" w:hAnsiTheme="minorEastAsia" w:eastAsiaTheme="minorEastAsia" w:cstheme="minorEastAsia"/>
                <w:sz w:val="21"/>
                <w:szCs w:val="21"/>
                <w:lang w:val="en-US" w:eastAsia="zh-CN"/>
              </w:rPr>
            </w:pPr>
          </w:p>
          <w:p w14:paraId="683A9263">
            <w:pPr>
              <w:rPr>
                <w:rFonts w:hint="eastAsia" w:asciiTheme="minorEastAsia" w:hAnsiTheme="minorEastAsia" w:eastAsiaTheme="minorEastAsia" w:cstheme="minorEastAsia"/>
                <w:sz w:val="21"/>
                <w:szCs w:val="21"/>
                <w:lang w:val="en-US" w:eastAsia="zh-CN"/>
              </w:rPr>
            </w:pPr>
          </w:p>
          <w:p w14:paraId="5ACF9F6C">
            <w:pPr>
              <w:rPr>
                <w:rFonts w:hint="eastAsia" w:asciiTheme="minorEastAsia" w:hAnsiTheme="minorEastAsia" w:eastAsiaTheme="minorEastAsia" w:cstheme="minorEastAsia"/>
                <w:sz w:val="21"/>
                <w:szCs w:val="21"/>
                <w:lang w:val="en-US" w:eastAsia="zh-CN"/>
              </w:rPr>
            </w:pPr>
          </w:p>
          <w:p w14:paraId="31B98D90">
            <w:pPr>
              <w:rPr>
                <w:rFonts w:hint="eastAsia" w:asciiTheme="minorEastAsia" w:hAnsiTheme="minorEastAsia" w:eastAsiaTheme="minorEastAsia" w:cstheme="minorEastAsia"/>
                <w:sz w:val="21"/>
                <w:szCs w:val="21"/>
                <w:lang w:val="en-US" w:eastAsia="zh-CN"/>
              </w:rPr>
            </w:pPr>
          </w:p>
          <w:p w14:paraId="12C36945">
            <w:pPr>
              <w:rPr>
                <w:rFonts w:hint="eastAsia" w:asciiTheme="minorEastAsia" w:hAnsiTheme="minorEastAsia" w:eastAsiaTheme="minorEastAsia" w:cstheme="minorEastAsia"/>
                <w:sz w:val="21"/>
                <w:szCs w:val="21"/>
                <w:lang w:val="en-US" w:eastAsia="zh-CN"/>
              </w:rPr>
            </w:pPr>
          </w:p>
          <w:p w14:paraId="720C14D7">
            <w:pPr>
              <w:rPr>
                <w:rFonts w:hint="eastAsia" w:asciiTheme="minorEastAsia" w:hAnsiTheme="minorEastAsia" w:eastAsiaTheme="minorEastAsia" w:cstheme="minorEastAsia"/>
                <w:sz w:val="21"/>
                <w:szCs w:val="21"/>
                <w:lang w:val="en-US" w:eastAsia="zh-CN"/>
              </w:rPr>
            </w:pPr>
          </w:p>
          <w:p w14:paraId="771D2F4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2358338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企业、个体工商户、农民专业合作社</w:t>
            </w:r>
          </w:p>
        </w:tc>
        <w:tc>
          <w:tcPr>
            <w:tcW w:w="960" w:type="dxa"/>
            <w:vAlign w:val="top"/>
          </w:tcPr>
          <w:p w14:paraId="74B66BC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5C27429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1.通信地址、邮政编码、联系电话、电子邮箱等信息；</w:t>
            </w:r>
          </w:p>
          <w:p w14:paraId="446133A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2.开业、歇业、清算等存续状态信息；</w:t>
            </w:r>
          </w:p>
          <w:p w14:paraId="10EEFF8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投资设立企业、购买股权信息；</w:t>
            </w:r>
          </w:p>
          <w:p w14:paraId="18CFB77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企业为有限责任公司或者股份有限公司的，其股东或者发起人认缴和实缴的出资额、出资时间、出资方式等信息；</w:t>
            </w:r>
          </w:p>
          <w:p w14:paraId="2B4DA2C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有限责任公司股东股权转让等股权变更信息；</w:t>
            </w:r>
          </w:p>
          <w:p w14:paraId="525E0B2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网站以及从事网络经营的网店的名称、网址等信息；</w:t>
            </w:r>
          </w:p>
          <w:p w14:paraId="3523E08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lang w:eastAsia="zh-CN"/>
              </w:rPr>
              <w:t>从业人数、资产总额、负债总额、对外提供保证担保、所有者权益合计、营业总收入、主营业务收入、利润总额、净利润、纳税总额信息；</w:t>
            </w:r>
          </w:p>
          <w:p w14:paraId="31D4B371">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资产状况信息包括营业额或营业收入、纳税总额等；</w:t>
            </w:r>
          </w:p>
          <w:p w14:paraId="0E3063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lang w:eastAsia="zh-CN"/>
              </w:rPr>
              <w:t>行政许可取得和变动信息；</w:t>
            </w:r>
          </w:p>
          <w:p w14:paraId="42D9932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党建信息。</w:t>
            </w:r>
          </w:p>
        </w:tc>
        <w:tc>
          <w:tcPr>
            <w:tcW w:w="2685" w:type="dxa"/>
            <w:vAlign w:val="center"/>
          </w:tcPr>
          <w:p w14:paraId="5A28039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《企业信息公示暂行条例》第三条、第八条、第九条、第十一条、第十二条、</w:t>
            </w:r>
            <w:r>
              <w:rPr>
                <w:rFonts w:hint="eastAsia" w:asciiTheme="minorEastAsia" w:hAnsiTheme="minorEastAsia" w:eastAsiaTheme="minorEastAsia" w:cstheme="minorEastAsia"/>
                <w:sz w:val="21"/>
                <w:szCs w:val="21"/>
                <w:lang w:val="en-US" w:eastAsia="zh-CN"/>
              </w:rPr>
              <w:t>第十四条、</w:t>
            </w:r>
            <w:r>
              <w:rPr>
                <w:rFonts w:hint="eastAsia" w:asciiTheme="minorEastAsia" w:hAnsiTheme="minorEastAsia" w:eastAsiaTheme="minorEastAsia" w:cstheme="minorEastAsia"/>
                <w:sz w:val="21"/>
                <w:szCs w:val="21"/>
                <w:lang w:eastAsia="zh-CN"/>
              </w:rPr>
              <w:t>第十五条、第十</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lang w:eastAsia="zh-CN"/>
              </w:rPr>
              <w:t>条</w:t>
            </w:r>
          </w:p>
          <w:p w14:paraId="5EF300A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《企业公示信息抽查办法》第十条、第十</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lang w:eastAsia="zh-CN"/>
              </w:rPr>
              <w:t>条</w:t>
            </w:r>
          </w:p>
          <w:p w14:paraId="4E54659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《企业经营异常名录管理办法》第四条、第六条</w:t>
            </w:r>
          </w:p>
          <w:p w14:paraId="4797E66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《个体工商户年度报告办法》第六条、第十一条</w:t>
            </w:r>
          </w:p>
          <w:p w14:paraId="53CC5A1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《农民专业合作社年度报告公示办法》第五条、第八条</w:t>
            </w:r>
          </w:p>
        </w:tc>
        <w:tc>
          <w:tcPr>
            <w:tcW w:w="840" w:type="dxa"/>
            <w:vAlign w:val="center"/>
          </w:tcPr>
          <w:p w14:paraId="1A5D7F0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0B1D92D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24198A9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65BD884E">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3177224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B1D372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7308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92388AD">
            <w:pPr>
              <w:jc w:val="center"/>
              <w:rPr>
                <w:rFonts w:hint="eastAsia" w:asciiTheme="minorEastAsia" w:hAnsiTheme="minorEastAsia" w:eastAsiaTheme="minorEastAsia" w:cstheme="minorEastAsia"/>
                <w:sz w:val="21"/>
                <w:szCs w:val="21"/>
                <w:lang w:val="en-US" w:eastAsia="zh-CN"/>
              </w:rPr>
            </w:pPr>
          </w:p>
          <w:p w14:paraId="6B9CE5C8">
            <w:pPr>
              <w:jc w:val="center"/>
              <w:rPr>
                <w:rFonts w:hint="eastAsia" w:asciiTheme="minorEastAsia" w:hAnsiTheme="minorEastAsia" w:eastAsiaTheme="minorEastAsia" w:cstheme="minorEastAsia"/>
                <w:sz w:val="21"/>
                <w:szCs w:val="21"/>
                <w:lang w:val="en-US" w:eastAsia="zh-CN"/>
              </w:rPr>
            </w:pPr>
          </w:p>
          <w:p w14:paraId="40A92B3F">
            <w:pPr>
              <w:jc w:val="center"/>
              <w:rPr>
                <w:rFonts w:hint="eastAsia" w:asciiTheme="minorEastAsia" w:hAnsiTheme="minorEastAsia" w:eastAsiaTheme="minorEastAsia" w:cstheme="minorEastAsia"/>
                <w:sz w:val="21"/>
                <w:szCs w:val="21"/>
                <w:lang w:val="en-US" w:eastAsia="zh-CN"/>
              </w:rPr>
            </w:pPr>
          </w:p>
          <w:p w14:paraId="64FB7D34">
            <w:pPr>
              <w:jc w:val="center"/>
              <w:rPr>
                <w:rFonts w:hint="eastAsia" w:asciiTheme="minorEastAsia" w:hAnsiTheme="minorEastAsia" w:eastAsiaTheme="minorEastAsia" w:cstheme="minorEastAsia"/>
                <w:sz w:val="21"/>
                <w:szCs w:val="21"/>
                <w:lang w:val="en-US" w:eastAsia="zh-CN"/>
              </w:rPr>
            </w:pPr>
          </w:p>
          <w:p w14:paraId="1575612E">
            <w:pPr>
              <w:jc w:val="center"/>
              <w:rPr>
                <w:rFonts w:hint="eastAsia" w:asciiTheme="minorEastAsia" w:hAnsiTheme="minorEastAsia" w:eastAsiaTheme="minorEastAsia" w:cstheme="minorEastAsia"/>
                <w:sz w:val="21"/>
                <w:szCs w:val="21"/>
                <w:lang w:val="en-US" w:eastAsia="zh-CN"/>
              </w:rPr>
            </w:pPr>
          </w:p>
          <w:p w14:paraId="5CDC3FDC">
            <w:pPr>
              <w:jc w:val="center"/>
              <w:rPr>
                <w:rFonts w:hint="eastAsia" w:asciiTheme="minorEastAsia" w:hAnsiTheme="minorEastAsia" w:eastAsiaTheme="minorEastAsia" w:cstheme="minorEastAsia"/>
                <w:sz w:val="21"/>
                <w:szCs w:val="21"/>
                <w:lang w:val="en-US" w:eastAsia="zh-CN"/>
              </w:rPr>
            </w:pPr>
          </w:p>
          <w:p w14:paraId="4760D8F4">
            <w:pPr>
              <w:jc w:val="center"/>
              <w:rPr>
                <w:rFonts w:hint="eastAsia" w:asciiTheme="minorEastAsia" w:hAnsiTheme="minorEastAsia" w:eastAsiaTheme="minorEastAsia" w:cstheme="minorEastAsia"/>
                <w:sz w:val="21"/>
                <w:szCs w:val="21"/>
                <w:lang w:val="en-US" w:eastAsia="zh-CN"/>
              </w:rPr>
            </w:pPr>
          </w:p>
          <w:p w14:paraId="782FE8D8">
            <w:pPr>
              <w:jc w:val="center"/>
              <w:rPr>
                <w:rFonts w:hint="eastAsia" w:asciiTheme="minorEastAsia" w:hAnsiTheme="minorEastAsia" w:eastAsiaTheme="minorEastAsia" w:cstheme="minorEastAsia"/>
                <w:sz w:val="21"/>
                <w:szCs w:val="21"/>
                <w:lang w:val="en-US" w:eastAsia="zh-CN"/>
              </w:rPr>
            </w:pPr>
          </w:p>
          <w:p w14:paraId="2BA8288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9</w:t>
            </w:r>
          </w:p>
        </w:tc>
        <w:tc>
          <w:tcPr>
            <w:tcW w:w="780" w:type="dxa"/>
            <w:vAlign w:val="center"/>
          </w:tcPr>
          <w:p w14:paraId="0D6356C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6BE3352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即时公示信息的检查</w:t>
            </w:r>
          </w:p>
        </w:tc>
        <w:tc>
          <w:tcPr>
            <w:tcW w:w="958" w:type="dxa"/>
            <w:vAlign w:val="top"/>
          </w:tcPr>
          <w:p w14:paraId="1F3EDDA4">
            <w:pPr>
              <w:rPr>
                <w:rFonts w:hint="eastAsia" w:asciiTheme="minorEastAsia" w:hAnsiTheme="minorEastAsia" w:eastAsiaTheme="minorEastAsia" w:cstheme="minorEastAsia"/>
                <w:sz w:val="21"/>
                <w:szCs w:val="21"/>
                <w:lang w:val="en-US" w:eastAsia="zh-CN"/>
              </w:rPr>
            </w:pPr>
          </w:p>
          <w:p w14:paraId="42F21AAC">
            <w:pPr>
              <w:rPr>
                <w:rFonts w:hint="eastAsia" w:asciiTheme="minorEastAsia" w:hAnsiTheme="minorEastAsia" w:eastAsiaTheme="minorEastAsia" w:cstheme="minorEastAsia"/>
                <w:sz w:val="21"/>
                <w:szCs w:val="21"/>
                <w:lang w:val="en-US" w:eastAsia="zh-CN"/>
              </w:rPr>
            </w:pPr>
          </w:p>
          <w:p w14:paraId="4152B93D">
            <w:pPr>
              <w:rPr>
                <w:rFonts w:hint="eastAsia" w:asciiTheme="minorEastAsia" w:hAnsiTheme="minorEastAsia" w:eastAsiaTheme="minorEastAsia" w:cstheme="minorEastAsia"/>
                <w:sz w:val="21"/>
                <w:szCs w:val="21"/>
                <w:lang w:val="en-US" w:eastAsia="zh-CN"/>
              </w:rPr>
            </w:pPr>
          </w:p>
          <w:p w14:paraId="1348A334">
            <w:pPr>
              <w:rPr>
                <w:rFonts w:hint="eastAsia" w:asciiTheme="minorEastAsia" w:hAnsiTheme="minorEastAsia" w:eastAsiaTheme="minorEastAsia" w:cstheme="minorEastAsia"/>
                <w:sz w:val="21"/>
                <w:szCs w:val="21"/>
                <w:lang w:val="en-US" w:eastAsia="zh-CN"/>
              </w:rPr>
            </w:pPr>
          </w:p>
          <w:p w14:paraId="0D0CF219">
            <w:pPr>
              <w:rPr>
                <w:rFonts w:hint="eastAsia" w:asciiTheme="minorEastAsia" w:hAnsiTheme="minorEastAsia" w:eastAsiaTheme="minorEastAsia" w:cstheme="minorEastAsia"/>
                <w:sz w:val="21"/>
                <w:szCs w:val="21"/>
                <w:lang w:val="en-US" w:eastAsia="zh-CN"/>
              </w:rPr>
            </w:pPr>
          </w:p>
          <w:p w14:paraId="33914584">
            <w:pPr>
              <w:rPr>
                <w:rFonts w:hint="eastAsia" w:asciiTheme="minorEastAsia" w:hAnsiTheme="minorEastAsia" w:eastAsiaTheme="minorEastAsia" w:cstheme="minorEastAsia"/>
                <w:sz w:val="21"/>
                <w:szCs w:val="21"/>
                <w:lang w:val="en-US" w:eastAsia="zh-CN"/>
              </w:rPr>
            </w:pPr>
          </w:p>
          <w:p w14:paraId="2C32094A">
            <w:pPr>
              <w:rPr>
                <w:rFonts w:hint="eastAsia" w:asciiTheme="minorEastAsia" w:hAnsiTheme="minorEastAsia" w:eastAsiaTheme="minorEastAsia" w:cstheme="minorEastAsia"/>
                <w:sz w:val="21"/>
                <w:szCs w:val="21"/>
                <w:lang w:val="en-US" w:eastAsia="zh-CN"/>
              </w:rPr>
            </w:pPr>
          </w:p>
          <w:p w14:paraId="77787629">
            <w:pPr>
              <w:rPr>
                <w:rFonts w:hint="eastAsia" w:asciiTheme="minorEastAsia" w:hAnsiTheme="minorEastAsia" w:eastAsiaTheme="minorEastAsia" w:cstheme="minorEastAsia"/>
                <w:sz w:val="21"/>
                <w:szCs w:val="21"/>
                <w:lang w:val="en-US" w:eastAsia="zh-CN"/>
              </w:rPr>
            </w:pPr>
          </w:p>
          <w:p w14:paraId="4C546B6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1E74CBB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企业</w:t>
            </w:r>
          </w:p>
        </w:tc>
        <w:tc>
          <w:tcPr>
            <w:tcW w:w="960" w:type="dxa"/>
            <w:vAlign w:val="top"/>
          </w:tcPr>
          <w:p w14:paraId="7B1EFA8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抽查比例不</w:t>
            </w:r>
            <w:r>
              <w:rPr>
                <w:rFonts w:hint="eastAsia" w:asciiTheme="minorEastAsia" w:hAnsiTheme="minorEastAsia" w:eastAsiaTheme="minorEastAsia" w:cstheme="minorEastAsia"/>
                <w:sz w:val="21"/>
                <w:szCs w:val="21"/>
                <w:lang w:val="en-US" w:eastAsia="zh-CN"/>
              </w:rPr>
              <w:t>低于</w:t>
            </w:r>
            <w:r>
              <w:rPr>
                <w:rFonts w:hint="eastAsia" w:asciiTheme="minorEastAsia" w:hAnsiTheme="minorEastAsia" w:eastAsiaTheme="minorEastAsia" w:cstheme="minorEastAsia"/>
                <w:sz w:val="21"/>
                <w:szCs w:val="21"/>
                <w:lang w:eastAsia="zh-CN"/>
              </w:rPr>
              <w:t>3%。</w:t>
            </w:r>
          </w:p>
        </w:tc>
        <w:tc>
          <w:tcPr>
            <w:tcW w:w="2055" w:type="dxa"/>
            <w:vAlign w:val="top"/>
          </w:tcPr>
          <w:p w14:paraId="1A34727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1.有限责任公司股东或者股份有限公司发起人认缴和实缴的出资额、出资时间、出资方式等信息；</w:t>
            </w:r>
          </w:p>
          <w:p w14:paraId="509161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2.有限责任公司股东股权转让等股权变更信息；</w:t>
            </w:r>
          </w:p>
          <w:p w14:paraId="09BBF3E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3.行政许可取得、变更、延续信息；</w:t>
            </w:r>
          </w:p>
          <w:p w14:paraId="08491D1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4.知识产权出质登记信息；</w:t>
            </w:r>
          </w:p>
          <w:p w14:paraId="708F3CC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5.受到行政处罚的信息；</w:t>
            </w:r>
          </w:p>
          <w:p w14:paraId="25B011C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6.其他依法应当公示的信息。</w:t>
            </w:r>
          </w:p>
        </w:tc>
        <w:tc>
          <w:tcPr>
            <w:tcW w:w="2685" w:type="dxa"/>
            <w:vAlign w:val="center"/>
          </w:tcPr>
          <w:p w14:paraId="00E8272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《公司法》第四十条、第</w:t>
            </w:r>
            <w:r>
              <w:rPr>
                <w:rFonts w:hint="eastAsia" w:asciiTheme="minorEastAsia" w:hAnsiTheme="minorEastAsia" w:eastAsiaTheme="minorEastAsia" w:cstheme="minorEastAsia"/>
                <w:sz w:val="21"/>
                <w:szCs w:val="21"/>
                <w:lang w:val="en-US" w:eastAsia="zh-CN"/>
              </w:rPr>
              <w:t>二百五十一</w:t>
            </w:r>
            <w:r>
              <w:rPr>
                <w:rFonts w:hint="eastAsia" w:asciiTheme="minorEastAsia" w:hAnsiTheme="minorEastAsia" w:eastAsiaTheme="minorEastAsia" w:cstheme="minorEastAsia"/>
                <w:sz w:val="21"/>
                <w:szCs w:val="21"/>
                <w:lang w:eastAsia="zh-CN"/>
              </w:rPr>
              <w:t>条</w:t>
            </w:r>
          </w:p>
          <w:p w14:paraId="68A5B8B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《企业信息公示暂行条例》第三条、第十条、第十一条、第十二条、</w:t>
            </w:r>
            <w:r>
              <w:rPr>
                <w:rFonts w:hint="eastAsia" w:asciiTheme="minorEastAsia" w:hAnsiTheme="minorEastAsia" w:eastAsiaTheme="minorEastAsia" w:cstheme="minorEastAsia"/>
                <w:sz w:val="21"/>
                <w:szCs w:val="21"/>
                <w:lang w:val="en-US" w:eastAsia="zh-CN"/>
              </w:rPr>
              <w:t>第十四条、</w:t>
            </w:r>
            <w:r>
              <w:rPr>
                <w:rFonts w:hint="eastAsia" w:asciiTheme="minorEastAsia" w:hAnsiTheme="minorEastAsia" w:eastAsiaTheme="minorEastAsia" w:cstheme="minorEastAsia"/>
                <w:sz w:val="21"/>
                <w:szCs w:val="21"/>
                <w:lang w:eastAsia="zh-CN"/>
              </w:rPr>
              <w:t>第十五条、第十</w:t>
            </w:r>
            <w:r>
              <w:rPr>
                <w:rFonts w:hint="eastAsia" w:asciiTheme="minorEastAsia" w:hAnsiTheme="minorEastAsia" w:eastAsiaTheme="minorEastAsia" w:cstheme="minorEastAsia"/>
                <w:sz w:val="21"/>
                <w:szCs w:val="21"/>
                <w:lang w:val="en-US" w:eastAsia="zh-CN"/>
              </w:rPr>
              <w:t>八</w:t>
            </w:r>
            <w:r>
              <w:rPr>
                <w:rFonts w:hint="eastAsia" w:asciiTheme="minorEastAsia" w:hAnsiTheme="minorEastAsia" w:eastAsiaTheme="minorEastAsia" w:cstheme="minorEastAsia"/>
                <w:sz w:val="21"/>
                <w:szCs w:val="21"/>
                <w:lang w:eastAsia="zh-CN"/>
              </w:rPr>
              <w:t>条</w:t>
            </w:r>
          </w:p>
          <w:p w14:paraId="38D191A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《企业公示信息抽查办法》第六条、第十条、第十</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lang w:eastAsia="zh-CN"/>
              </w:rPr>
              <w:t>条</w:t>
            </w:r>
          </w:p>
          <w:p w14:paraId="0D82C37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《企业经营异常名录管理办法》第四条、第七条</w:t>
            </w:r>
          </w:p>
          <w:p w14:paraId="68F2F35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《国务院关于实施〈中华人民共和国公司法〉注册资本登记管理制度的规定》</w:t>
            </w:r>
            <w:r>
              <w:rPr>
                <w:rFonts w:hint="eastAsia" w:asciiTheme="minorEastAsia" w:hAnsiTheme="minorEastAsia" w:eastAsiaTheme="minorEastAsia" w:cstheme="minorEastAsia"/>
                <w:sz w:val="21"/>
                <w:szCs w:val="21"/>
                <w:lang w:val="en-US" w:eastAsia="zh-CN"/>
              </w:rPr>
              <w:t>第四条、第五条、第九条</w:t>
            </w:r>
          </w:p>
        </w:tc>
        <w:tc>
          <w:tcPr>
            <w:tcW w:w="840" w:type="dxa"/>
            <w:vAlign w:val="center"/>
          </w:tcPr>
          <w:p w14:paraId="47D91F3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BDC07F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08BEC34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7418ED1C">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6FB8588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631893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信用监管</w:t>
            </w:r>
          </w:p>
        </w:tc>
      </w:tr>
      <w:tr w14:paraId="305D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F7CFC29">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10</w:t>
            </w:r>
          </w:p>
        </w:tc>
        <w:tc>
          <w:tcPr>
            <w:tcW w:w="780" w:type="dxa"/>
            <w:vAlign w:val="center"/>
          </w:tcPr>
          <w:p w14:paraId="25D5C6FE">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r>
              <w:rPr>
                <w:rFonts w:hint="eastAsia" w:asciiTheme="minorEastAsia" w:hAnsiTheme="minorEastAsia" w:eastAsiaTheme="minorEastAsia" w:cstheme="minorEastAsia"/>
                <w:color w:val="auto"/>
                <w:sz w:val="21"/>
                <w:szCs w:val="21"/>
                <w:lang w:val="en-US" w:eastAsia="zh-CN"/>
              </w:rPr>
              <w:t>“查无”工作机构（含市场监管所）</w:t>
            </w:r>
          </w:p>
        </w:tc>
        <w:tc>
          <w:tcPr>
            <w:tcW w:w="1425" w:type="dxa"/>
            <w:vAlign w:val="center"/>
          </w:tcPr>
          <w:p w14:paraId="520D5396">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对登记注册事项的监督检查（无照经营）</w:t>
            </w:r>
          </w:p>
        </w:tc>
        <w:tc>
          <w:tcPr>
            <w:tcW w:w="958" w:type="dxa"/>
            <w:vAlign w:val="center"/>
          </w:tcPr>
          <w:p w14:paraId="696F933B">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日常</w:t>
            </w:r>
          </w:p>
        </w:tc>
        <w:tc>
          <w:tcPr>
            <w:tcW w:w="857" w:type="dxa"/>
            <w:vAlign w:val="center"/>
          </w:tcPr>
          <w:p w14:paraId="29EA8130">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依法应当办理登记的经营主体</w:t>
            </w:r>
          </w:p>
        </w:tc>
        <w:tc>
          <w:tcPr>
            <w:tcW w:w="960" w:type="dxa"/>
            <w:vAlign w:val="center"/>
          </w:tcPr>
          <w:p w14:paraId="3E9AF931">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由市、</w:t>
            </w:r>
            <w:r>
              <w:rPr>
                <w:rFonts w:hint="eastAsia" w:asciiTheme="minorEastAsia" w:hAnsiTheme="minorEastAsia" w:eastAsiaTheme="minorEastAsia" w:cstheme="minorEastAsia"/>
                <w:color w:val="auto"/>
                <w:sz w:val="21"/>
                <w:szCs w:val="21"/>
                <w:lang w:eastAsia="zh-CN"/>
              </w:rPr>
              <w:t>县（区）市场监管部门自行确定</w:t>
            </w:r>
          </w:p>
        </w:tc>
        <w:tc>
          <w:tcPr>
            <w:tcW w:w="2055" w:type="dxa"/>
            <w:vAlign w:val="center"/>
          </w:tcPr>
          <w:p w14:paraId="53ABBFE8">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对未经设立登记从事经营活动的监督检查。</w:t>
            </w:r>
          </w:p>
          <w:p w14:paraId="693C5FA7">
            <w:pPr>
              <w:rPr>
                <w:rFonts w:hint="eastAsia" w:asciiTheme="minorEastAsia" w:hAnsiTheme="minorEastAsia" w:eastAsiaTheme="minorEastAsia" w:cstheme="minorEastAsia"/>
                <w:color w:val="auto"/>
                <w:kern w:val="2"/>
                <w:sz w:val="21"/>
                <w:szCs w:val="21"/>
                <w:lang w:val="en-US" w:eastAsia="zh-CN" w:bidi="ar-SA"/>
              </w:rPr>
            </w:pPr>
          </w:p>
        </w:tc>
        <w:tc>
          <w:tcPr>
            <w:tcW w:w="2685" w:type="dxa"/>
            <w:vAlign w:val="center"/>
          </w:tcPr>
          <w:p w14:paraId="483B4E6C">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1.《中华人民共和国市场主体登记管理条例》</w:t>
            </w:r>
          </w:p>
          <w:p w14:paraId="2C1947F9">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2.《无证无照经营查处办法》</w:t>
            </w:r>
          </w:p>
          <w:p w14:paraId="70F27F92">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3.接到群众投诉举报或部门转办线索等</w:t>
            </w:r>
          </w:p>
        </w:tc>
        <w:tc>
          <w:tcPr>
            <w:tcW w:w="840" w:type="dxa"/>
            <w:vAlign w:val="center"/>
          </w:tcPr>
          <w:p w14:paraId="51DEE7C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1次</w:t>
            </w:r>
          </w:p>
        </w:tc>
        <w:tc>
          <w:tcPr>
            <w:tcW w:w="818" w:type="dxa"/>
            <w:vAlign w:val="center"/>
          </w:tcPr>
          <w:p w14:paraId="54BE15A7">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w:t>
            </w:r>
          </w:p>
          <w:p w14:paraId="7948607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检查</w:t>
            </w:r>
          </w:p>
        </w:tc>
        <w:tc>
          <w:tcPr>
            <w:tcW w:w="1200" w:type="dxa"/>
            <w:vAlign w:val="center"/>
          </w:tcPr>
          <w:p w14:paraId="20DF654B">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可以，整合到市场监管系统面向经营主体开展的各项现场检查中。</w:t>
            </w:r>
          </w:p>
        </w:tc>
        <w:tc>
          <w:tcPr>
            <w:tcW w:w="990" w:type="dxa"/>
            <w:vAlign w:val="center"/>
          </w:tcPr>
          <w:p w14:paraId="785EFCA2">
            <w:pPr>
              <w:jc w:val="center"/>
              <w:rPr>
                <w:rFonts w:hint="eastAsia" w:asciiTheme="minorEastAsia" w:hAnsiTheme="minorEastAsia" w:eastAsiaTheme="minorEastAsia" w:cstheme="minorEastAsia"/>
                <w:color w:val="auto"/>
                <w:kern w:val="2"/>
                <w:sz w:val="21"/>
                <w:szCs w:val="21"/>
                <w:lang w:val="en-US" w:eastAsia="zh-CN" w:bidi="ar-SA"/>
              </w:rPr>
            </w:pPr>
          </w:p>
        </w:tc>
        <w:tc>
          <w:tcPr>
            <w:tcW w:w="750" w:type="dxa"/>
            <w:vAlign w:val="center"/>
          </w:tcPr>
          <w:p w14:paraId="23BD59E7">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是</w:t>
            </w:r>
          </w:p>
        </w:tc>
        <w:tc>
          <w:tcPr>
            <w:tcW w:w="737" w:type="dxa"/>
            <w:vAlign w:val="center"/>
          </w:tcPr>
          <w:p w14:paraId="63AE9C2E">
            <w:pPr>
              <w:jc w:val="center"/>
              <w:rPr>
                <w:rFonts w:hint="eastAsia" w:asciiTheme="minorEastAsia" w:hAnsiTheme="minorEastAsia" w:eastAsiaTheme="minorEastAsia" w:cstheme="minorEastAsia"/>
                <w:kern w:val="2"/>
                <w:sz w:val="21"/>
                <w:szCs w:val="21"/>
                <w:lang w:val="en-US" w:eastAsia="zh-CN" w:bidi="ar-SA"/>
              </w:rPr>
            </w:pPr>
            <w:bookmarkStart w:id="1" w:name="OLE_LINK2"/>
            <w:r>
              <w:rPr>
                <w:rFonts w:hint="eastAsia" w:asciiTheme="minorEastAsia" w:hAnsiTheme="minorEastAsia" w:eastAsiaTheme="minorEastAsia" w:cstheme="minorEastAsia"/>
                <w:color w:val="auto"/>
                <w:sz w:val="21"/>
                <w:szCs w:val="21"/>
                <w:lang w:val="en-US" w:eastAsia="zh-CN"/>
              </w:rPr>
              <w:t>个私</w:t>
            </w:r>
            <w:bookmarkEnd w:id="1"/>
          </w:p>
        </w:tc>
      </w:tr>
      <w:tr w14:paraId="6FA2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8C032A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11</w:t>
            </w:r>
          </w:p>
        </w:tc>
        <w:tc>
          <w:tcPr>
            <w:tcW w:w="780" w:type="dxa"/>
            <w:vAlign w:val="center"/>
          </w:tcPr>
          <w:p w14:paraId="6CEB7EE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118C31F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直销行为检查</w:t>
            </w:r>
          </w:p>
        </w:tc>
        <w:tc>
          <w:tcPr>
            <w:tcW w:w="958" w:type="dxa"/>
            <w:vAlign w:val="center"/>
          </w:tcPr>
          <w:p w14:paraId="62DF9EB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日常</w:t>
            </w:r>
          </w:p>
        </w:tc>
        <w:tc>
          <w:tcPr>
            <w:tcW w:w="857" w:type="dxa"/>
            <w:vAlign w:val="center"/>
          </w:tcPr>
          <w:p w14:paraId="55325EC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直销企业总公司及驻淮分支机构、经销商、服务网店</w:t>
            </w:r>
          </w:p>
        </w:tc>
        <w:tc>
          <w:tcPr>
            <w:tcW w:w="960" w:type="dxa"/>
            <w:vAlign w:val="center"/>
          </w:tcPr>
          <w:p w14:paraId="7431EDC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抽查比例5%</w:t>
            </w:r>
          </w:p>
        </w:tc>
        <w:tc>
          <w:tcPr>
            <w:tcW w:w="2055" w:type="dxa"/>
            <w:vAlign w:val="center"/>
          </w:tcPr>
          <w:p w14:paraId="7C799D6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重大变更事项；超出直销产品范围从事直销经营活动的检查；宣传和推销行为的检查；直销员招募的检查；直销员证的检查；直销员业务培训的检查；直销员报酬支付的检查；换货、退货的检查；信息报备和披露的检查。</w:t>
            </w:r>
          </w:p>
        </w:tc>
        <w:tc>
          <w:tcPr>
            <w:tcW w:w="2685" w:type="dxa"/>
            <w:vAlign w:val="center"/>
          </w:tcPr>
          <w:p w14:paraId="467D9CE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直销管理条例》第二条、第五条、第六条、第十一条、第十五条、第十八条、第十九条、第二十一条、第二十四条、第二十五条、第二十八条、第四十一条、第四十二条、第四十三条、第四十四条、第四十五条、第四十六条、第四十九条、第五十条</w:t>
            </w:r>
          </w:p>
        </w:tc>
        <w:tc>
          <w:tcPr>
            <w:tcW w:w="840" w:type="dxa"/>
            <w:vAlign w:val="center"/>
          </w:tcPr>
          <w:p w14:paraId="3666AB2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C1A54B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现场检查、书面检查、网络检查</w:t>
            </w:r>
          </w:p>
        </w:tc>
        <w:tc>
          <w:tcPr>
            <w:tcW w:w="1200" w:type="dxa"/>
            <w:vAlign w:val="center"/>
          </w:tcPr>
          <w:p w14:paraId="4F51760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19D28DA1">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77C523D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19EBBE2C">
            <w:pPr>
              <w:jc w:val="center"/>
              <w:rPr>
                <w:rFonts w:hint="eastAsia" w:asciiTheme="minorEastAsia" w:hAnsiTheme="minorEastAsia" w:eastAsiaTheme="minorEastAsia" w:cstheme="minorEastAsia"/>
                <w:sz w:val="21"/>
                <w:szCs w:val="21"/>
                <w:lang w:val="en-US" w:eastAsia="zh-CN"/>
              </w:rPr>
            </w:pPr>
          </w:p>
          <w:p w14:paraId="5071266A">
            <w:pPr>
              <w:jc w:val="center"/>
              <w:rPr>
                <w:rFonts w:hint="eastAsia" w:asciiTheme="minorEastAsia" w:hAnsiTheme="minorEastAsia" w:eastAsiaTheme="minorEastAsia" w:cstheme="minorEastAsia"/>
                <w:sz w:val="21"/>
                <w:szCs w:val="21"/>
                <w:lang w:val="en-US" w:eastAsia="zh-CN"/>
              </w:rPr>
            </w:pPr>
          </w:p>
          <w:p w14:paraId="40E4C0E0">
            <w:pPr>
              <w:jc w:val="center"/>
              <w:rPr>
                <w:rFonts w:hint="eastAsia" w:asciiTheme="minorEastAsia" w:hAnsiTheme="minorEastAsia" w:eastAsiaTheme="minorEastAsia" w:cstheme="minorEastAsia"/>
                <w:sz w:val="21"/>
                <w:szCs w:val="21"/>
                <w:lang w:val="en-US" w:eastAsia="zh-CN"/>
              </w:rPr>
            </w:pPr>
          </w:p>
          <w:p w14:paraId="1B6FFF3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竞争执法</w:t>
            </w:r>
          </w:p>
        </w:tc>
      </w:tr>
      <w:tr w14:paraId="2FEE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B1EBCB9">
            <w:pPr>
              <w:jc w:val="center"/>
              <w:rPr>
                <w:rFonts w:hint="eastAsia" w:asciiTheme="minorEastAsia" w:hAnsiTheme="minorEastAsia" w:eastAsiaTheme="minorEastAsia" w:cstheme="minorEastAsia"/>
                <w:sz w:val="21"/>
                <w:szCs w:val="21"/>
                <w:lang w:val="en-US" w:eastAsia="zh-CN"/>
              </w:rPr>
            </w:pPr>
          </w:p>
          <w:p w14:paraId="219A2C4E">
            <w:pPr>
              <w:jc w:val="center"/>
              <w:rPr>
                <w:rFonts w:hint="eastAsia" w:asciiTheme="minorEastAsia" w:hAnsiTheme="minorEastAsia" w:eastAsiaTheme="minorEastAsia" w:cstheme="minorEastAsia"/>
                <w:sz w:val="21"/>
                <w:szCs w:val="21"/>
                <w:lang w:val="en-US" w:eastAsia="zh-CN"/>
              </w:rPr>
            </w:pPr>
          </w:p>
          <w:p w14:paraId="43FE5374">
            <w:pPr>
              <w:jc w:val="center"/>
              <w:rPr>
                <w:rFonts w:hint="eastAsia" w:asciiTheme="minorEastAsia" w:hAnsiTheme="minorEastAsia" w:eastAsiaTheme="minorEastAsia" w:cstheme="minorEastAsia"/>
                <w:sz w:val="21"/>
                <w:szCs w:val="21"/>
                <w:lang w:val="en-US" w:eastAsia="zh-CN"/>
              </w:rPr>
            </w:pPr>
          </w:p>
          <w:p w14:paraId="5385A699">
            <w:pPr>
              <w:jc w:val="center"/>
              <w:rPr>
                <w:rFonts w:hint="eastAsia" w:asciiTheme="minorEastAsia" w:hAnsiTheme="minorEastAsia" w:eastAsiaTheme="minorEastAsia" w:cstheme="minorEastAsia"/>
                <w:sz w:val="21"/>
                <w:szCs w:val="21"/>
                <w:lang w:val="en-US" w:eastAsia="zh-CN"/>
              </w:rPr>
            </w:pPr>
          </w:p>
          <w:p w14:paraId="7DA75336">
            <w:pPr>
              <w:jc w:val="center"/>
              <w:rPr>
                <w:rFonts w:hint="eastAsia" w:asciiTheme="minorEastAsia" w:hAnsiTheme="minorEastAsia" w:eastAsiaTheme="minorEastAsia" w:cstheme="minorEastAsia"/>
                <w:sz w:val="21"/>
                <w:szCs w:val="21"/>
                <w:lang w:val="en-US" w:eastAsia="zh-CN"/>
              </w:rPr>
            </w:pPr>
          </w:p>
          <w:p w14:paraId="3134528E">
            <w:pPr>
              <w:jc w:val="center"/>
              <w:rPr>
                <w:rFonts w:hint="eastAsia" w:asciiTheme="minorEastAsia" w:hAnsiTheme="minorEastAsia" w:eastAsiaTheme="minorEastAsia" w:cstheme="minorEastAsia"/>
                <w:sz w:val="21"/>
                <w:szCs w:val="21"/>
                <w:lang w:val="en-US" w:eastAsia="zh-CN"/>
              </w:rPr>
            </w:pPr>
          </w:p>
          <w:p w14:paraId="22D7F865">
            <w:pPr>
              <w:jc w:val="center"/>
              <w:rPr>
                <w:rFonts w:hint="eastAsia" w:asciiTheme="minorEastAsia" w:hAnsiTheme="minorEastAsia" w:eastAsiaTheme="minorEastAsia" w:cstheme="minorEastAsia"/>
                <w:sz w:val="21"/>
                <w:szCs w:val="21"/>
                <w:lang w:val="en-US" w:eastAsia="zh-CN"/>
              </w:rPr>
            </w:pPr>
          </w:p>
          <w:p w14:paraId="03DD2802">
            <w:pPr>
              <w:jc w:val="center"/>
              <w:rPr>
                <w:rFonts w:hint="eastAsia" w:asciiTheme="minorEastAsia" w:hAnsiTheme="minorEastAsia" w:eastAsiaTheme="minorEastAsia" w:cstheme="minorEastAsia"/>
                <w:sz w:val="21"/>
                <w:szCs w:val="21"/>
                <w:lang w:val="en-US" w:eastAsia="zh-CN"/>
              </w:rPr>
            </w:pPr>
          </w:p>
          <w:p w14:paraId="3BF1C68F">
            <w:pPr>
              <w:jc w:val="center"/>
              <w:rPr>
                <w:rFonts w:hint="eastAsia" w:asciiTheme="minorEastAsia" w:hAnsiTheme="minorEastAsia" w:eastAsiaTheme="minorEastAsia" w:cstheme="minorEastAsia"/>
                <w:sz w:val="21"/>
                <w:szCs w:val="21"/>
                <w:lang w:val="en-US" w:eastAsia="zh-CN"/>
              </w:rPr>
            </w:pPr>
          </w:p>
          <w:p w14:paraId="7801839E">
            <w:pPr>
              <w:jc w:val="center"/>
              <w:rPr>
                <w:rFonts w:hint="eastAsia" w:asciiTheme="minorEastAsia" w:hAnsiTheme="minorEastAsia" w:eastAsiaTheme="minorEastAsia" w:cstheme="minorEastAsia"/>
                <w:sz w:val="21"/>
                <w:szCs w:val="21"/>
                <w:lang w:val="en-US" w:eastAsia="zh-CN"/>
              </w:rPr>
            </w:pPr>
          </w:p>
          <w:p w14:paraId="0B016502">
            <w:pPr>
              <w:jc w:val="center"/>
              <w:rPr>
                <w:rFonts w:hint="eastAsia" w:asciiTheme="minorEastAsia" w:hAnsiTheme="minorEastAsia" w:eastAsiaTheme="minorEastAsia" w:cstheme="minorEastAsia"/>
                <w:sz w:val="21"/>
                <w:szCs w:val="21"/>
                <w:lang w:val="en-US" w:eastAsia="zh-CN"/>
              </w:rPr>
            </w:pPr>
          </w:p>
          <w:p w14:paraId="6171567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780" w:type="dxa"/>
            <w:vAlign w:val="center"/>
          </w:tcPr>
          <w:p w14:paraId="732D5587">
            <w:pPr>
              <w:rPr>
                <w:rFonts w:hint="eastAsia" w:asciiTheme="minorEastAsia" w:hAnsiTheme="minorEastAsia" w:eastAsiaTheme="minorEastAsia" w:cstheme="minorEastAsia"/>
                <w:sz w:val="21"/>
                <w:szCs w:val="21"/>
                <w:lang w:val="en-US" w:eastAsia="zh-CN"/>
              </w:rPr>
            </w:pPr>
          </w:p>
          <w:p w14:paraId="63F8014E">
            <w:pPr>
              <w:rPr>
                <w:rFonts w:hint="eastAsia" w:asciiTheme="minorEastAsia" w:hAnsiTheme="minorEastAsia" w:eastAsiaTheme="minorEastAsia" w:cstheme="minorEastAsia"/>
                <w:sz w:val="21"/>
                <w:szCs w:val="21"/>
                <w:lang w:val="en-US" w:eastAsia="zh-CN"/>
              </w:rPr>
            </w:pPr>
          </w:p>
          <w:p w14:paraId="5758A5BF">
            <w:pPr>
              <w:rPr>
                <w:rFonts w:hint="eastAsia" w:asciiTheme="minorEastAsia" w:hAnsiTheme="minorEastAsia" w:eastAsiaTheme="minorEastAsia" w:cstheme="minorEastAsia"/>
                <w:sz w:val="21"/>
                <w:szCs w:val="21"/>
                <w:lang w:val="en-US" w:eastAsia="zh-CN"/>
              </w:rPr>
            </w:pPr>
          </w:p>
          <w:p w14:paraId="594E70E4">
            <w:pPr>
              <w:rPr>
                <w:rFonts w:hint="eastAsia" w:asciiTheme="minorEastAsia" w:hAnsiTheme="minorEastAsia" w:eastAsiaTheme="minorEastAsia" w:cstheme="minorEastAsia"/>
                <w:sz w:val="21"/>
                <w:szCs w:val="21"/>
                <w:lang w:val="en-US" w:eastAsia="zh-CN"/>
              </w:rPr>
            </w:pPr>
          </w:p>
          <w:p w14:paraId="6ED17893">
            <w:pPr>
              <w:rPr>
                <w:rFonts w:hint="eastAsia" w:asciiTheme="minorEastAsia" w:hAnsiTheme="minorEastAsia" w:eastAsiaTheme="minorEastAsia" w:cstheme="minorEastAsia"/>
                <w:sz w:val="21"/>
                <w:szCs w:val="21"/>
                <w:lang w:val="en-US" w:eastAsia="zh-CN"/>
              </w:rPr>
            </w:pPr>
          </w:p>
          <w:p w14:paraId="0BCE3517">
            <w:pPr>
              <w:rPr>
                <w:rFonts w:hint="eastAsia" w:asciiTheme="minorEastAsia" w:hAnsiTheme="minorEastAsia" w:eastAsiaTheme="minorEastAsia" w:cstheme="minorEastAsia"/>
                <w:sz w:val="21"/>
                <w:szCs w:val="21"/>
                <w:lang w:val="en-US" w:eastAsia="zh-CN"/>
              </w:rPr>
            </w:pPr>
          </w:p>
          <w:p w14:paraId="59D1CEEC">
            <w:pPr>
              <w:rPr>
                <w:rFonts w:hint="eastAsia" w:asciiTheme="minorEastAsia" w:hAnsiTheme="minorEastAsia" w:eastAsiaTheme="minorEastAsia" w:cstheme="minorEastAsia"/>
                <w:sz w:val="21"/>
                <w:szCs w:val="21"/>
                <w:lang w:val="en-US" w:eastAsia="zh-CN"/>
              </w:rPr>
            </w:pPr>
          </w:p>
          <w:p w14:paraId="692C73A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w:t>
            </w:r>
            <w:r>
              <w:rPr>
                <w:rFonts w:hint="eastAsia" w:asciiTheme="minorEastAsia" w:hAnsiTheme="minorEastAsia" w:eastAsiaTheme="minorEastAsia" w:cstheme="minorEastAsia"/>
                <w:sz w:val="21"/>
                <w:szCs w:val="21"/>
                <w:lang w:eastAsia="zh-CN"/>
              </w:rPr>
              <w:t>县级市场监管部门</w:t>
            </w:r>
          </w:p>
        </w:tc>
        <w:tc>
          <w:tcPr>
            <w:tcW w:w="1425" w:type="dxa"/>
            <w:vAlign w:val="center"/>
          </w:tcPr>
          <w:p w14:paraId="3C183B61">
            <w:pPr>
              <w:rPr>
                <w:rFonts w:hint="eastAsia" w:asciiTheme="minorEastAsia" w:hAnsiTheme="minorEastAsia" w:eastAsiaTheme="minorEastAsia" w:cstheme="minorEastAsia"/>
                <w:sz w:val="21"/>
                <w:szCs w:val="21"/>
                <w:lang w:eastAsia="zh-CN"/>
              </w:rPr>
            </w:pPr>
          </w:p>
          <w:p w14:paraId="04CD9DC8">
            <w:pPr>
              <w:rPr>
                <w:rFonts w:hint="eastAsia" w:asciiTheme="minorEastAsia" w:hAnsiTheme="minorEastAsia" w:eastAsiaTheme="minorEastAsia" w:cstheme="minorEastAsia"/>
                <w:sz w:val="21"/>
                <w:szCs w:val="21"/>
                <w:lang w:eastAsia="zh-CN"/>
              </w:rPr>
            </w:pPr>
          </w:p>
          <w:p w14:paraId="749AA9A5">
            <w:pPr>
              <w:rPr>
                <w:rFonts w:hint="eastAsia" w:asciiTheme="minorEastAsia" w:hAnsiTheme="minorEastAsia" w:eastAsiaTheme="minorEastAsia" w:cstheme="minorEastAsia"/>
                <w:sz w:val="21"/>
                <w:szCs w:val="21"/>
                <w:lang w:eastAsia="zh-CN"/>
              </w:rPr>
            </w:pPr>
          </w:p>
          <w:p w14:paraId="59229242">
            <w:pPr>
              <w:rPr>
                <w:rFonts w:hint="eastAsia" w:asciiTheme="minorEastAsia" w:hAnsiTheme="minorEastAsia" w:eastAsiaTheme="minorEastAsia" w:cstheme="minorEastAsia"/>
                <w:sz w:val="21"/>
                <w:szCs w:val="21"/>
                <w:lang w:eastAsia="zh-CN"/>
              </w:rPr>
            </w:pPr>
          </w:p>
          <w:p w14:paraId="5925BF13">
            <w:pPr>
              <w:rPr>
                <w:rFonts w:hint="eastAsia" w:asciiTheme="minorEastAsia" w:hAnsiTheme="minorEastAsia" w:eastAsiaTheme="minorEastAsia" w:cstheme="minorEastAsia"/>
                <w:sz w:val="21"/>
                <w:szCs w:val="21"/>
                <w:lang w:eastAsia="zh-CN"/>
              </w:rPr>
            </w:pPr>
          </w:p>
          <w:p w14:paraId="272BD156">
            <w:pPr>
              <w:rPr>
                <w:rFonts w:hint="eastAsia" w:asciiTheme="minorEastAsia" w:hAnsiTheme="minorEastAsia" w:eastAsiaTheme="minorEastAsia" w:cstheme="minorEastAsia"/>
                <w:sz w:val="21"/>
                <w:szCs w:val="21"/>
                <w:lang w:eastAsia="zh-CN"/>
              </w:rPr>
            </w:pPr>
          </w:p>
          <w:p w14:paraId="10FDE4C0">
            <w:pPr>
              <w:rPr>
                <w:rFonts w:hint="eastAsia" w:asciiTheme="minorEastAsia" w:hAnsiTheme="minorEastAsia" w:eastAsiaTheme="minorEastAsia" w:cstheme="minorEastAsia"/>
                <w:sz w:val="21"/>
                <w:szCs w:val="21"/>
                <w:lang w:eastAsia="zh-CN"/>
              </w:rPr>
            </w:pPr>
          </w:p>
          <w:p w14:paraId="21AADB65">
            <w:pPr>
              <w:rPr>
                <w:rFonts w:hint="eastAsia" w:asciiTheme="minorEastAsia" w:hAnsiTheme="minorEastAsia" w:eastAsiaTheme="minorEastAsia" w:cstheme="minorEastAsia"/>
                <w:sz w:val="21"/>
                <w:szCs w:val="21"/>
                <w:lang w:eastAsia="zh-CN"/>
              </w:rPr>
            </w:pPr>
          </w:p>
          <w:p w14:paraId="28E14B6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年度重点行业领域、重要民生商品、服务价格行为抽查</w:t>
            </w:r>
          </w:p>
        </w:tc>
        <w:tc>
          <w:tcPr>
            <w:tcW w:w="958" w:type="dxa"/>
            <w:vAlign w:val="center"/>
          </w:tcPr>
          <w:p w14:paraId="3CC4B357">
            <w:pPr>
              <w:rPr>
                <w:rFonts w:hint="eastAsia" w:asciiTheme="minorEastAsia" w:hAnsiTheme="minorEastAsia" w:eastAsiaTheme="minorEastAsia" w:cstheme="minorEastAsia"/>
                <w:sz w:val="21"/>
                <w:szCs w:val="21"/>
                <w:lang w:val="en-US" w:eastAsia="zh-CN"/>
              </w:rPr>
            </w:pPr>
          </w:p>
          <w:p w14:paraId="5DBF671B">
            <w:pPr>
              <w:rPr>
                <w:rFonts w:hint="eastAsia" w:asciiTheme="minorEastAsia" w:hAnsiTheme="minorEastAsia" w:eastAsiaTheme="minorEastAsia" w:cstheme="minorEastAsia"/>
                <w:sz w:val="21"/>
                <w:szCs w:val="21"/>
                <w:lang w:val="en-US" w:eastAsia="zh-CN"/>
              </w:rPr>
            </w:pPr>
          </w:p>
          <w:p w14:paraId="3E0497C8">
            <w:pPr>
              <w:rPr>
                <w:rFonts w:hint="eastAsia" w:asciiTheme="minorEastAsia" w:hAnsiTheme="minorEastAsia" w:eastAsiaTheme="minorEastAsia" w:cstheme="minorEastAsia"/>
                <w:sz w:val="21"/>
                <w:szCs w:val="21"/>
                <w:lang w:val="en-US" w:eastAsia="zh-CN"/>
              </w:rPr>
            </w:pPr>
          </w:p>
          <w:p w14:paraId="1A7B6607">
            <w:pPr>
              <w:rPr>
                <w:rFonts w:hint="eastAsia" w:asciiTheme="minorEastAsia" w:hAnsiTheme="minorEastAsia" w:eastAsiaTheme="minorEastAsia" w:cstheme="minorEastAsia"/>
                <w:sz w:val="21"/>
                <w:szCs w:val="21"/>
                <w:lang w:val="en-US" w:eastAsia="zh-CN"/>
              </w:rPr>
            </w:pPr>
          </w:p>
          <w:p w14:paraId="1FC1357F">
            <w:pPr>
              <w:rPr>
                <w:rFonts w:hint="eastAsia" w:asciiTheme="minorEastAsia" w:hAnsiTheme="minorEastAsia" w:eastAsiaTheme="minorEastAsia" w:cstheme="minorEastAsia"/>
                <w:sz w:val="21"/>
                <w:szCs w:val="21"/>
                <w:lang w:val="en-US" w:eastAsia="zh-CN"/>
              </w:rPr>
            </w:pPr>
          </w:p>
          <w:p w14:paraId="13282272">
            <w:pPr>
              <w:rPr>
                <w:rFonts w:hint="eastAsia" w:asciiTheme="minorEastAsia" w:hAnsiTheme="minorEastAsia" w:eastAsiaTheme="minorEastAsia" w:cstheme="minorEastAsia"/>
                <w:sz w:val="21"/>
                <w:szCs w:val="21"/>
                <w:lang w:val="en-US" w:eastAsia="zh-CN"/>
              </w:rPr>
            </w:pPr>
          </w:p>
          <w:p w14:paraId="56C5E08A">
            <w:pPr>
              <w:rPr>
                <w:rFonts w:hint="eastAsia" w:asciiTheme="minorEastAsia" w:hAnsiTheme="minorEastAsia" w:eastAsiaTheme="minorEastAsia" w:cstheme="minorEastAsia"/>
                <w:sz w:val="21"/>
                <w:szCs w:val="21"/>
                <w:lang w:val="en-US" w:eastAsia="zh-CN"/>
              </w:rPr>
            </w:pPr>
          </w:p>
          <w:p w14:paraId="45C6F52B">
            <w:pPr>
              <w:rPr>
                <w:rFonts w:hint="eastAsia" w:asciiTheme="minorEastAsia" w:hAnsiTheme="minorEastAsia" w:eastAsiaTheme="minorEastAsia" w:cstheme="minorEastAsia"/>
                <w:sz w:val="21"/>
                <w:szCs w:val="21"/>
                <w:lang w:val="en-US" w:eastAsia="zh-CN"/>
              </w:rPr>
            </w:pPr>
          </w:p>
          <w:p w14:paraId="7B228B7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日常</w:t>
            </w:r>
          </w:p>
        </w:tc>
        <w:tc>
          <w:tcPr>
            <w:tcW w:w="857" w:type="dxa"/>
            <w:vAlign w:val="center"/>
          </w:tcPr>
          <w:p w14:paraId="6AFCF09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重点行业领域、重要民生商品、服务市场经营主体</w:t>
            </w:r>
          </w:p>
        </w:tc>
        <w:tc>
          <w:tcPr>
            <w:tcW w:w="960" w:type="dxa"/>
            <w:vAlign w:val="center"/>
          </w:tcPr>
          <w:p w14:paraId="202B963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根据实际情况确定抽查的重点领域，明确抽查基数、抽查比例。原则上，对交通物流、供水供电供气等领域的抽查要实现全覆盖。</w:t>
            </w:r>
          </w:p>
        </w:tc>
        <w:tc>
          <w:tcPr>
            <w:tcW w:w="2055" w:type="dxa"/>
            <w:vAlign w:val="center"/>
          </w:tcPr>
          <w:p w14:paraId="3A366B1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执行政府指导价、政府定价情况的检查；执行明码标价情况的检查；不正当价格行为的检查；收费行为的检查。</w:t>
            </w:r>
          </w:p>
        </w:tc>
        <w:tc>
          <w:tcPr>
            <w:tcW w:w="2685" w:type="dxa"/>
            <w:vAlign w:val="top"/>
          </w:tcPr>
          <w:p w14:paraId="0D06F54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价格法》第十二条、第十三条、第十四条、第三十九条、第四十条、第四十二条。《价格违法行为行政处罚规定》第四条、第五条、第六条、第七条、第八条、第九条、第十一条、第十三条。《明码标价和禁止价格欺诈规定》第五条、第六条、第七条、第八条、第九条、第十条、第十一条、第十二条、第十三条、第十九条、第二十二条、第二十三条。《安徽省价格监督检查条例》第六条、第七条、第九条、第十七条、第十八条、第三十七条、第三十九条、第四十条。</w:t>
            </w:r>
          </w:p>
        </w:tc>
        <w:tc>
          <w:tcPr>
            <w:tcW w:w="840" w:type="dxa"/>
            <w:vAlign w:val="center"/>
          </w:tcPr>
          <w:p w14:paraId="242BEE7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2次</w:t>
            </w:r>
          </w:p>
        </w:tc>
        <w:tc>
          <w:tcPr>
            <w:tcW w:w="818" w:type="dxa"/>
            <w:vAlign w:val="center"/>
          </w:tcPr>
          <w:p w14:paraId="516FB2A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26DAD4D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990" w:type="dxa"/>
            <w:vAlign w:val="center"/>
          </w:tcPr>
          <w:p w14:paraId="56C1C91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发改、教体、公安、民政、司法、财政、人社、自规、生态环境、住建、交通运输、水利、商务、文旅、卫健、医保金融监管、粮食、公管、应急</w:t>
            </w:r>
          </w:p>
        </w:tc>
        <w:tc>
          <w:tcPr>
            <w:tcW w:w="750" w:type="dxa"/>
            <w:vAlign w:val="center"/>
          </w:tcPr>
          <w:p w14:paraId="4F207F7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81B38A2">
            <w:pPr>
              <w:jc w:val="center"/>
              <w:rPr>
                <w:rFonts w:hint="eastAsia" w:asciiTheme="minorEastAsia" w:hAnsiTheme="minorEastAsia" w:eastAsiaTheme="minorEastAsia" w:cstheme="minorEastAsia"/>
                <w:sz w:val="21"/>
                <w:szCs w:val="21"/>
                <w:lang w:val="en-US" w:eastAsia="zh-CN"/>
              </w:rPr>
            </w:pPr>
          </w:p>
          <w:p w14:paraId="11653F0D">
            <w:pPr>
              <w:jc w:val="center"/>
              <w:rPr>
                <w:rFonts w:hint="eastAsia" w:asciiTheme="minorEastAsia" w:hAnsiTheme="minorEastAsia" w:eastAsiaTheme="minorEastAsia" w:cstheme="minorEastAsia"/>
                <w:sz w:val="21"/>
                <w:szCs w:val="21"/>
                <w:lang w:val="en-US" w:eastAsia="zh-CN"/>
              </w:rPr>
            </w:pPr>
          </w:p>
          <w:p w14:paraId="25484A3C">
            <w:pPr>
              <w:jc w:val="center"/>
              <w:rPr>
                <w:rFonts w:hint="eastAsia" w:asciiTheme="minorEastAsia" w:hAnsiTheme="minorEastAsia" w:eastAsiaTheme="minorEastAsia" w:cstheme="minorEastAsia"/>
                <w:sz w:val="21"/>
                <w:szCs w:val="21"/>
                <w:lang w:val="en-US" w:eastAsia="zh-CN"/>
              </w:rPr>
            </w:pPr>
          </w:p>
          <w:p w14:paraId="321AD39F">
            <w:pPr>
              <w:jc w:val="center"/>
              <w:rPr>
                <w:rFonts w:hint="eastAsia" w:asciiTheme="minorEastAsia" w:hAnsiTheme="minorEastAsia" w:eastAsiaTheme="minorEastAsia" w:cstheme="minorEastAsia"/>
                <w:sz w:val="21"/>
                <w:szCs w:val="21"/>
                <w:lang w:val="en-US" w:eastAsia="zh-CN"/>
              </w:rPr>
            </w:pPr>
          </w:p>
          <w:p w14:paraId="35CFEBE7">
            <w:pPr>
              <w:jc w:val="center"/>
              <w:rPr>
                <w:rFonts w:hint="eastAsia" w:asciiTheme="minorEastAsia" w:hAnsiTheme="minorEastAsia" w:eastAsiaTheme="minorEastAsia" w:cstheme="minorEastAsia"/>
                <w:sz w:val="21"/>
                <w:szCs w:val="21"/>
                <w:lang w:val="en-US" w:eastAsia="zh-CN"/>
              </w:rPr>
            </w:pPr>
          </w:p>
          <w:p w14:paraId="7A210401">
            <w:pPr>
              <w:jc w:val="center"/>
              <w:rPr>
                <w:rFonts w:hint="eastAsia" w:asciiTheme="minorEastAsia" w:hAnsiTheme="minorEastAsia" w:eastAsiaTheme="minorEastAsia" w:cstheme="minorEastAsia"/>
                <w:sz w:val="21"/>
                <w:szCs w:val="21"/>
                <w:lang w:val="en-US" w:eastAsia="zh-CN"/>
              </w:rPr>
            </w:pPr>
          </w:p>
          <w:p w14:paraId="0138EDF8">
            <w:pPr>
              <w:jc w:val="center"/>
              <w:rPr>
                <w:rFonts w:hint="eastAsia" w:asciiTheme="minorEastAsia" w:hAnsiTheme="minorEastAsia" w:eastAsiaTheme="minorEastAsia" w:cstheme="minorEastAsia"/>
                <w:sz w:val="21"/>
                <w:szCs w:val="21"/>
                <w:lang w:val="en-US" w:eastAsia="zh-CN"/>
              </w:rPr>
            </w:pPr>
          </w:p>
          <w:p w14:paraId="0FE5D7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价格检查</w:t>
            </w:r>
          </w:p>
          <w:p w14:paraId="7E02A663">
            <w:pPr>
              <w:jc w:val="center"/>
              <w:rPr>
                <w:rFonts w:hint="eastAsia" w:asciiTheme="minorEastAsia" w:hAnsiTheme="minorEastAsia" w:eastAsiaTheme="minorEastAsia" w:cstheme="minorEastAsia"/>
                <w:sz w:val="21"/>
                <w:szCs w:val="21"/>
                <w:lang w:val="en-US" w:eastAsia="zh-CN"/>
              </w:rPr>
            </w:pPr>
          </w:p>
          <w:p w14:paraId="1543806F">
            <w:pPr>
              <w:jc w:val="center"/>
              <w:rPr>
                <w:rFonts w:hint="eastAsia" w:asciiTheme="minorEastAsia" w:hAnsiTheme="minorEastAsia" w:eastAsiaTheme="minorEastAsia" w:cstheme="minorEastAsia"/>
                <w:sz w:val="21"/>
                <w:szCs w:val="21"/>
                <w:lang w:val="en-US" w:eastAsia="zh-CN"/>
              </w:rPr>
            </w:pPr>
          </w:p>
          <w:p w14:paraId="232AD460">
            <w:pPr>
              <w:jc w:val="center"/>
              <w:rPr>
                <w:rFonts w:hint="eastAsia" w:asciiTheme="minorEastAsia" w:hAnsiTheme="minorEastAsia" w:eastAsiaTheme="minorEastAsia" w:cstheme="minorEastAsia"/>
                <w:sz w:val="21"/>
                <w:szCs w:val="21"/>
                <w:lang w:val="en-US" w:eastAsia="zh-CN"/>
              </w:rPr>
            </w:pPr>
          </w:p>
          <w:p w14:paraId="5D5D0903">
            <w:pPr>
              <w:jc w:val="center"/>
              <w:rPr>
                <w:rFonts w:hint="eastAsia" w:asciiTheme="minorEastAsia" w:hAnsiTheme="minorEastAsia" w:eastAsiaTheme="minorEastAsia" w:cstheme="minorEastAsia"/>
                <w:kern w:val="2"/>
                <w:sz w:val="21"/>
                <w:szCs w:val="21"/>
                <w:lang w:val="en-US" w:eastAsia="zh-CN" w:bidi="ar-SA"/>
              </w:rPr>
            </w:pPr>
          </w:p>
        </w:tc>
      </w:tr>
      <w:tr w14:paraId="2A90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44942B6">
            <w:pPr>
              <w:jc w:val="center"/>
              <w:rPr>
                <w:rFonts w:hint="eastAsia" w:asciiTheme="minorEastAsia" w:hAnsiTheme="minorEastAsia" w:eastAsiaTheme="minorEastAsia" w:cstheme="minorEastAsia"/>
                <w:sz w:val="21"/>
                <w:szCs w:val="21"/>
                <w:lang w:val="en-US" w:eastAsia="zh-CN"/>
              </w:rPr>
            </w:pPr>
          </w:p>
          <w:p w14:paraId="3A532BD5">
            <w:pPr>
              <w:jc w:val="center"/>
              <w:rPr>
                <w:rFonts w:hint="eastAsia" w:asciiTheme="minorEastAsia" w:hAnsiTheme="minorEastAsia" w:eastAsiaTheme="minorEastAsia" w:cstheme="minorEastAsia"/>
                <w:sz w:val="21"/>
                <w:szCs w:val="21"/>
                <w:lang w:val="en-US" w:eastAsia="zh-CN"/>
              </w:rPr>
            </w:pPr>
          </w:p>
          <w:p w14:paraId="25E4D19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13</w:t>
            </w:r>
          </w:p>
        </w:tc>
        <w:tc>
          <w:tcPr>
            <w:tcW w:w="780" w:type="dxa"/>
            <w:vAlign w:val="top"/>
          </w:tcPr>
          <w:p w14:paraId="232D02DC">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top"/>
          </w:tcPr>
          <w:p w14:paraId="6FFF68A9">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外卖平台企业及第三方合作单位对骑手在线时长合法权益落实情况</w:t>
            </w:r>
          </w:p>
        </w:tc>
        <w:tc>
          <w:tcPr>
            <w:tcW w:w="958" w:type="dxa"/>
            <w:vAlign w:val="top"/>
          </w:tcPr>
          <w:p w14:paraId="4B2B604D">
            <w:pPr>
              <w:jc w:val="left"/>
              <w:rPr>
                <w:rFonts w:hint="eastAsia" w:asciiTheme="minorEastAsia" w:hAnsiTheme="minorEastAsia" w:eastAsiaTheme="minorEastAsia" w:cstheme="minorEastAsia"/>
                <w:sz w:val="21"/>
                <w:szCs w:val="21"/>
                <w:lang w:val="en-US" w:eastAsia="zh-CN"/>
              </w:rPr>
            </w:pPr>
          </w:p>
          <w:p w14:paraId="77D1005A">
            <w:pPr>
              <w:jc w:val="left"/>
              <w:rPr>
                <w:rFonts w:hint="eastAsia" w:asciiTheme="minorEastAsia" w:hAnsiTheme="minorEastAsia" w:eastAsiaTheme="minorEastAsia" w:cstheme="minorEastAsia"/>
                <w:sz w:val="21"/>
                <w:szCs w:val="21"/>
                <w:lang w:val="en-US" w:eastAsia="zh-CN"/>
              </w:rPr>
            </w:pPr>
          </w:p>
          <w:p w14:paraId="0B29AAA6">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top"/>
          </w:tcPr>
          <w:p w14:paraId="73BC8148">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网络餐饮平台及第三方合作单位</w:t>
            </w:r>
          </w:p>
        </w:tc>
        <w:tc>
          <w:tcPr>
            <w:tcW w:w="960" w:type="dxa"/>
            <w:vAlign w:val="top"/>
          </w:tcPr>
          <w:p w14:paraId="34A2BC8B">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抽查比例不低于25%</w:t>
            </w:r>
          </w:p>
        </w:tc>
        <w:tc>
          <w:tcPr>
            <w:tcW w:w="2055" w:type="dxa"/>
            <w:vAlign w:val="top"/>
          </w:tcPr>
          <w:p w14:paraId="5723EB37">
            <w:pPr>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企业是否合理管控外卖骑手在线工作时长，对连续送单超过4小时的20分钟内不再派单；</w:t>
            </w:r>
          </w:p>
        </w:tc>
        <w:tc>
          <w:tcPr>
            <w:tcW w:w="2685" w:type="dxa"/>
            <w:vAlign w:val="top"/>
          </w:tcPr>
          <w:p w14:paraId="4E9A9354">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《关于印发外卖送餐员权益和强化外卖配送行为监管的实施意见》二、主要任务（一）落实网络餐饮市场参与各方主体责任，保障送餐员权益第2条。</w:t>
            </w:r>
          </w:p>
        </w:tc>
        <w:tc>
          <w:tcPr>
            <w:tcW w:w="840" w:type="dxa"/>
            <w:vAlign w:val="center"/>
          </w:tcPr>
          <w:p w14:paraId="369EDFA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6EDC9E1E">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4728B2F8">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可以，整合在全省不定向抽查任务中。</w:t>
            </w:r>
          </w:p>
        </w:tc>
        <w:tc>
          <w:tcPr>
            <w:tcW w:w="990" w:type="dxa"/>
            <w:vAlign w:val="center"/>
          </w:tcPr>
          <w:p w14:paraId="13402634">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商务局、人社局、公安局</w:t>
            </w:r>
          </w:p>
        </w:tc>
        <w:tc>
          <w:tcPr>
            <w:tcW w:w="750" w:type="dxa"/>
            <w:vAlign w:val="center"/>
          </w:tcPr>
          <w:p w14:paraId="1A9504D4">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6A55E08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网监</w:t>
            </w:r>
          </w:p>
        </w:tc>
      </w:tr>
      <w:tr w14:paraId="37FD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0418A8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14</w:t>
            </w:r>
          </w:p>
        </w:tc>
        <w:tc>
          <w:tcPr>
            <w:tcW w:w="780" w:type="dxa"/>
            <w:vAlign w:val="center"/>
          </w:tcPr>
          <w:p w14:paraId="3BED438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5C1517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广告经营主体建立健全管理制度情况抽查</w:t>
            </w:r>
          </w:p>
        </w:tc>
        <w:tc>
          <w:tcPr>
            <w:tcW w:w="958" w:type="dxa"/>
            <w:vAlign w:val="center"/>
          </w:tcPr>
          <w:p w14:paraId="762D3B7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3DBBF09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广告发布者、    广告经营者</w:t>
            </w:r>
          </w:p>
        </w:tc>
        <w:tc>
          <w:tcPr>
            <w:tcW w:w="960" w:type="dxa"/>
            <w:vAlign w:val="center"/>
          </w:tcPr>
          <w:p w14:paraId="32EE50B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各级广播电台、电视台抽查比例100%；各级报刊出版单位按照每年25%、4年全覆盖的比例抽取；企业、个体工商户抽查比例不高于5%。</w:t>
            </w:r>
          </w:p>
        </w:tc>
        <w:tc>
          <w:tcPr>
            <w:tcW w:w="2055" w:type="dxa"/>
            <w:vAlign w:val="center"/>
          </w:tcPr>
          <w:p w14:paraId="32F2E37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广告经营者、广告发布者建立、健全广告业务的承接登记、审核、档案管理制度情况。</w:t>
            </w:r>
          </w:p>
        </w:tc>
        <w:tc>
          <w:tcPr>
            <w:tcW w:w="2685" w:type="dxa"/>
            <w:vAlign w:val="center"/>
          </w:tcPr>
          <w:p w14:paraId="12934D2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《中华人民共和国广告法》第六条、第四十九条</w:t>
            </w:r>
          </w:p>
        </w:tc>
        <w:tc>
          <w:tcPr>
            <w:tcW w:w="840" w:type="dxa"/>
            <w:vAlign w:val="center"/>
          </w:tcPr>
          <w:p w14:paraId="16F674B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2AF5330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书面检查</w:t>
            </w:r>
          </w:p>
        </w:tc>
        <w:tc>
          <w:tcPr>
            <w:tcW w:w="1200" w:type="dxa"/>
            <w:vAlign w:val="center"/>
          </w:tcPr>
          <w:p w14:paraId="12E4B74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3B88D368">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7A8FF76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E51902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62BF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7E012A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15</w:t>
            </w:r>
          </w:p>
        </w:tc>
        <w:tc>
          <w:tcPr>
            <w:tcW w:w="780" w:type="dxa"/>
            <w:vAlign w:val="center"/>
          </w:tcPr>
          <w:p w14:paraId="4002C44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县级市场监管部门</w:t>
            </w:r>
          </w:p>
        </w:tc>
        <w:tc>
          <w:tcPr>
            <w:tcW w:w="1425" w:type="dxa"/>
            <w:vAlign w:val="center"/>
          </w:tcPr>
          <w:p w14:paraId="15C421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广告审查情况抽查</w:t>
            </w:r>
          </w:p>
          <w:p w14:paraId="40D2CC73">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3628C64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1F18D87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全省药品、医疗器械、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生产经营企业</w:t>
            </w:r>
          </w:p>
        </w:tc>
        <w:tc>
          <w:tcPr>
            <w:tcW w:w="960" w:type="dxa"/>
            <w:vAlign w:val="center"/>
          </w:tcPr>
          <w:p w14:paraId="7A5923C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各地自行确定抽查基数和比例，抽查比例不高于5%</w:t>
            </w:r>
          </w:p>
        </w:tc>
        <w:tc>
          <w:tcPr>
            <w:tcW w:w="2055" w:type="dxa"/>
            <w:vAlign w:val="center"/>
          </w:tcPr>
          <w:p w14:paraId="3DB12D4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药品、医疗器械、</w:t>
            </w:r>
            <w:r>
              <w:rPr>
                <w:rFonts w:hint="eastAsia" w:asciiTheme="minorEastAsia" w:hAnsiTheme="minorEastAsia" w:eastAsiaTheme="minorEastAsia" w:cstheme="minorEastAsia"/>
                <w:sz w:val="21"/>
                <w:szCs w:val="21"/>
                <w:lang w:eastAsia="zh-CN"/>
              </w:rPr>
              <w:t>保健食品、特殊医学用途配方食品</w:t>
            </w:r>
            <w:r>
              <w:rPr>
                <w:rFonts w:hint="eastAsia" w:asciiTheme="minorEastAsia" w:hAnsiTheme="minorEastAsia" w:eastAsiaTheme="minorEastAsia" w:cstheme="minorEastAsia"/>
                <w:sz w:val="21"/>
                <w:szCs w:val="21"/>
                <w:lang w:val="en-US" w:eastAsia="zh-CN"/>
              </w:rPr>
              <w:t>广告主发布相关广告的审查批准情况</w:t>
            </w:r>
          </w:p>
        </w:tc>
        <w:tc>
          <w:tcPr>
            <w:tcW w:w="2685" w:type="dxa"/>
            <w:vAlign w:val="center"/>
          </w:tcPr>
          <w:p w14:paraId="5CC29EA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《中华人民共和国广告法》第六条、第四十九条</w:t>
            </w:r>
          </w:p>
        </w:tc>
        <w:tc>
          <w:tcPr>
            <w:tcW w:w="840" w:type="dxa"/>
            <w:vAlign w:val="center"/>
          </w:tcPr>
          <w:p w14:paraId="591D562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24B10B6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书面检查、</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sz w:val="21"/>
                <w:szCs w:val="21"/>
                <w:lang w:val="en-US" w:eastAsia="zh-CN"/>
              </w:rPr>
              <w:t>网络检查</w:t>
            </w:r>
          </w:p>
        </w:tc>
        <w:tc>
          <w:tcPr>
            <w:tcW w:w="1200" w:type="dxa"/>
            <w:vAlign w:val="center"/>
          </w:tcPr>
          <w:p w14:paraId="06E37C1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3D68B0B6">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6DDAA79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24C1939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广告</w:t>
            </w:r>
          </w:p>
        </w:tc>
      </w:tr>
      <w:tr w14:paraId="28D9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D58774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780" w:type="dxa"/>
            <w:vAlign w:val="top"/>
          </w:tcPr>
          <w:p w14:paraId="255CEBD5">
            <w:pPr>
              <w:rPr>
                <w:rFonts w:hint="eastAsia" w:asciiTheme="minorEastAsia" w:hAnsiTheme="minorEastAsia" w:eastAsiaTheme="minorEastAsia" w:cstheme="minorEastAsia"/>
                <w:sz w:val="21"/>
                <w:szCs w:val="21"/>
                <w:lang w:eastAsia="zh-CN"/>
              </w:rPr>
            </w:pPr>
          </w:p>
          <w:p w14:paraId="25BDCE1A">
            <w:pPr>
              <w:rPr>
                <w:rFonts w:hint="eastAsia" w:asciiTheme="minorEastAsia" w:hAnsiTheme="minorEastAsia" w:eastAsiaTheme="minorEastAsia" w:cstheme="minorEastAsia"/>
                <w:sz w:val="21"/>
                <w:szCs w:val="21"/>
                <w:lang w:eastAsia="zh-CN"/>
              </w:rPr>
            </w:pPr>
          </w:p>
          <w:p w14:paraId="186B0F2A">
            <w:pPr>
              <w:rPr>
                <w:rFonts w:hint="eastAsia" w:asciiTheme="minorEastAsia" w:hAnsiTheme="minorEastAsia" w:eastAsiaTheme="minorEastAsia" w:cstheme="minorEastAsia"/>
                <w:sz w:val="21"/>
                <w:szCs w:val="21"/>
                <w:lang w:eastAsia="zh-CN"/>
              </w:rPr>
            </w:pPr>
          </w:p>
          <w:p w14:paraId="1E11BEAD">
            <w:pPr>
              <w:rPr>
                <w:rFonts w:hint="eastAsia" w:asciiTheme="minorEastAsia" w:hAnsiTheme="minorEastAsia" w:eastAsiaTheme="minorEastAsia" w:cstheme="minorEastAsia"/>
                <w:sz w:val="21"/>
                <w:szCs w:val="21"/>
                <w:lang w:eastAsia="zh-CN"/>
              </w:rPr>
            </w:pPr>
          </w:p>
          <w:p w14:paraId="542B985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top"/>
          </w:tcPr>
          <w:p w14:paraId="6177B728">
            <w:pPr>
              <w:rPr>
                <w:rFonts w:hint="eastAsia" w:asciiTheme="minorEastAsia" w:hAnsiTheme="minorEastAsia" w:eastAsiaTheme="minorEastAsia" w:cstheme="minorEastAsia"/>
                <w:sz w:val="21"/>
                <w:szCs w:val="21"/>
                <w:lang w:eastAsia="zh-CN"/>
              </w:rPr>
            </w:pPr>
          </w:p>
          <w:p w14:paraId="6A4F57EE">
            <w:pPr>
              <w:rPr>
                <w:rFonts w:hint="eastAsia" w:asciiTheme="minorEastAsia" w:hAnsiTheme="minorEastAsia" w:eastAsiaTheme="minorEastAsia" w:cstheme="minorEastAsia"/>
                <w:sz w:val="21"/>
                <w:szCs w:val="21"/>
                <w:lang w:eastAsia="zh-CN"/>
              </w:rPr>
            </w:pPr>
          </w:p>
          <w:p w14:paraId="2A68E546">
            <w:pPr>
              <w:rPr>
                <w:rFonts w:hint="eastAsia" w:asciiTheme="minorEastAsia" w:hAnsiTheme="minorEastAsia" w:eastAsiaTheme="minorEastAsia" w:cstheme="minorEastAsia"/>
                <w:sz w:val="21"/>
                <w:szCs w:val="21"/>
                <w:lang w:eastAsia="zh-CN"/>
              </w:rPr>
            </w:pPr>
          </w:p>
          <w:p w14:paraId="4FA68FBD">
            <w:pPr>
              <w:rPr>
                <w:rFonts w:hint="eastAsia" w:asciiTheme="minorEastAsia" w:hAnsiTheme="minorEastAsia" w:eastAsiaTheme="minorEastAsia" w:cstheme="minorEastAsia"/>
                <w:sz w:val="21"/>
                <w:szCs w:val="21"/>
                <w:lang w:eastAsia="zh-CN"/>
              </w:rPr>
            </w:pPr>
          </w:p>
          <w:p w14:paraId="5542F66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工业产品（含食品相关产品）生产许可证获证企业监督检查</w:t>
            </w:r>
          </w:p>
        </w:tc>
        <w:tc>
          <w:tcPr>
            <w:tcW w:w="958" w:type="dxa"/>
            <w:vAlign w:val="top"/>
          </w:tcPr>
          <w:p w14:paraId="65DEDD80">
            <w:pPr>
              <w:rPr>
                <w:rFonts w:hint="eastAsia" w:asciiTheme="minorEastAsia" w:hAnsiTheme="minorEastAsia" w:eastAsiaTheme="minorEastAsia" w:cstheme="minorEastAsia"/>
                <w:sz w:val="21"/>
                <w:szCs w:val="21"/>
                <w:lang w:val="en-US" w:eastAsia="zh-CN"/>
              </w:rPr>
            </w:pPr>
          </w:p>
          <w:p w14:paraId="7108FA37">
            <w:pPr>
              <w:rPr>
                <w:rFonts w:hint="eastAsia" w:asciiTheme="minorEastAsia" w:hAnsiTheme="minorEastAsia" w:eastAsiaTheme="minorEastAsia" w:cstheme="minorEastAsia"/>
                <w:sz w:val="21"/>
                <w:szCs w:val="21"/>
                <w:lang w:val="en-US" w:eastAsia="zh-CN"/>
              </w:rPr>
            </w:pPr>
          </w:p>
          <w:p w14:paraId="3E7FC873">
            <w:pPr>
              <w:rPr>
                <w:rFonts w:hint="eastAsia" w:asciiTheme="minorEastAsia" w:hAnsiTheme="minorEastAsia" w:eastAsiaTheme="minorEastAsia" w:cstheme="minorEastAsia"/>
                <w:sz w:val="21"/>
                <w:szCs w:val="21"/>
                <w:lang w:val="en-US" w:eastAsia="zh-CN"/>
              </w:rPr>
            </w:pPr>
          </w:p>
          <w:p w14:paraId="12A241A1">
            <w:pPr>
              <w:rPr>
                <w:rFonts w:hint="eastAsia" w:asciiTheme="minorEastAsia" w:hAnsiTheme="minorEastAsia" w:eastAsiaTheme="minorEastAsia" w:cstheme="minorEastAsia"/>
                <w:sz w:val="21"/>
                <w:szCs w:val="21"/>
                <w:lang w:val="en-US" w:eastAsia="zh-CN"/>
              </w:rPr>
            </w:pPr>
          </w:p>
          <w:p w14:paraId="515E06DF">
            <w:pPr>
              <w:rPr>
                <w:rFonts w:hint="eastAsia" w:asciiTheme="minorEastAsia" w:hAnsiTheme="minorEastAsia" w:eastAsiaTheme="minorEastAsia" w:cstheme="minorEastAsia"/>
                <w:sz w:val="21"/>
                <w:szCs w:val="21"/>
                <w:lang w:val="en-US" w:eastAsia="zh-CN"/>
              </w:rPr>
            </w:pPr>
          </w:p>
          <w:p w14:paraId="475D4E6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top"/>
          </w:tcPr>
          <w:p w14:paraId="11447C61">
            <w:pPr>
              <w:rPr>
                <w:rFonts w:hint="eastAsia" w:asciiTheme="minorEastAsia" w:hAnsiTheme="minorEastAsia" w:eastAsiaTheme="minorEastAsia" w:cstheme="minorEastAsia"/>
                <w:sz w:val="21"/>
                <w:szCs w:val="21"/>
                <w:lang w:eastAsia="zh-CN"/>
              </w:rPr>
            </w:pPr>
          </w:p>
          <w:p w14:paraId="4007E67E">
            <w:pPr>
              <w:rPr>
                <w:rFonts w:hint="eastAsia" w:asciiTheme="minorEastAsia" w:hAnsiTheme="minorEastAsia" w:eastAsiaTheme="minorEastAsia" w:cstheme="minorEastAsia"/>
                <w:sz w:val="21"/>
                <w:szCs w:val="21"/>
                <w:lang w:eastAsia="zh-CN"/>
              </w:rPr>
            </w:pPr>
          </w:p>
          <w:p w14:paraId="3FF80F0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全市工业产品（含食品相关产品）生产许可证获证企业</w:t>
            </w:r>
          </w:p>
        </w:tc>
        <w:tc>
          <w:tcPr>
            <w:tcW w:w="960" w:type="dxa"/>
            <w:vAlign w:val="top"/>
          </w:tcPr>
          <w:p w14:paraId="5CDE3CA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市局抽查比例不少于10%。县（区）局按分类监管要求开展。</w:t>
            </w:r>
          </w:p>
        </w:tc>
        <w:tc>
          <w:tcPr>
            <w:tcW w:w="2055" w:type="dxa"/>
            <w:vAlign w:val="top"/>
          </w:tcPr>
          <w:p w14:paraId="4C66AFD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工业产品（含食品相关产品）生产许可证获证企业条件检查</w:t>
            </w:r>
          </w:p>
        </w:tc>
        <w:tc>
          <w:tcPr>
            <w:tcW w:w="2685" w:type="dxa"/>
            <w:vAlign w:val="top"/>
          </w:tcPr>
          <w:p w14:paraId="06C71FC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《食品安全法》第三十六条、第四十一条</w:t>
            </w:r>
          </w:p>
          <w:p w14:paraId="5EE58C6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《工业产品生产许可证管理条例》</w:t>
            </w:r>
          </w:p>
          <w:p w14:paraId="55BF808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《工业产品生产许可证管理条例实施办法》</w:t>
            </w:r>
          </w:p>
          <w:p w14:paraId="2C44A77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《工业产品生产许可证获证企业后续监管规定》</w:t>
            </w:r>
          </w:p>
        </w:tc>
        <w:tc>
          <w:tcPr>
            <w:tcW w:w="840" w:type="dxa"/>
            <w:vAlign w:val="center"/>
          </w:tcPr>
          <w:p w14:paraId="3AE18FF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29F514C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37111F2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否</w:t>
            </w:r>
          </w:p>
        </w:tc>
        <w:tc>
          <w:tcPr>
            <w:tcW w:w="990" w:type="dxa"/>
            <w:vAlign w:val="center"/>
          </w:tcPr>
          <w:p w14:paraId="3F0A4B14">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F839C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45D5F74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产品质量监管</w:t>
            </w:r>
          </w:p>
        </w:tc>
      </w:tr>
      <w:tr w14:paraId="7FC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042F111">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477FF40B">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61F8D45F">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3CE166D4">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3E61280D">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25EA764D">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09B3C82B">
            <w:pPr>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6AC77128">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p>
        </w:tc>
        <w:tc>
          <w:tcPr>
            <w:tcW w:w="780" w:type="dxa"/>
            <w:vAlign w:val="top"/>
          </w:tcPr>
          <w:p w14:paraId="5DE997FF">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6AEB1D21">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1BDFFB29">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32D379E1">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0DB94430">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3C2FF829">
            <w:pP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p w14:paraId="1B6F928F">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eastAsia="zh-CN"/>
              </w:rPr>
              <w:t>市、县级市场监管部门</w:t>
            </w:r>
          </w:p>
        </w:tc>
        <w:tc>
          <w:tcPr>
            <w:tcW w:w="1425" w:type="dxa"/>
            <w:vAlign w:val="top"/>
          </w:tcPr>
          <w:p w14:paraId="14BA748E">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0C06D176">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780D7E25">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7C8F56A2">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5A53CD47">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7D37FB35">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780976FB">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食品生产企业日常监督检查</w:t>
            </w:r>
          </w:p>
        </w:tc>
        <w:tc>
          <w:tcPr>
            <w:tcW w:w="958" w:type="dxa"/>
            <w:vAlign w:val="top"/>
          </w:tcPr>
          <w:p w14:paraId="31DFB347">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0CE55CCC">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08F88AE2">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535EA253">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1DCE8392">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699D1B42">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63BA5C64">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日常</w:t>
            </w:r>
          </w:p>
        </w:tc>
        <w:tc>
          <w:tcPr>
            <w:tcW w:w="857" w:type="dxa"/>
            <w:vAlign w:val="top"/>
          </w:tcPr>
          <w:p w14:paraId="7FE64204">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食品（含食品添加剂、不含特殊食品）生产企业</w:t>
            </w:r>
          </w:p>
        </w:tc>
        <w:tc>
          <w:tcPr>
            <w:tcW w:w="960" w:type="dxa"/>
            <w:vAlign w:val="top"/>
          </w:tcPr>
          <w:p w14:paraId="59F5B01F">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100%</w:t>
            </w:r>
          </w:p>
        </w:tc>
        <w:tc>
          <w:tcPr>
            <w:tcW w:w="2055" w:type="dxa"/>
            <w:vAlign w:val="top"/>
          </w:tcPr>
          <w:p w14:paraId="0E19648E">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2685" w:type="dxa"/>
            <w:vAlign w:val="top"/>
          </w:tcPr>
          <w:p w14:paraId="62914F56">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《食品安全法》第一百零九条、第一百一十条</w:t>
            </w:r>
          </w:p>
          <w:p w14:paraId="156FE845">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《食品生产经营监督检查管理办法》（国家市场监督管理总局令第49号）第十五条、第二十一条</w:t>
            </w:r>
          </w:p>
          <w:p w14:paraId="58D58E0E">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《食品生产经营企业落实食品安全主体责任监督管理规定》（国家市场监督管理总局令第</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97</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号）第十六条</w:t>
            </w:r>
          </w:p>
        </w:tc>
        <w:tc>
          <w:tcPr>
            <w:tcW w:w="840" w:type="dxa"/>
            <w:vAlign w:val="center"/>
          </w:tcPr>
          <w:p w14:paraId="5FE2F07B">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3次</w:t>
            </w:r>
          </w:p>
        </w:tc>
        <w:tc>
          <w:tcPr>
            <w:tcW w:w="818" w:type="dxa"/>
            <w:vAlign w:val="center"/>
          </w:tcPr>
          <w:p w14:paraId="6549D339">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现场检查</w:t>
            </w:r>
          </w:p>
        </w:tc>
        <w:tc>
          <w:tcPr>
            <w:tcW w:w="1200" w:type="dxa"/>
            <w:vAlign w:val="center"/>
          </w:tcPr>
          <w:p w14:paraId="1834003B">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否</w:t>
            </w:r>
          </w:p>
        </w:tc>
        <w:tc>
          <w:tcPr>
            <w:tcW w:w="990" w:type="dxa"/>
            <w:vAlign w:val="center"/>
          </w:tcPr>
          <w:p w14:paraId="286B346D">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750" w:type="dxa"/>
            <w:vAlign w:val="center"/>
          </w:tcPr>
          <w:p w14:paraId="598A9D9D">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w:t>
            </w:r>
          </w:p>
        </w:tc>
        <w:tc>
          <w:tcPr>
            <w:tcW w:w="737" w:type="dxa"/>
            <w:vAlign w:val="center"/>
          </w:tcPr>
          <w:p w14:paraId="36F977C0">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食品生产</w:t>
            </w:r>
          </w:p>
        </w:tc>
      </w:tr>
      <w:tr w14:paraId="787B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06A4C76">
            <w:pPr>
              <w:jc w:val="center"/>
              <w:rPr>
                <w:rFonts w:hint="eastAsia" w:asciiTheme="minorEastAsia" w:hAnsiTheme="minorEastAsia" w:eastAsiaTheme="minorEastAsia" w:cstheme="minorEastAsia"/>
                <w:sz w:val="21"/>
                <w:szCs w:val="21"/>
                <w:lang w:val="en-US" w:eastAsia="zh-CN"/>
              </w:rPr>
            </w:pPr>
          </w:p>
          <w:p w14:paraId="08A2E19B">
            <w:pPr>
              <w:jc w:val="center"/>
              <w:rPr>
                <w:rFonts w:hint="eastAsia" w:asciiTheme="minorEastAsia" w:hAnsiTheme="minorEastAsia" w:eastAsiaTheme="minorEastAsia" w:cstheme="minorEastAsia"/>
                <w:sz w:val="21"/>
                <w:szCs w:val="21"/>
                <w:lang w:val="en-US" w:eastAsia="zh-CN"/>
              </w:rPr>
            </w:pPr>
          </w:p>
          <w:p w14:paraId="3CE793E9">
            <w:pPr>
              <w:jc w:val="center"/>
              <w:rPr>
                <w:rFonts w:hint="eastAsia" w:asciiTheme="minorEastAsia" w:hAnsiTheme="minorEastAsia" w:eastAsiaTheme="minorEastAsia" w:cstheme="minorEastAsia"/>
                <w:sz w:val="21"/>
                <w:szCs w:val="21"/>
                <w:lang w:val="en-US" w:eastAsia="zh-CN"/>
              </w:rPr>
            </w:pPr>
          </w:p>
          <w:p w14:paraId="02145FD7">
            <w:pPr>
              <w:jc w:val="center"/>
              <w:rPr>
                <w:rFonts w:hint="eastAsia" w:asciiTheme="minorEastAsia" w:hAnsiTheme="minorEastAsia" w:eastAsiaTheme="minorEastAsia" w:cstheme="minorEastAsia"/>
                <w:sz w:val="21"/>
                <w:szCs w:val="21"/>
                <w:lang w:val="en-US" w:eastAsia="zh-CN"/>
              </w:rPr>
            </w:pPr>
          </w:p>
          <w:p w14:paraId="3C5CD1FE">
            <w:pPr>
              <w:jc w:val="center"/>
              <w:rPr>
                <w:rFonts w:hint="eastAsia" w:asciiTheme="minorEastAsia" w:hAnsiTheme="minorEastAsia" w:eastAsiaTheme="minorEastAsia" w:cstheme="minorEastAsia"/>
                <w:sz w:val="21"/>
                <w:szCs w:val="21"/>
                <w:lang w:val="en-US" w:eastAsia="zh-CN"/>
              </w:rPr>
            </w:pPr>
          </w:p>
          <w:p w14:paraId="5194C8C2">
            <w:pPr>
              <w:jc w:val="center"/>
              <w:rPr>
                <w:rFonts w:hint="eastAsia" w:asciiTheme="minorEastAsia" w:hAnsiTheme="minorEastAsia" w:eastAsiaTheme="minorEastAsia" w:cstheme="minorEastAsia"/>
                <w:sz w:val="21"/>
                <w:szCs w:val="21"/>
                <w:lang w:val="en-US" w:eastAsia="zh-CN"/>
              </w:rPr>
            </w:pPr>
          </w:p>
          <w:p w14:paraId="4C1B7DED">
            <w:pPr>
              <w:jc w:val="center"/>
              <w:rPr>
                <w:rFonts w:hint="eastAsia" w:asciiTheme="minorEastAsia" w:hAnsiTheme="minorEastAsia" w:eastAsiaTheme="minorEastAsia" w:cstheme="minorEastAsia"/>
                <w:sz w:val="21"/>
                <w:szCs w:val="21"/>
                <w:lang w:val="en-US" w:eastAsia="zh-CN"/>
              </w:rPr>
            </w:pPr>
          </w:p>
          <w:p w14:paraId="5C0F33D2">
            <w:pPr>
              <w:jc w:val="center"/>
              <w:rPr>
                <w:rFonts w:hint="eastAsia" w:asciiTheme="minorEastAsia" w:hAnsiTheme="minorEastAsia" w:eastAsiaTheme="minorEastAsia" w:cstheme="minorEastAsia"/>
                <w:sz w:val="21"/>
                <w:szCs w:val="21"/>
                <w:lang w:val="en-US" w:eastAsia="zh-CN"/>
              </w:rPr>
            </w:pPr>
          </w:p>
          <w:p w14:paraId="26C8ED36">
            <w:pPr>
              <w:pStyle w:val="2"/>
              <w:jc w:val="center"/>
              <w:rPr>
                <w:rFonts w:hint="eastAsia" w:asciiTheme="minorEastAsia" w:hAnsiTheme="minorEastAsia" w:eastAsiaTheme="minorEastAsia" w:cstheme="minorEastAsia"/>
                <w:sz w:val="21"/>
                <w:szCs w:val="21"/>
                <w:lang w:val="en-US" w:eastAsia="zh-CN"/>
              </w:rPr>
            </w:pPr>
          </w:p>
          <w:p w14:paraId="1D041E74">
            <w:pPr>
              <w:pStyle w:val="2"/>
              <w:jc w:val="center"/>
              <w:rPr>
                <w:rFonts w:hint="eastAsia" w:asciiTheme="minorEastAsia" w:hAnsiTheme="minorEastAsia" w:eastAsiaTheme="minorEastAsia" w:cstheme="minorEastAsia"/>
                <w:sz w:val="21"/>
                <w:szCs w:val="21"/>
                <w:lang w:val="en-US" w:eastAsia="zh-CN"/>
              </w:rPr>
            </w:pPr>
          </w:p>
          <w:p w14:paraId="456737F0">
            <w:pPr>
              <w:jc w:val="center"/>
              <w:rPr>
                <w:rFonts w:hint="eastAsia" w:asciiTheme="minorEastAsia" w:hAnsiTheme="minorEastAsia" w:eastAsiaTheme="minorEastAsia" w:cstheme="minorEastAsia"/>
                <w:sz w:val="21"/>
                <w:szCs w:val="21"/>
                <w:lang w:val="en-US" w:eastAsia="zh-CN"/>
              </w:rPr>
            </w:pPr>
          </w:p>
          <w:p w14:paraId="7DB5DB2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18</w:t>
            </w:r>
          </w:p>
        </w:tc>
        <w:tc>
          <w:tcPr>
            <w:tcW w:w="780" w:type="dxa"/>
            <w:vAlign w:val="top"/>
          </w:tcPr>
          <w:p w14:paraId="5DE2CF8D">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市级市场监管部门</w:t>
            </w:r>
          </w:p>
        </w:tc>
        <w:tc>
          <w:tcPr>
            <w:tcW w:w="1425" w:type="dxa"/>
            <w:vAlign w:val="top"/>
          </w:tcPr>
          <w:p w14:paraId="10EB5ED6">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食品生产者飞行检查</w:t>
            </w:r>
          </w:p>
        </w:tc>
        <w:tc>
          <w:tcPr>
            <w:tcW w:w="958" w:type="dxa"/>
            <w:vAlign w:val="top"/>
          </w:tcPr>
          <w:p w14:paraId="29C85077">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auto"/>
                <w:sz w:val="21"/>
                <w:szCs w:val="21"/>
                <w:lang w:eastAsia="zh-CN"/>
              </w:rPr>
              <w:t>专项</w:t>
            </w:r>
          </w:p>
        </w:tc>
        <w:tc>
          <w:tcPr>
            <w:tcW w:w="857" w:type="dxa"/>
            <w:vAlign w:val="top"/>
          </w:tcPr>
          <w:p w14:paraId="1C224389">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食品生产获证企业（含食品添加剂、不含特殊食品）和小作坊</w:t>
            </w:r>
          </w:p>
        </w:tc>
        <w:tc>
          <w:tcPr>
            <w:tcW w:w="960" w:type="dxa"/>
            <w:vAlign w:val="top"/>
          </w:tcPr>
          <w:p w14:paraId="5CB52BEA">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依据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《安徽省食品生产经营飞行检查工作规定》（皖市监食生〔2023〕1号）、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《关于对抽检不合格食品生产经营者实施递进监管的通知》（皖市监办函〔2024〕21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号）分批次按级组织实施检查</w:t>
            </w:r>
          </w:p>
        </w:tc>
        <w:tc>
          <w:tcPr>
            <w:tcW w:w="2055" w:type="dxa"/>
            <w:vAlign w:val="top"/>
          </w:tcPr>
          <w:p w14:paraId="66387B0A">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《安徽省食品生产经营监督检查要点表（食品生产企业）》中检查项目和检查内容，检查重点包括：原辅材料进货验收、生产过程控制和产品出厂检验等关键环节，以及曾经发生的质量安全问题的整改情况等。</w:t>
            </w:r>
          </w:p>
        </w:tc>
        <w:tc>
          <w:tcPr>
            <w:tcW w:w="2685" w:type="dxa"/>
            <w:vAlign w:val="top"/>
          </w:tcPr>
          <w:p w14:paraId="36D6C51E">
            <w:pP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《食品安全法》第一百零九条、第一百一十条，《食品生产经营监督检查管理办法》第二十二条</w:t>
            </w:r>
          </w:p>
        </w:tc>
        <w:tc>
          <w:tcPr>
            <w:tcW w:w="840" w:type="dxa"/>
            <w:vAlign w:val="center"/>
          </w:tcPr>
          <w:p w14:paraId="48FA35F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1次</w:t>
            </w:r>
          </w:p>
        </w:tc>
        <w:tc>
          <w:tcPr>
            <w:tcW w:w="818" w:type="dxa"/>
            <w:vAlign w:val="center"/>
          </w:tcPr>
          <w:p w14:paraId="104BF61D">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现场检查</w:t>
            </w:r>
          </w:p>
        </w:tc>
        <w:tc>
          <w:tcPr>
            <w:tcW w:w="1200" w:type="dxa"/>
            <w:vAlign w:val="center"/>
          </w:tcPr>
          <w:p w14:paraId="54A60F66">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否</w:t>
            </w:r>
          </w:p>
        </w:tc>
        <w:tc>
          <w:tcPr>
            <w:tcW w:w="990" w:type="dxa"/>
            <w:vAlign w:val="center"/>
          </w:tcPr>
          <w:p w14:paraId="5C76EF90">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750" w:type="dxa"/>
            <w:vAlign w:val="center"/>
          </w:tcPr>
          <w:p w14:paraId="1F827BF7">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是</w:t>
            </w:r>
          </w:p>
        </w:tc>
        <w:tc>
          <w:tcPr>
            <w:tcW w:w="737" w:type="dxa"/>
            <w:vAlign w:val="center"/>
          </w:tcPr>
          <w:p w14:paraId="25C6D9EF">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食品生产</w:t>
            </w:r>
          </w:p>
        </w:tc>
      </w:tr>
      <w:tr w14:paraId="382C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CF30F0C">
            <w:pPr>
              <w:jc w:val="center"/>
              <w:rPr>
                <w:rFonts w:hint="eastAsia" w:asciiTheme="minorEastAsia" w:hAnsiTheme="minorEastAsia" w:eastAsiaTheme="minorEastAsia" w:cstheme="minorEastAsia"/>
                <w:color w:val="auto"/>
                <w:sz w:val="21"/>
                <w:szCs w:val="21"/>
                <w:lang w:val="en-US" w:eastAsia="zh-CN"/>
              </w:rPr>
            </w:pPr>
          </w:p>
          <w:p w14:paraId="4564E7F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p w14:paraId="46E14F74">
            <w:pPr>
              <w:jc w:val="center"/>
              <w:rPr>
                <w:rFonts w:hint="eastAsia" w:asciiTheme="minorEastAsia" w:hAnsiTheme="minorEastAsia" w:eastAsiaTheme="minorEastAsia" w:cstheme="minorEastAsia"/>
                <w:color w:val="auto"/>
                <w:kern w:val="2"/>
                <w:sz w:val="21"/>
                <w:szCs w:val="21"/>
                <w:lang w:val="en-US" w:eastAsia="zh-CN" w:bidi="ar-SA"/>
              </w:rPr>
            </w:pPr>
          </w:p>
        </w:tc>
        <w:tc>
          <w:tcPr>
            <w:tcW w:w="780" w:type="dxa"/>
            <w:vAlign w:val="top"/>
          </w:tcPr>
          <w:p w14:paraId="76ACB9A4">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top"/>
          </w:tcPr>
          <w:p w14:paraId="4FF1158E">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食品生产小作坊监督检查</w:t>
            </w:r>
          </w:p>
        </w:tc>
        <w:tc>
          <w:tcPr>
            <w:tcW w:w="958" w:type="dxa"/>
            <w:vAlign w:val="top"/>
          </w:tcPr>
          <w:p w14:paraId="604B29B7">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日常</w:t>
            </w:r>
          </w:p>
        </w:tc>
        <w:tc>
          <w:tcPr>
            <w:tcW w:w="857" w:type="dxa"/>
            <w:vAlign w:val="top"/>
          </w:tcPr>
          <w:p w14:paraId="7C531C1F">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食品生产小作坊</w:t>
            </w:r>
          </w:p>
        </w:tc>
        <w:tc>
          <w:tcPr>
            <w:tcW w:w="960" w:type="dxa"/>
            <w:vAlign w:val="top"/>
          </w:tcPr>
          <w:p w14:paraId="679A9DA3">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100%</w:t>
            </w:r>
          </w:p>
        </w:tc>
        <w:tc>
          <w:tcPr>
            <w:tcW w:w="2055" w:type="dxa"/>
            <w:vAlign w:val="top"/>
          </w:tcPr>
          <w:p w14:paraId="7DEEEE5D">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生产加工场所、设备设施、原辅材料、生产过程控制、从业人员、产品标识、产品储运和销售、产品检验。</w:t>
            </w:r>
          </w:p>
        </w:tc>
        <w:tc>
          <w:tcPr>
            <w:tcW w:w="2685" w:type="dxa"/>
            <w:vAlign w:val="top"/>
          </w:tcPr>
          <w:p w14:paraId="30F34C04">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《安徽省食品安全条例》第三十三条第一款、第五十五条</w:t>
            </w:r>
          </w:p>
        </w:tc>
        <w:tc>
          <w:tcPr>
            <w:tcW w:w="840" w:type="dxa"/>
            <w:vAlign w:val="center"/>
          </w:tcPr>
          <w:p w14:paraId="5BF7779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3次</w:t>
            </w:r>
          </w:p>
        </w:tc>
        <w:tc>
          <w:tcPr>
            <w:tcW w:w="818" w:type="dxa"/>
            <w:vAlign w:val="center"/>
          </w:tcPr>
          <w:p w14:paraId="491A4CC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现场检查</w:t>
            </w:r>
          </w:p>
        </w:tc>
        <w:tc>
          <w:tcPr>
            <w:tcW w:w="1200" w:type="dxa"/>
            <w:vAlign w:val="center"/>
          </w:tcPr>
          <w:p w14:paraId="349C3F81">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eastAsia="zh-CN"/>
              </w:rPr>
              <w:t>否</w:t>
            </w:r>
          </w:p>
        </w:tc>
        <w:tc>
          <w:tcPr>
            <w:tcW w:w="990" w:type="dxa"/>
            <w:vAlign w:val="center"/>
          </w:tcPr>
          <w:p w14:paraId="7BFEB998">
            <w:pPr>
              <w:jc w:val="center"/>
              <w:rPr>
                <w:rFonts w:hint="eastAsia" w:asciiTheme="minorEastAsia" w:hAnsiTheme="minorEastAsia" w:eastAsiaTheme="minorEastAsia" w:cstheme="minorEastAsia"/>
                <w:color w:val="auto"/>
                <w:kern w:val="2"/>
                <w:sz w:val="21"/>
                <w:szCs w:val="21"/>
                <w:lang w:val="en-US" w:eastAsia="zh-CN" w:bidi="ar-SA"/>
              </w:rPr>
            </w:pPr>
          </w:p>
        </w:tc>
        <w:tc>
          <w:tcPr>
            <w:tcW w:w="750" w:type="dxa"/>
            <w:vAlign w:val="center"/>
          </w:tcPr>
          <w:p w14:paraId="02485C67">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是</w:t>
            </w:r>
          </w:p>
        </w:tc>
        <w:tc>
          <w:tcPr>
            <w:tcW w:w="737" w:type="dxa"/>
            <w:vAlign w:val="center"/>
          </w:tcPr>
          <w:p w14:paraId="687046CD">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食品生产</w:t>
            </w:r>
          </w:p>
        </w:tc>
      </w:tr>
      <w:tr w14:paraId="28B8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D74D8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780" w:type="dxa"/>
            <w:vAlign w:val="center"/>
          </w:tcPr>
          <w:p w14:paraId="6995FD4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w:t>
            </w:r>
            <w:r>
              <w:rPr>
                <w:rFonts w:hint="eastAsia" w:asciiTheme="minorEastAsia" w:hAnsiTheme="minorEastAsia" w:eastAsiaTheme="minorEastAsia" w:cstheme="minorEastAsia"/>
                <w:sz w:val="21"/>
                <w:szCs w:val="21"/>
                <w:lang w:eastAsia="zh-CN"/>
              </w:rPr>
              <w:t>级市场监管部门</w:t>
            </w:r>
          </w:p>
        </w:tc>
        <w:tc>
          <w:tcPr>
            <w:tcW w:w="1425" w:type="dxa"/>
            <w:vAlign w:val="center"/>
          </w:tcPr>
          <w:p w14:paraId="5D30CD2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食品销售企业食品安全管理合法合规体系检查</w:t>
            </w:r>
          </w:p>
        </w:tc>
        <w:tc>
          <w:tcPr>
            <w:tcW w:w="958" w:type="dxa"/>
            <w:vAlign w:val="center"/>
          </w:tcPr>
          <w:p w14:paraId="05A73EE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3536DFF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对大型连锁食品销售企业开展体系检查；对大型以外连锁食品销售企业开展体系检查</w:t>
            </w:r>
          </w:p>
        </w:tc>
        <w:tc>
          <w:tcPr>
            <w:tcW w:w="960" w:type="dxa"/>
            <w:vAlign w:val="center"/>
          </w:tcPr>
          <w:p w14:paraId="73C368C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1-2家</w:t>
            </w:r>
          </w:p>
        </w:tc>
        <w:tc>
          <w:tcPr>
            <w:tcW w:w="2055" w:type="dxa"/>
            <w:vAlign w:val="center"/>
          </w:tcPr>
          <w:p w14:paraId="560D0DB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食品安全管理相关制度建立及落实情况、食品安全自查情况、食品安全管理体系建立及运行情况、食品安全追溯体系建立及运行情况、食品安全舆情应对及投诉处理情况</w:t>
            </w:r>
          </w:p>
        </w:tc>
        <w:tc>
          <w:tcPr>
            <w:tcW w:w="2685" w:type="dxa"/>
            <w:vAlign w:val="center"/>
          </w:tcPr>
          <w:p w14:paraId="648023D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w:t>
            </w:r>
          </w:p>
          <w:p w14:paraId="47240C4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《市场监管总局办公厅关于开展大型食品销售企业食品安全管理合法合规体系检查工作的通知》（市监食经发〔2023〕20号）</w:t>
            </w:r>
          </w:p>
        </w:tc>
        <w:tc>
          <w:tcPr>
            <w:tcW w:w="840" w:type="dxa"/>
            <w:vAlign w:val="center"/>
          </w:tcPr>
          <w:p w14:paraId="36E6DEF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4FB87B3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2AA177D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122D7253">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7FDEEA6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F51CE0D">
            <w:pPr>
              <w:jc w:val="center"/>
              <w:rPr>
                <w:rFonts w:hint="eastAsia" w:asciiTheme="minorEastAsia" w:hAnsiTheme="minorEastAsia" w:eastAsiaTheme="minorEastAsia" w:cstheme="minorEastAsia"/>
                <w:sz w:val="21"/>
                <w:szCs w:val="21"/>
                <w:lang w:val="en-US" w:eastAsia="zh-CN"/>
              </w:rPr>
            </w:pPr>
          </w:p>
          <w:p w14:paraId="6E0EC14F">
            <w:pPr>
              <w:jc w:val="center"/>
              <w:rPr>
                <w:rFonts w:hint="eastAsia" w:asciiTheme="minorEastAsia" w:hAnsiTheme="minorEastAsia" w:eastAsiaTheme="minorEastAsia" w:cstheme="minorEastAsia"/>
                <w:sz w:val="21"/>
                <w:szCs w:val="21"/>
                <w:lang w:val="en-US" w:eastAsia="zh-CN"/>
              </w:rPr>
            </w:pPr>
          </w:p>
          <w:p w14:paraId="78827828">
            <w:pPr>
              <w:jc w:val="center"/>
              <w:rPr>
                <w:rFonts w:hint="eastAsia" w:asciiTheme="minorEastAsia" w:hAnsiTheme="minorEastAsia" w:eastAsiaTheme="minorEastAsia" w:cstheme="minorEastAsia"/>
                <w:sz w:val="21"/>
                <w:szCs w:val="21"/>
                <w:lang w:val="en-US" w:eastAsia="zh-CN"/>
              </w:rPr>
            </w:pPr>
          </w:p>
          <w:p w14:paraId="7F362BDE">
            <w:pPr>
              <w:pStyle w:val="2"/>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食品流通</w:t>
            </w:r>
          </w:p>
          <w:p w14:paraId="1170DE42">
            <w:pPr>
              <w:pStyle w:val="2"/>
              <w:jc w:val="center"/>
              <w:rPr>
                <w:rFonts w:hint="eastAsia" w:asciiTheme="minorEastAsia" w:hAnsiTheme="minorEastAsia" w:eastAsiaTheme="minorEastAsia" w:cstheme="minorEastAsia"/>
                <w:sz w:val="21"/>
                <w:szCs w:val="21"/>
                <w:lang w:val="en-US" w:eastAsia="zh-CN"/>
              </w:rPr>
            </w:pPr>
          </w:p>
          <w:p w14:paraId="3953547B">
            <w:pPr>
              <w:pStyle w:val="2"/>
              <w:jc w:val="center"/>
              <w:rPr>
                <w:rFonts w:hint="eastAsia" w:asciiTheme="minorEastAsia" w:hAnsiTheme="minorEastAsia" w:eastAsiaTheme="minorEastAsia" w:cstheme="minorEastAsia"/>
                <w:sz w:val="21"/>
                <w:szCs w:val="21"/>
                <w:lang w:val="en-US" w:eastAsia="zh-CN"/>
              </w:rPr>
            </w:pPr>
          </w:p>
          <w:p w14:paraId="6A120A61">
            <w:pPr>
              <w:pStyle w:val="2"/>
              <w:jc w:val="center"/>
              <w:rPr>
                <w:rFonts w:hint="eastAsia" w:asciiTheme="minorEastAsia" w:hAnsiTheme="minorEastAsia" w:eastAsiaTheme="minorEastAsia" w:cstheme="minorEastAsia"/>
                <w:sz w:val="21"/>
                <w:szCs w:val="21"/>
                <w:lang w:val="en-US" w:eastAsia="zh-CN"/>
              </w:rPr>
            </w:pPr>
          </w:p>
          <w:p w14:paraId="1F1E2C64">
            <w:pPr>
              <w:pStyle w:val="2"/>
              <w:jc w:val="center"/>
              <w:rPr>
                <w:rFonts w:hint="eastAsia" w:asciiTheme="minorEastAsia" w:hAnsiTheme="minorEastAsia" w:eastAsiaTheme="minorEastAsia" w:cstheme="minorEastAsia"/>
                <w:sz w:val="21"/>
                <w:szCs w:val="21"/>
                <w:lang w:val="en-US" w:eastAsia="zh-CN"/>
              </w:rPr>
            </w:pPr>
          </w:p>
          <w:p w14:paraId="16486096">
            <w:pPr>
              <w:pStyle w:val="2"/>
              <w:jc w:val="center"/>
              <w:rPr>
                <w:rFonts w:hint="eastAsia" w:asciiTheme="minorEastAsia" w:hAnsiTheme="minorEastAsia" w:eastAsiaTheme="minorEastAsia" w:cstheme="minorEastAsia"/>
                <w:sz w:val="21"/>
                <w:szCs w:val="21"/>
                <w:lang w:val="en-US" w:eastAsia="zh-CN"/>
              </w:rPr>
            </w:pPr>
          </w:p>
          <w:p w14:paraId="28D8A7A5">
            <w:pPr>
              <w:pStyle w:val="2"/>
              <w:jc w:val="center"/>
              <w:rPr>
                <w:rFonts w:hint="eastAsia" w:asciiTheme="minorEastAsia" w:hAnsiTheme="minorEastAsia" w:eastAsiaTheme="minorEastAsia" w:cstheme="minorEastAsia"/>
                <w:sz w:val="21"/>
                <w:szCs w:val="21"/>
                <w:lang w:val="en-US" w:eastAsia="zh-CN"/>
              </w:rPr>
            </w:pPr>
          </w:p>
          <w:p w14:paraId="3F9A4588">
            <w:pPr>
              <w:pStyle w:val="2"/>
              <w:jc w:val="center"/>
              <w:rPr>
                <w:rFonts w:hint="eastAsia" w:asciiTheme="minorEastAsia" w:hAnsiTheme="minorEastAsia" w:eastAsiaTheme="minorEastAsia" w:cstheme="minorEastAsia"/>
                <w:sz w:val="21"/>
                <w:szCs w:val="21"/>
                <w:lang w:val="en-US" w:eastAsia="zh-CN"/>
              </w:rPr>
            </w:pPr>
          </w:p>
          <w:p w14:paraId="4363741F">
            <w:pPr>
              <w:pStyle w:val="2"/>
              <w:jc w:val="center"/>
              <w:rPr>
                <w:rFonts w:hint="eastAsia" w:asciiTheme="minorEastAsia" w:hAnsiTheme="minorEastAsia" w:eastAsiaTheme="minorEastAsia" w:cstheme="minorEastAsia"/>
                <w:sz w:val="21"/>
                <w:szCs w:val="21"/>
                <w:lang w:val="en-US" w:eastAsia="zh-CN"/>
              </w:rPr>
            </w:pPr>
          </w:p>
          <w:p w14:paraId="01F9FD4C">
            <w:pPr>
              <w:pStyle w:val="2"/>
              <w:ind w:firstLine="420" w:firstLineChars="200"/>
              <w:jc w:val="center"/>
              <w:rPr>
                <w:rFonts w:hint="eastAsia" w:asciiTheme="minorEastAsia" w:hAnsiTheme="minorEastAsia" w:eastAsiaTheme="minorEastAsia" w:cstheme="minorEastAsia"/>
                <w:kern w:val="2"/>
                <w:sz w:val="21"/>
                <w:szCs w:val="21"/>
                <w:lang w:val="en-US" w:eastAsia="zh-CN" w:bidi="ar-SA"/>
              </w:rPr>
            </w:pPr>
          </w:p>
        </w:tc>
      </w:tr>
      <w:tr w14:paraId="68FF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50A4B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780" w:type="dxa"/>
            <w:vAlign w:val="center"/>
          </w:tcPr>
          <w:p w14:paraId="6227F43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w:t>
            </w:r>
            <w:r>
              <w:rPr>
                <w:rFonts w:hint="eastAsia" w:asciiTheme="minorEastAsia" w:hAnsiTheme="minorEastAsia" w:eastAsiaTheme="minorEastAsia" w:cstheme="minorEastAsia"/>
                <w:sz w:val="21"/>
                <w:szCs w:val="21"/>
                <w:lang w:eastAsia="zh-CN"/>
              </w:rPr>
              <w:t>级市场监管部门</w:t>
            </w:r>
          </w:p>
        </w:tc>
        <w:tc>
          <w:tcPr>
            <w:tcW w:w="1425" w:type="dxa"/>
            <w:vAlign w:val="center"/>
          </w:tcPr>
          <w:p w14:paraId="099B55A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食品销售者飞行检查</w:t>
            </w:r>
          </w:p>
        </w:tc>
        <w:tc>
          <w:tcPr>
            <w:tcW w:w="958" w:type="dxa"/>
            <w:vAlign w:val="center"/>
          </w:tcPr>
          <w:p w14:paraId="5179916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2458F55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2批次及以上抽检不合格食品销售企业、食用农产品销售者</w:t>
            </w:r>
          </w:p>
        </w:tc>
        <w:tc>
          <w:tcPr>
            <w:tcW w:w="960" w:type="dxa"/>
            <w:vAlign w:val="center"/>
          </w:tcPr>
          <w:p w14:paraId="749D89C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w:t>
            </w:r>
          </w:p>
        </w:tc>
        <w:tc>
          <w:tcPr>
            <w:tcW w:w="2055" w:type="dxa"/>
            <w:vAlign w:val="center"/>
          </w:tcPr>
          <w:p w14:paraId="3FB3EA5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对2批次抽检不合格食品销售企业、食用农产品销售者组织开展飞行检查</w:t>
            </w:r>
          </w:p>
        </w:tc>
        <w:tc>
          <w:tcPr>
            <w:tcW w:w="2685" w:type="dxa"/>
            <w:vAlign w:val="center"/>
          </w:tcPr>
          <w:p w14:paraId="587D406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国家市场监督管理总局令第49号《食品生产经营监督检查管理办法》第二十二条；《安徽省市场</w:t>
            </w:r>
          </w:p>
          <w:p w14:paraId="1F99D22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监督管理行政事权划分指导意见》（皖市监法〔2023〕3号）；《关于对抽检不合格食品生产经营者实施递进监管的通知》（皖市监办函〔2024〕211号）</w:t>
            </w:r>
          </w:p>
        </w:tc>
        <w:tc>
          <w:tcPr>
            <w:tcW w:w="840" w:type="dxa"/>
            <w:vAlign w:val="center"/>
          </w:tcPr>
          <w:p w14:paraId="2412436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486F9E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2E9299F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06B2A808">
            <w:pPr>
              <w:jc w:val="both"/>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0150094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63CFB356">
            <w:pPr>
              <w:jc w:val="center"/>
              <w:rPr>
                <w:rFonts w:hint="eastAsia" w:asciiTheme="minorEastAsia" w:hAnsiTheme="minorEastAsia" w:eastAsiaTheme="minorEastAsia" w:cstheme="minorEastAsia"/>
                <w:sz w:val="21"/>
                <w:szCs w:val="21"/>
                <w:lang w:val="en-US" w:eastAsia="zh-CN"/>
              </w:rPr>
            </w:pPr>
          </w:p>
          <w:p w14:paraId="76F69E7D">
            <w:pPr>
              <w:jc w:val="center"/>
              <w:rPr>
                <w:rFonts w:hint="eastAsia" w:asciiTheme="minorEastAsia" w:hAnsiTheme="minorEastAsia" w:eastAsiaTheme="minorEastAsia" w:cstheme="minorEastAsia"/>
                <w:sz w:val="21"/>
                <w:szCs w:val="21"/>
                <w:lang w:val="en-US" w:eastAsia="zh-CN"/>
              </w:rPr>
            </w:pPr>
          </w:p>
          <w:p w14:paraId="684BF589">
            <w:pPr>
              <w:jc w:val="center"/>
              <w:rPr>
                <w:rFonts w:hint="eastAsia" w:asciiTheme="minorEastAsia" w:hAnsiTheme="minorEastAsia" w:eastAsiaTheme="minorEastAsia" w:cstheme="minorEastAsia"/>
                <w:sz w:val="21"/>
                <w:szCs w:val="21"/>
                <w:lang w:val="en-US" w:eastAsia="zh-CN"/>
              </w:rPr>
            </w:pPr>
          </w:p>
          <w:p w14:paraId="3F22AFB5">
            <w:pPr>
              <w:jc w:val="center"/>
              <w:rPr>
                <w:rFonts w:hint="eastAsia" w:asciiTheme="minorEastAsia" w:hAnsiTheme="minorEastAsia" w:eastAsiaTheme="minorEastAsia" w:cstheme="minorEastAsia"/>
                <w:sz w:val="21"/>
                <w:szCs w:val="21"/>
                <w:lang w:val="en-US" w:eastAsia="zh-CN"/>
              </w:rPr>
            </w:pPr>
          </w:p>
          <w:p w14:paraId="5CADC47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2203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45361D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780" w:type="dxa"/>
            <w:vAlign w:val="center"/>
          </w:tcPr>
          <w:p w14:paraId="3AC4E4D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w:t>
            </w:r>
            <w:r>
              <w:rPr>
                <w:rFonts w:hint="eastAsia" w:asciiTheme="minorEastAsia" w:hAnsiTheme="minorEastAsia" w:eastAsiaTheme="minorEastAsia" w:cstheme="minorEastAsia"/>
                <w:sz w:val="21"/>
                <w:szCs w:val="21"/>
                <w:lang w:eastAsia="zh-CN"/>
              </w:rPr>
              <w:t>县级市场监管部门</w:t>
            </w:r>
          </w:p>
        </w:tc>
        <w:tc>
          <w:tcPr>
            <w:tcW w:w="1425" w:type="dxa"/>
            <w:vAlign w:val="center"/>
          </w:tcPr>
          <w:p w14:paraId="6180186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食品销售者日常监督检查</w:t>
            </w:r>
          </w:p>
        </w:tc>
        <w:tc>
          <w:tcPr>
            <w:tcW w:w="958" w:type="dxa"/>
            <w:vAlign w:val="center"/>
          </w:tcPr>
          <w:p w14:paraId="2DC3771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日常</w:t>
            </w:r>
          </w:p>
        </w:tc>
        <w:tc>
          <w:tcPr>
            <w:tcW w:w="857" w:type="dxa"/>
            <w:vAlign w:val="center"/>
          </w:tcPr>
          <w:p w14:paraId="324BCB5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食品销售者</w:t>
            </w:r>
          </w:p>
        </w:tc>
        <w:tc>
          <w:tcPr>
            <w:tcW w:w="960" w:type="dxa"/>
            <w:vAlign w:val="center"/>
          </w:tcPr>
          <w:p w14:paraId="05BE102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100%</w:t>
            </w:r>
          </w:p>
        </w:tc>
        <w:tc>
          <w:tcPr>
            <w:tcW w:w="2055" w:type="dxa"/>
            <w:vAlign w:val="center"/>
          </w:tcPr>
          <w:p w14:paraId="3C36B22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按照《食品销售监督检查要点表》对本行政区域内食品销售者开展的常规性检查</w:t>
            </w:r>
          </w:p>
          <w:p w14:paraId="191113E7">
            <w:pPr>
              <w:rPr>
                <w:rFonts w:hint="eastAsia" w:asciiTheme="minorEastAsia" w:hAnsiTheme="minorEastAsia" w:eastAsiaTheme="minorEastAsia" w:cstheme="minorEastAsia"/>
                <w:kern w:val="2"/>
                <w:sz w:val="21"/>
                <w:szCs w:val="21"/>
                <w:lang w:val="en-US" w:eastAsia="zh-CN" w:bidi="ar-SA"/>
              </w:rPr>
            </w:pPr>
          </w:p>
        </w:tc>
        <w:tc>
          <w:tcPr>
            <w:tcW w:w="2685" w:type="dxa"/>
            <w:vAlign w:val="center"/>
          </w:tcPr>
          <w:p w14:paraId="0B5BFD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《食品安全法》第六条、第一百零九条、第一百一十条</w:t>
            </w:r>
          </w:p>
          <w:p w14:paraId="46C52F8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《食品安全法实施条例》第四条、第五十九条、第六十条</w:t>
            </w:r>
          </w:p>
          <w:p w14:paraId="64CEAC3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《食品生产经营监督检查管理办法》第二条、第四条、第五条、第十条、第二十二条 </w:t>
            </w:r>
          </w:p>
          <w:p w14:paraId="48155BE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《食品生产经营企业落实食品安全主体责任监督管理规定》第十六条</w:t>
            </w:r>
          </w:p>
          <w:p w14:paraId="782CAC4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《食用农产品市场销售质量安全监督管理办法》第二十九条</w:t>
            </w:r>
          </w:p>
        </w:tc>
        <w:tc>
          <w:tcPr>
            <w:tcW w:w="840" w:type="dxa"/>
            <w:vAlign w:val="center"/>
          </w:tcPr>
          <w:p w14:paraId="4353AE4A">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3次</w:t>
            </w:r>
          </w:p>
        </w:tc>
        <w:tc>
          <w:tcPr>
            <w:tcW w:w="818" w:type="dxa"/>
            <w:vAlign w:val="center"/>
          </w:tcPr>
          <w:p w14:paraId="2479F19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70B64B2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6ADC5507">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65047CA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1AA5C86A">
            <w:pPr>
              <w:jc w:val="center"/>
              <w:rPr>
                <w:rFonts w:hint="eastAsia" w:asciiTheme="minorEastAsia" w:hAnsiTheme="minorEastAsia" w:eastAsiaTheme="minorEastAsia" w:cstheme="minorEastAsia"/>
                <w:sz w:val="21"/>
                <w:szCs w:val="21"/>
                <w:lang w:val="en-US" w:eastAsia="zh-CN"/>
              </w:rPr>
            </w:pPr>
          </w:p>
          <w:p w14:paraId="52EE9519">
            <w:pPr>
              <w:jc w:val="center"/>
              <w:rPr>
                <w:rFonts w:hint="eastAsia" w:asciiTheme="minorEastAsia" w:hAnsiTheme="minorEastAsia" w:eastAsiaTheme="minorEastAsia" w:cstheme="minorEastAsia"/>
                <w:sz w:val="21"/>
                <w:szCs w:val="21"/>
                <w:lang w:val="en-US" w:eastAsia="zh-CN"/>
              </w:rPr>
            </w:pPr>
          </w:p>
          <w:p w14:paraId="016B3658">
            <w:pPr>
              <w:jc w:val="center"/>
              <w:rPr>
                <w:rFonts w:hint="eastAsia" w:asciiTheme="minorEastAsia" w:hAnsiTheme="minorEastAsia" w:eastAsiaTheme="minorEastAsia" w:cstheme="minorEastAsia"/>
                <w:sz w:val="21"/>
                <w:szCs w:val="21"/>
                <w:lang w:val="en-US" w:eastAsia="zh-CN"/>
              </w:rPr>
            </w:pPr>
          </w:p>
          <w:p w14:paraId="67AEE795">
            <w:pPr>
              <w:jc w:val="center"/>
              <w:rPr>
                <w:rFonts w:hint="eastAsia" w:asciiTheme="minorEastAsia" w:hAnsiTheme="minorEastAsia" w:eastAsiaTheme="minorEastAsia" w:cstheme="minorEastAsia"/>
                <w:sz w:val="21"/>
                <w:szCs w:val="21"/>
                <w:lang w:val="en-US" w:eastAsia="zh-CN"/>
              </w:rPr>
            </w:pPr>
          </w:p>
          <w:p w14:paraId="31B2B9E7">
            <w:pPr>
              <w:jc w:val="center"/>
              <w:rPr>
                <w:rFonts w:hint="eastAsia" w:asciiTheme="minorEastAsia" w:hAnsiTheme="minorEastAsia" w:eastAsiaTheme="minorEastAsia" w:cstheme="minorEastAsia"/>
                <w:sz w:val="21"/>
                <w:szCs w:val="21"/>
                <w:lang w:val="en-US" w:eastAsia="zh-CN"/>
              </w:rPr>
            </w:pPr>
          </w:p>
          <w:p w14:paraId="31CD2F6D">
            <w:pPr>
              <w:jc w:val="center"/>
              <w:rPr>
                <w:rFonts w:hint="eastAsia" w:asciiTheme="minorEastAsia" w:hAnsiTheme="minorEastAsia" w:eastAsiaTheme="minorEastAsia" w:cstheme="minorEastAsia"/>
                <w:sz w:val="21"/>
                <w:szCs w:val="21"/>
                <w:lang w:val="en-US" w:eastAsia="zh-CN"/>
              </w:rPr>
            </w:pPr>
          </w:p>
          <w:p w14:paraId="703AF54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食品流通</w:t>
            </w:r>
          </w:p>
        </w:tc>
      </w:tr>
      <w:tr w14:paraId="3A1E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28D8FB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780" w:type="dxa"/>
            <w:vAlign w:val="center"/>
          </w:tcPr>
          <w:p w14:paraId="47F7580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6D77DE4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餐饮服务提供者日常监督检查</w:t>
            </w:r>
          </w:p>
        </w:tc>
        <w:tc>
          <w:tcPr>
            <w:tcW w:w="958" w:type="dxa"/>
            <w:vAlign w:val="center"/>
          </w:tcPr>
          <w:p w14:paraId="7C408D4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3911C9F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全市餐饮服务提供者</w:t>
            </w:r>
          </w:p>
        </w:tc>
        <w:tc>
          <w:tcPr>
            <w:tcW w:w="960" w:type="dxa"/>
            <w:vAlign w:val="center"/>
          </w:tcPr>
          <w:p w14:paraId="1BB831F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A级每年50%，B级、C级、D级全覆盖</w:t>
            </w:r>
          </w:p>
        </w:tc>
        <w:tc>
          <w:tcPr>
            <w:tcW w:w="2055" w:type="dxa"/>
            <w:vAlign w:val="top"/>
          </w:tcPr>
          <w:p w14:paraId="3D55756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餐饮服务提供者资质、信息公示、</w:t>
            </w:r>
            <w:r>
              <w:rPr>
                <w:rFonts w:hint="eastAsia" w:asciiTheme="minorEastAsia" w:hAnsiTheme="minorEastAsia" w:eastAsiaTheme="minorEastAsia" w:cstheme="minorEastAsia"/>
                <w:sz w:val="21"/>
                <w:szCs w:val="21"/>
                <w:lang w:val="en-US" w:eastAsia="zh-CN"/>
              </w:rPr>
              <w:t>从业人员健康管理、</w:t>
            </w:r>
            <w:r>
              <w:rPr>
                <w:rFonts w:hint="eastAsia" w:asciiTheme="minorEastAsia" w:hAnsiTheme="minorEastAsia" w:eastAsiaTheme="minorEastAsia" w:cstheme="minorEastAsia"/>
                <w:sz w:val="21"/>
                <w:szCs w:val="21"/>
                <w:lang w:eastAsia="zh-CN"/>
              </w:rPr>
              <w:t>原料控制（含食品添加剂、食品相关产品）、加工制作过程、</w:t>
            </w:r>
            <w:r>
              <w:rPr>
                <w:rFonts w:hint="eastAsia" w:asciiTheme="minorEastAsia" w:hAnsiTheme="minorEastAsia" w:eastAsiaTheme="minorEastAsia" w:cstheme="minorEastAsia"/>
                <w:sz w:val="21"/>
                <w:szCs w:val="21"/>
                <w:lang w:val="en-US" w:eastAsia="zh-CN"/>
              </w:rPr>
              <w:t>食品添加剂使用管理、</w:t>
            </w:r>
            <w:r>
              <w:rPr>
                <w:rFonts w:hint="eastAsia" w:asciiTheme="minorEastAsia" w:hAnsiTheme="minorEastAsia" w:eastAsiaTheme="minorEastAsia" w:cstheme="minorEastAsia"/>
                <w:sz w:val="21"/>
                <w:szCs w:val="21"/>
                <w:lang w:eastAsia="zh-CN"/>
              </w:rPr>
              <w:t>备餐、供餐与配送、场所和设备设施清洁维护、餐饮具清洗消毒、食品安全管理、制止餐饮浪费落实情况等。</w:t>
            </w:r>
          </w:p>
        </w:tc>
        <w:tc>
          <w:tcPr>
            <w:tcW w:w="2685" w:type="dxa"/>
            <w:vAlign w:val="top"/>
          </w:tcPr>
          <w:p w14:paraId="2513A2D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《食品安全法》第一百零九条、第一百一十条、第一百一十三条</w:t>
            </w:r>
          </w:p>
          <w:p w14:paraId="5951FEC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《食品安全法实施条例》第五十九条</w:t>
            </w:r>
          </w:p>
          <w:p w14:paraId="53A92E5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《安徽省食品安全条例》第五十五条、第五十六条、第六十三条</w:t>
            </w:r>
          </w:p>
          <w:p w14:paraId="5A3394E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《食品生产经营监督检查管理办法》第八条、第九条、第十条、第二十二条、第二十二条、第二十五条、第三十二条、第三十三条、第三十九条</w:t>
            </w:r>
          </w:p>
        </w:tc>
        <w:tc>
          <w:tcPr>
            <w:tcW w:w="840" w:type="dxa"/>
            <w:vAlign w:val="center"/>
          </w:tcPr>
          <w:p w14:paraId="61A9AB7B">
            <w:pPr>
              <w:jc w:val="center"/>
              <w:rPr>
                <w:rFonts w:hint="eastAsia" w:asciiTheme="minorEastAsia" w:hAnsiTheme="minorEastAsia" w:eastAsiaTheme="minorEastAsia" w:cstheme="minorEastAsia"/>
                <w:color w:val="auto"/>
                <w:sz w:val="21"/>
                <w:szCs w:val="21"/>
                <w:lang w:val="en-US" w:eastAsia="zh-CN"/>
              </w:rPr>
            </w:pPr>
          </w:p>
          <w:p w14:paraId="49B21ABD">
            <w:pPr>
              <w:jc w:val="center"/>
              <w:rPr>
                <w:rFonts w:hint="eastAsia" w:asciiTheme="minorEastAsia" w:hAnsiTheme="minorEastAsia" w:eastAsiaTheme="minorEastAsia" w:cstheme="minorEastAsia"/>
                <w:color w:val="auto"/>
                <w:sz w:val="21"/>
                <w:szCs w:val="21"/>
                <w:lang w:val="en-US" w:eastAsia="zh-CN"/>
              </w:rPr>
            </w:pPr>
          </w:p>
          <w:p w14:paraId="7DC3F947">
            <w:pPr>
              <w:jc w:val="center"/>
              <w:rPr>
                <w:rFonts w:hint="eastAsia" w:asciiTheme="minorEastAsia" w:hAnsiTheme="minorEastAsia" w:eastAsiaTheme="minorEastAsia" w:cstheme="minorEastAsia"/>
                <w:color w:val="auto"/>
                <w:sz w:val="21"/>
                <w:szCs w:val="21"/>
                <w:lang w:val="en-US" w:eastAsia="zh-CN"/>
              </w:rPr>
            </w:pPr>
          </w:p>
          <w:p w14:paraId="224E95AC">
            <w:pPr>
              <w:jc w:val="center"/>
              <w:rPr>
                <w:rFonts w:hint="eastAsia" w:asciiTheme="minorEastAsia" w:hAnsiTheme="minorEastAsia" w:eastAsiaTheme="minorEastAsia" w:cstheme="minorEastAsia"/>
                <w:color w:val="auto"/>
                <w:sz w:val="21"/>
                <w:szCs w:val="21"/>
                <w:lang w:val="en-US" w:eastAsia="zh-CN"/>
              </w:rPr>
            </w:pPr>
          </w:p>
          <w:p w14:paraId="7E946AB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3次</w:t>
            </w:r>
          </w:p>
        </w:tc>
        <w:tc>
          <w:tcPr>
            <w:tcW w:w="818" w:type="dxa"/>
            <w:vAlign w:val="center"/>
          </w:tcPr>
          <w:p w14:paraId="1081C5D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6CA3071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0AA2FA47">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7320821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655C136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6930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F3E52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780" w:type="dxa"/>
            <w:vAlign w:val="top"/>
          </w:tcPr>
          <w:p w14:paraId="282CA7EE">
            <w:pPr>
              <w:rPr>
                <w:rFonts w:hint="eastAsia" w:asciiTheme="minorEastAsia" w:hAnsiTheme="minorEastAsia" w:eastAsiaTheme="minorEastAsia" w:cstheme="minorEastAsia"/>
                <w:sz w:val="21"/>
                <w:szCs w:val="21"/>
                <w:lang w:val="en-US" w:eastAsia="zh-CN"/>
              </w:rPr>
            </w:pPr>
          </w:p>
          <w:p w14:paraId="6A6067B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top"/>
          </w:tcPr>
          <w:p w14:paraId="3A74D51B">
            <w:pPr>
              <w:rPr>
                <w:rFonts w:hint="eastAsia" w:asciiTheme="minorEastAsia" w:hAnsiTheme="minorEastAsia" w:eastAsiaTheme="minorEastAsia" w:cstheme="minorEastAsia"/>
                <w:sz w:val="21"/>
                <w:szCs w:val="21"/>
                <w:lang w:val="en-US" w:eastAsia="zh-CN"/>
              </w:rPr>
            </w:pPr>
          </w:p>
          <w:p w14:paraId="2595926F">
            <w:pPr>
              <w:rPr>
                <w:rFonts w:hint="eastAsia" w:asciiTheme="minorEastAsia" w:hAnsiTheme="minorEastAsia" w:eastAsiaTheme="minorEastAsia" w:cstheme="minorEastAsia"/>
                <w:sz w:val="21"/>
                <w:szCs w:val="21"/>
                <w:lang w:val="en-US" w:eastAsia="zh-CN"/>
              </w:rPr>
            </w:pPr>
          </w:p>
          <w:p w14:paraId="6C88DBA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网络餐饮服务第三方平台提供者日常监督检查</w:t>
            </w:r>
          </w:p>
        </w:tc>
        <w:tc>
          <w:tcPr>
            <w:tcW w:w="958" w:type="dxa"/>
            <w:vAlign w:val="top"/>
          </w:tcPr>
          <w:p w14:paraId="67D1E269">
            <w:pPr>
              <w:rPr>
                <w:rFonts w:hint="eastAsia" w:asciiTheme="minorEastAsia" w:hAnsiTheme="minorEastAsia" w:eastAsiaTheme="minorEastAsia" w:cstheme="minorEastAsia"/>
                <w:sz w:val="21"/>
                <w:szCs w:val="21"/>
                <w:lang w:eastAsia="zh-CN"/>
              </w:rPr>
            </w:pPr>
          </w:p>
          <w:p w14:paraId="1FFA768A">
            <w:pPr>
              <w:rPr>
                <w:rFonts w:hint="eastAsia" w:asciiTheme="minorEastAsia" w:hAnsiTheme="minorEastAsia" w:eastAsiaTheme="minorEastAsia" w:cstheme="minorEastAsia"/>
                <w:sz w:val="21"/>
                <w:szCs w:val="21"/>
                <w:lang w:eastAsia="zh-CN"/>
              </w:rPr>
            </w:pPr>
          </w:p>
          <w:p w14:paraId="4CFB9A4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日常</w:t>
            </w:r>
          </w:p>
        </w:tc>
        <w:tc>
          <w:tcPr>
            <w:tcW w:w="857" w:type="dxa"/>
            <w:vAlign w:val="top"/>
          </w:tcPr>
          <w:p w14:paraId="1A6C950F">
            <w:pPr>
              <w:rPr>
                <w:rFonts w:hint="eastAsia" w:asciiTheme="minorEastAsia" w:hAnsiTheme="minorEastAsia" w:eastAsiaTheme="minorEastAsia" w:cstheme="minorEastAsia"/>
                <w:sz w:val="21"/>
                <w:szCs w:val="21"/>
                <w:lang w:eastAsia="zh-CN"/>
              </w:rPr>
            </w:pPr>
          </w:p>
          <w:p w14:paraId="7D64DC1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全市</w:t>
            </w:r>
            <w:r>
              <w:rPr>
                <w:rFonts w:hint="eastAsia" w:asciiTheme="minorEastAsia" w:hAnsiTheme="minorEastAsia" w:eastAsiaTheme="minorEastAsia" w:cstheme="minorEastAsia"/>
                <w:sz w:val="21"/>
                <w:szCs w:val="21"/>
                <w:lang w:val="en-US" w:eastAsia="zh-CN"/>
              </w:rPr>
              <w:t>网络餐饮服务第三方平台</w:t>
            </w:r>
          </w:p>
        </w:tc>
        <w:tc>
          <w:tcPr>
            <w:tcW w:w="960" w:type="dxa"/>
            <w:vAlign w:val="top"/>
          </w:tcPr>
          <w:p w14:paraId="546065D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全覆盖</w:t>
            </w:r>
          </w:p>
        </w:tc>
        <w:tc>
          <w:tcPr>
            <w:tcW w:w="2055" w:type="dxa"/>
            <w:vAlign w:val="top"/>
          </w:tcPr>
          <w:p w14:paraId="110304F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平台资质、食品安全管理机构和人员、入网餐饮服务提供者审核、信息公示、人员培训、协议记录和投诉举报处置等情况。</w:t>
            </w:r>
          </w:p>
        </w:tc>
        <w:tc>
          <w:tcPr>
            <w:tcW w:w="2685" w:type="dxa"/>
            <w:vAlign w:val="top"/>
          </w:tcPr>
          <w:p w14:paraId="0702039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《网络餐饮服务食品安全监督管理办法》第二十三条、第二十八条、第二十九条、第三十条、第三十一条、第三十二条、第三十三条、第三十四条、第三十五条、第三十六条、第三十七条、第三十八条</w:t>
            </w:r>
          </w:p>
        </w:tc>
        <w:tc>
          <w:tcPr>
            <w:tcW w:w="840" w:type="dxa"/>
            <w:vAlign w:val="center"/>
          </w:tcPr>
          <w:p w14:paraId="1832251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6B8B8D2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2884FC9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453DA71A">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2A5A2F9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7FA343C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69F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F0F05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780" w:type="dxa"/>
            <w:vAlign w:val="top"/>
          </w:tcPr>
          <w:p w14:paraId="7AA61E00">
            <w:pPr>
              <w:rPr>
                <w:rFonts w:hint="eastAsia" w:asciiTheme="minorEastAsia" w:hAnsiTheme="minorEastAsia" w:eastAsiaTheme="minorEastAsia" w:cstheme="minorEastAsia"/>
                <w:sz w:val="21"/>
                <w:szCs w:val="21"/>
                <w:lang w:val="en-US" w:eastAsia="zh-CN"/>
              </w:rPr>
            </w:pPr>
          </w:p>
          <w:p w14:paraId="76514525">
            <w:pPr>
              <w:rPr>
                <w:rFonts w:hint="eastAsia" w:asciiTheme="minorEastAsia" w:hAnsiTheme="minorEastAsia" w:eastAsiaTheme="minorEastAsia" w:cstheme="minorEastAsia"/>
                <w:sz w:val="21"/>
                <w:szCs w:val="21"/>
                <w:lang w:val="en-US" w:eastAsia="zh-CN"/>
              </w:rPr>
            </w:pPr>
          </w:p>
          <w:p w14:paraId="7744A65E">
            <w:pPr>
              <w:rPr>
                <w:rFonts w:hint="eastAsia" w:asciiTheme="minorEastAsia" w:hAnsiTheme="minorEastAsia" w:eastAsiaTheme="minorEastAsia" w:cstheme="minorEastAsia"/>
                <w:sz w:val="21"/>
                <w:szCs w:val="21"/>
                <w:lang w:val="en-US" w:eastAsia="zh-CN"/>
              </w:rPr>
            </w:pPr>
          </w:p>
          <w:p w14:paraId="23533EB4">
            <w:pPr>
              <w:rPr>
                <w:rFonts w:hint="eastAsia" w:asciiTheme="minorEastAsia" w:hAnsiTheme="minorEastAsia" w:eastAsiaTheme="minorEastAsia" w:cstheme="minorEastAsia"/>
                <w:sz w:val="21"/>
                <w:szCs w:val="21"/>
                <w:lang w:val="en-US" w:eastAsia="zh-CN"/>
              </w:rPr>
            </w:pPr>
          </w:p>
          <w:p w14:paraId="326BDC01">
            <w:pPr>
              <w:rPr>
                <w:rFonts w:hint="eastAsia" w:asciiTheme="minorEastAsia" w:hAnsiTheme="minorEastAsia" w:eastAsiaTheme="minorEastAsia" w:cstheme="minorEastAsia"/>
                <w:sz w:val="21"/>
                <w:szCs w:val="21"/>
                <w:lang w:val="en-US" w:eastAsia="zh-CN"/>
              </w:rPr>
            </w:pPr>
          </w:p>
          <w:p w14:paraId="2B3ED31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top"/>
          </w:tcPr>
          <w:p w14:paraId="690A575D">
            <w:pPr>
              <w:rPr>
                <w:rFonts w:hint="eastAsia" w:asciiTheme="minorEastAsia" w:hAnsiTheme="minorEastAsia" w:eastAsiaTheme="minorEastAsia" w:cstheme="minorEastAsia"/>
                <w:sz w:val="21"/>
                <w:szCs w:val="21"/>
                <w:lang w:eastAsia="zh-CN"/>
              </w:rPr>
            </w:pPr>
          </w:p>
          <w:p w14:paraId="6E7E19A5">
            <w:pPr>
              <w:rPr>
                <w:rFonts w:hint="eastAsia" w:asciiTheme="minorEastAsia" w:hAnsiTheme="minorEastAsia" w:eastAsiaTheme="minorEastAsia" w:cstheme="minorEastAsia"/>
                <w:sz w:val="21"/>
                <w:szCs w:val="21"/>
                <w:lang w:eastAsia="zh-CN"/>
              </w:rPr>
            </w:pPr>
          </w:p>
          <w:p w14:paraId="1FC5CCC1">
            <w:pPr>
              <w:rPr>
                <w:rFonts w:hint="eastAsia" w:asciiTheme="minorEastAsia" w:hAnsiTheme="minorEastAsia" w:eastAsiaTheme="minorEastAsia" w:cstheme="minorEastAsia"/>
                <w:sz w:val="21"/>
                <w:szCs w:val="21"/>
                <w:lang w:eastAsia="zh-CN"/>
              </w:rPr>
            </w:pPr>
          </w:p>
          <w:p w14:paraId="7FD23B47">
            <w:pPr>
              <w:rPr>
                <w:rFonts w:hint="eastAsia" w:asciiTheme="minorEastAsia" w:hAnsiTheme="minorEastAsia" w:eastAsiaTheme="minorEastAsia" w:cstheme="minorEastAsia"/>
                <w:sz w:val="21"/>
                <w:szCs w:val="21"/>
                <w:lang w:eastAsia="zh-CN"/>
              </w:rPr>
            </w:pPr>
          </w:p>
          <w:p w14:paraId="6906024D">
            <w:pPr>
              <w:rPr>
                <w:rFonts w:hint="eastAsia" w:asciiTheme="minorEastAsia" w:hAnsiTheme="minorEastAsia" w:eastAsiaTheme="minorEastAsia" w:cstheme="minorEastAsia"/>
                <w:sz w:val="21"/>
                <w:szCs w:val="21"/>
                <w:lang w:eastAsia="zh-CN"/>
              </w:rPr>
            </w:pPr>
          </w:p>
          <w:p w14:paraId="46B17D32">
            <w:pPr>
              <w:rPr>
                <w:rFonts w:hint="eastAsia" w:asciiTheme="minorEastAsia" w:hAnsiTheme="minorEastAsia" w:eastAsiaTheme="minorEastAsia" w:cstheme="minorEastAsia"/>
                <w:sz w:val="21"/>
                <w:szCs w:val="21"/>
                <w:lang w:eastAsia="zh-CN"/>
              </w:rPr>
            </w:pPr>
          </w:p>
          <w:p w14:paraId="0B8216B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学校食堂、外卖经营者和连锁餐饮企业监督检查</w:t>
            </w:r>
          </w:p>
        </w:tc>
        <w:tc>
          <w:tcPr>
            <w:tcW w:w="958" w:type="dxa"/>
            <w:vAlign w:val="top"/>
          </w:tcPr>
          <w:p w14:paraId="0044E7BC">
            <w:pPr>
              <w:rPr>
                <w:rFonts w:hint="eastAsia" w:asciiTheme="minorEastAsia" w:hAnsiTheme="minorEastAsia" w:eastAsiaTheme="minorEastAsia" w:cstheme="minorEastAsia"/>
                <w:sz w:val="21"/>
                <w:szCs w:val="21"/>
                <w:lang w:eastAsia="zh-CN"/>
              </w:rPr>
            </w:pPr>
          </w:p>
          <w:p w14:paraId="20CAFA77">
            <w:pPr>
              <w:rPr>
                <w:rFonts w:hint="eastAsia" w:asciiTheme="minorEastAsia" w:hAnsiTheme="minorEastAsia" w:eastAsiaTheme="minorEastAsia" w:cstheme="minorEastAsia"/>
                <w:sz w:val="21"/>
                <w:szCs w:val="21"/>
                <w:lang w:eastAsia="zh-CN"/>
              </w:rPr>
            </w:pPr>
          </w:p>
          <w:p w14:paraId="67CD664E">
            <w:pPr>
              <w:rPr>
                <w:rFonts w:hint="eastAsia" w:asciiTheme="minorEastAsia" w:hAnsiTheme="minorEastAsia" w:eastAsiaTheme="minorEastAsia" w:cstheme="minorEastAsia"/>
                <w:sz w:val="21"/>
                <w:szCs w:val="21"/>
                <w:lang w:eastAsia="zh-CN"/>
              </w:rPr>
            </w:pPr>
          </w:p>
          <w:p w14:paraId="5BDFC9AD">
            <w:pPr>
              <w:rPr>
                <w:rFonts w:hint="eastAsia" w:asciiTheme="minorEastAsia" w:hAnsiTheme="minorEastAsia" w:eastAsiaTheme="minorEastAsia" w:cstheme="minorEastAsia"/>
                <w:sz w:val="21"/>
                <w:szCs w:val="21"/>
                <w:lang w:eastAsia="zh-CN"/>
              </w:rPr>
            </w:pPr>
          </w:p>
          <w:p w14:paraId="6ED4679D">
            <w:pPr>
              <w:rPr>
                <w:rFonts w:hint="eastAsia" w:asciiTheme="minorEastAsia" w:hAnsiTheme="minorEastAsia" w:eastAsiaTheme="minorEastAsia" w:cstheme="minorEastAsia"/>
                <w:sz w:val="21"/>
                <w:szCs w:val="21"/>
                <w:lang w:eastAsia="zh-CN"/>
              </w:rPr>
            </w:pPr>
          </w:p>
          <w:p w14:paraId="59E043DB">
            <w:pPr>
              <w:rPr>
                <w:rFonts w:hint="eastAsia" w:asciiTheme="minorEastAsia" w:hAnsiTheme="minorEastAsia" w:eastAsiaTheme="minorEastAsia" w:cstheme="minorEastAsia"/>
                <w:sz w:val="21"/>
                <w:szCs w:val="21"/>
                <w:lang w:eastAsia="zh-CN"/>
              </w:rPr>
            </w:pPr>
          </w:p>
          <w:p w14:paraId="62CF07ED">
            <w:pPr>
              <w:rPr>
                <w:rFonts w:hint="eastAsia" w:asciiTheme="minorEastAsia" w:hAnsiTheme="minorEastAsia" w:eastAsiaTheme="minorEastAsia" w:cstheme="minorEastAsia"/>
                <w:sz w:val="21"/>
                <w:szCs w:val="21"/>
                <w:lang w:eastAsia="zh-CN"/>
              </w:rPr>
            </w:pPr>
          </w:p>
          <w:p w14:paraId="3B0FAC9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FF0000"/>
                <w:sz w:val="21"/>
                <w:szCs w:val="21"/>
                <w:lang w:eastAsia="zh-CN"/>
              </w:rPr>
              <w:t>专项</w:t>
            </w:r>
          </w:p>
        </w:tc>
        <w:tc>
          <w:tcPr>
            <w:tcW w:w="857" w:type="dxa"/>
            <w:vAlign w:val="top"/>
          </w:tcPr>
          <w:p w14:paraId="2FCD3307">
            <w:pPr>
              <w:rPr>
                <w:rFonts w:hint="eastAsia" w:asciiTheme="minorEastAsia" w:hAnsiTheme="minorEastAsia" w:eastAsiaTheme="minorEastAsia" w:cstheme="minorEastAsia"/>
                <w:sz w:val="21"/>
                <w:szCs w:val="21"/>
                <w:lang w:eastAsia="zh-CN"/>
              </w:rPr>
            </w:pPr>
          </w:p>
          <w:p w14:paraId="5BC4DC08">
            <w:pPr>
              <w:rPr>
                <w:rFonts w:hint="eastAsia" w:asciiTheme="minorEastAsia" w:hAnsiTheme="minorEastAsia" w:eastAsiaTheme="minorEastAsia" w:cstheme="minorEastAsia"/>
                <w:sz w:val="21"/>
                <w:szCs w:val="21"/>
                <w:lang w:eastAsia="zh-CN"/>
              </w:rPr>
            </w:pPr>
          </w:p>
          <w:p w14:paraId="01489773">
            <w:pPr>
              <w:rPr>
                <w:rFonts w:hint="eastAsia" w:asciiTheme="minorEastAsia" w:hAnsiTheme="minorEastAsia" w:eastAsiaTheme="minorEastAsia" w:cstheme="minorEastAsia"/>
                <w:sz w:val="21"/>
                <w:szCs w:val="21"/>
                <w:lang w:eastAsia="zh-CN"/>
              </w:rPr>
            </w:pPr>
          </w:p>
          <w:p w14:paraId="29CD0F5B">
            <w:pPr>
              <w:rPr>
                <w:rFonts w:hint="eastAsia" w:asciiTheme="minorEastAsia" w:hAnsiTheme="minorEastAsia" w:eastAsiaTheme="minorEastAsia" w:cstheme="minorEastAsia"/>
                <w:sz w:val="21"/>
                <w:szCs w:val="21"/>
                <w:lang w:eastAsia="zh-CN"/>
              </w:rPr>
            </w:pPr>
          </w:p>
          <w:p w14:paraId="11FDC338">
            <w:pPr>
              <w:rPr>
                <w:rFonts w:hint="eastAsia" w:asciiTheme="minorEastAsia" w:hAnsiTheme="minorEastAsia" w:eastAsiaTheme="minorEastAsia" w:cstheme="minorEastAsia"/>
                <w:sz w:val="21"/>
                <w:szCs w:val="21"/>
                <w:lang w:eastAsia="zh-CN"/>
              </w:rPr>
            </w:pPr>
          </w:p>
          <w:p w14:paraId="01AA95A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学校食堂、外卖经营者和连锁餐饮企业</w:t>
            </w:r>
          </w:p>
        </w:tc>
        <w:tc>
          <w:tcPr>
            <w:tcW w:w="960" w:type="dxa"/>
            <w:vAlign w:val="top"/>
          </w:tcPr>
          <w:p w14:paraId="0560825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学校食堂，</w:t>
            </w:r>
            <w:r>
              <w:rPr>
                <w:rFonts w:hint="eastAsia" w:asciiTheme="minorEastAsia" w:hAnsiTheme="minorEastAsia" w:eastAsiaTheme="minorEastAsia" w:cstheme="minorEastAsia"/>
                <w:sz w:val="21"/>
                <w:szCs w:val="21"/>
                <w:lang w:eastAsia="zh-CN"/>
              </w:rPr>
              <w:t>市级检查</w:t>
            </w:r>
            <w:r>
              <w:rPr>
                <w:rFonts w:hint="eastAsia" w:asciiTheme="minorEastAsia" w:hAnsiTheme="minorEastAsia" w:eastAsiaTheme="minorEastAsia" w:cstheme="minorEastAsia"/>
                <w:sz w:val="21"/>
                <w:szCs w:val="21"/>
                <w:lang w:val="en-US" w:eastAsia="zh-CN"/>
              </w:rPr>
              <w:t>15%，县级全覆盖。外卖平台全覆盖，外卖经营者，市级0.8%，县级30%。连锁企业全覆盖</w:t>
            </w:r>
          </w:p>
        </w:tc>
        <w:tc>
          <w:tcPr>
            <w:tcW w:w="2055" w:type="dxa"/>
            <w:vAlign w:val="top"/>
          </w:tcPr>
          <w:p w14:paraId="0CC9BCF7">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餐饮服务提供者资质、信息公示、</w:t>
            </w:r>
            <w:r>
              <w:rPr>
                <w:rFonts w:hint="eastAsia" w:asciiTheme="minorEastAsia" w:hAnsiTheme="minorEastAsia" w:eastAsiaTheme="minorEastAsia" w:cstheme="minorEastAsia"/>
                <w:sz w:val="21"/>
                <w:szCs w:val="21"/>
                <w:lang w:val="en-US" w:eastAsia="zh-CN"/>
              </w:rPr>
              <w:t>从业人员健康管理、</w:t>
            </w:r>
            <w:r>
              <w:rPr>
                <w:rFonts w:hint="eastAsia" w:asciiTheme="minorEastAsia" w:hAnsiTheme="minorEastAsia" w:eastAsiaTheme="minorEastAsia" w:cstheme="minorEastAsia"/>
                <w:sz w:val="21"/>
                <w:szCs w:val="21"/>
                <w:lang w:eastAsia="zh-CN"/>
              </w:rPr>
              <w:t>原料控制（含食品添加剂、食品相关产品）、加工制作过程、</w:t>
            </w:r>
            <w:r>
              <w:rPr>
                <w:rFonts w:hint="eastAsia" w:asciiTheme="minorEastAsia" w:hAnsiTheme="minorEastAsia" w:eastAsiaTheme="minorEastAsia" w:cstheme="minorEastAsia"/>
                <w:sz w:val="21"/>
                <w:szCs w:val="21"/>
                <w:lang w:val="en-US" w:eastAsia="zh-CN"/>
              </w:rPr>
              <w:t>食品添加剂使用管理、</w:t>
            </w:r>
            <w:r>
              <w:rPr>
                <w:rFonts w:hint="eastAsia" w:asciiTheme="minorEastAsia" w:hAnsiTheme="minorEastAsia" w:eastAsiaTheme="minorEastAsia" w:cstheme="minorEastAsia"/>
                <w:sz w:val="21"/>
                <w:szCs w:val="21"/>
                <w:lang w:eastAsia="zh-CN"/>
              </w:rPr>
              <w:t>备餐、供餐与配送、场所和设备设施清洁维护、餐饮具清洗消毒、食品安全管理、制止餐饮浪费落实情况等。</w:t>
            </w:r>
          </w:p>
        </w:tc>
        <w:tc>
          <w:tcPr>
            <w:tcW w:w="2685" w:type="dxa"/>
            <w:vAlign w:val="top"/>
          </w:tcPr>
          <w:p w14:paraId="167C258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w:t>
            </w:r>
            <w:r>
              <w:rPr>
                <w:rFonts w:hint="eastAsia" w:asciiTheme="minorEastAsia" w:hAnsiTheme="minorEastAsia" w:eastAsiaTheme="minorEastAsia" w:cstheme="minorEastAsia"/>
                <w:sz w:val="21"/>
                <w:szCs w:val="21"/>
                <w:lang w:eastAsia="zh-CN"/>
              </w:rPr>
              <w:t>第八条、第九条、第十条、</w:t>
            </w:r>
            <w:r>
              <w:rPr>
                <w:rFonts w:hint="eastAsia" w:asciiTheme="minorEastAsia" w:hAnsiTheme="minorEastAsia" w:eastAsiaTheme="minorEastAsia" w:cstheme="minorEastAsia"/>
                <w:sz w:val="21"/>
                <w:szCs w:val="21"/>
                <w:lang w:val="en-US" w:eastAsia="zh-CN"/>
              </w:rPr>
              <w:t>第二十二条、第二十三条、第二十四、第三十二条、第三十三条、第三十九条、第四十六条</w:t>
            </w:r>
          </w:p>
        </w:tc>
        <w:tc>
          <w:tcPr>
            <w:tcW w:w="840" w:type="dxa"/>
            <w:vAlign w:val="center"/>
          </w:tcPr>
          <w:p w14:paraId="4685483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4次</w:t>
            </w:r>
          </w:p>
        </w:tc>
        <w:tc>
          <w:tcPr>
            <w:tcW w:w="818" w:type="dxa"/>
            <w:vAlign w:val="center"/>
          </w:tcPr>
          <w:p w14:paraId="7554E3F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08BEBC8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6877F463">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4EC739F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63B39DA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2706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A7E6BD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780" w:type="dxa"/>
            <w:vAlign w:val="center"/>
          </w:tcPr>
          <w:p w14:paraId="110963C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1E65CCF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餐饮服务提供者飞行检查</w:t>
            </w:r>
          </w:p>
        </w:tc>
        <w:tc>
          <w:tcPr>
            <w:tcW w:w="958" w:type="dxa"/>
            <w:vAlign w:val="center"/>
          </w:tcPr>
          <w:p w14:paraId="64E9F76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097C9E2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餐饮服务提供者</w:t>
            </w:r>
          </w:p>
        </w:tc>
        <w:tc>
          <w:tcPr>
            <w:tcW w:w="960" w:type="dxa"/>
            <w:vAlign w:val="top"/>
          </w:tcPr>
          <w:p w14:paraId="6B98ACA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依据《关于对抽检不合格食品生产经营者实施递进监管的通知》（皖市监办函〔2024〕216 号）分批次按级组织实施检查</w:t>
            </w:r>
          </w:p>
        </w:tc>
        <w:tc>
          <w:tcPr>
            <w:tcW w:w="2055" w:type="dxa"/>
            <w:vAlign w:val="top"/>
          </w:tcPr>
          <w:p w14:paraId="1A11239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餐饮服务提供者资质、信息公示、</w:t>
            </w:r>
            <w:r>
              <w:rPr>
                <w:rFonts w:hint="eastAsia" w:asciiTheme="minorEastAsia" w:hAnsiTheme="minorEastAsia" w:eastAsiaTheme="minorEastAsia" w:cstheme="minorEastAsia"/>
                <w:sz w:val="21"/>
                <w:szCs w:val="21"/>
                <w:lang w:val="en-US" w:eastAsia="zh-CN"/>
              </w:rPr>
              <w:t>从业人员健康管理、</w:t>
            </w:r>
            <w:r>
              <w:rPr>
                <w:rFonts w:hint="eastAsia" w:asciiTheme="minorEastAsia" w:hAnsiTheme="minorEastAsia" w:eastAsiaTheme="minorEastAsia" w:cstheme="minorEastAsia"/>
                <w:sz w:val="21"/>
                <w:szCs w:val="21"/>
                <w:lang w:eastAsia="zh-CN"/>
              </w:rPr>
              <w:t>原料控制（含食品添加剂、食品相关产品）、加工制作过程、</w:t>
            </w:r>
            <w:r>
              <w:rPr>
                <w:rFonts w:hint="eastAsia" w:asciiTheme="minorEastAsia" w:hAnsiTheme="minorEastAsia" w:eastAsiaTheme="minorEastAsia" w:cstheme="minorEastAsia"/>
                <w:sz w:val="21"/>
                <w:szCs w:val="21"/>
                <w:lang w:val="en-US" w:eastAsia="zh-CN"/>
              </w:rPr>
              <w:t>食品添加剂使用管理、</w:t>
            </w:r>
            <w:r>
              <w:rPr>
                <w:rFonts w:hint="eastAsia" w:asciiTheme="minorEastAsia" w:hAnsiTheme="minorEastAsia" w:eastAsiaTheme="minorEastAsia" w:cstheme="minorEastAsia"/>
                <w:sz w:val="21"/>
                <w:szCs w:val="21"/>
                <w:lang w:eastAsia="zh-CN"/>
              </w:rPr>
              <w:t>备餐、供餐与配送、场所和设备设施清洁维护、餐饮具清洗消毒、食品安全管理、制止餐饮浪费落实情况等。</w:t>
            </w:r>
          </w:p>
        </w:tc>
        <w:tc>
          <w:tcPr>
            <w:tcW w:w="2685" w:type="dxa"/>
            <w:vAlign w:val="top"/>
          </w:tcPr>
          <w:p w14:paraId="484EEC6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w:t>
            </w:r>
            <w:r>
              <w:rPr>
                <w:rFonts w:hint="eastAsia" w:asciiTheme="minorEastAsia" w:hAnsiTheme="minorEastAsia" w:eastAsiaTheme="minorEastAsia" w:cstheme="minorEastAsia"/>
                <w:sz w:val="21"/>
                <w:szCs w:val="21"/>
                <w:lang w:eastAsia="zh-CN"/>
              </w:rPr>
              <w:t>第八条、第九条、第十条、</w:t>
            </w:r>
            <w:r>
              <w:rPr>
                <w:rFonts w:hint="eastAsia" w:asciiTheme="minorEastAsia" w:hAnsiTheme="minorEastAsia" w:eastAsiaTheme="minorEastAsia" w:cstheme="minorEastAsia"/>
                <w:sz w:val="21"/>
                <w:szCs w:val="21"/>
                <w:lang w:val="en-US" w:eastAsia="zh-CN"/>
              </w:rPr>
              <w:t>第二十二条、第二十三条、第二十四、第三十二条、第三十三条、第三十九条、第四十六条</w:t>
            </w:r>
          </w:p>
        </w:tc>
        <w:tc>
          <w:tcPr>
            <w:tcW w:w="840" w:type="dxa"/>
            <w:vAlign w:val="center"/>
          </w:tcPr>
          <w:p w14:paraId="509C969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2次</w:t>
            </w:r>
          </w:p>
        </w:tc>
        <w:tc>
          <w:tcPr>
            <w:tcW w:w="818" w:type="dxa"/>
            <w:vAlign w:val="center"/>
          </w:tcPr>
          <w:p w14:paraId="63171E5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1BA901C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1EEAA360">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F78F3A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0FA7EE6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081C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EE3F15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780" w:type="dxa"/>
            <w:vAlign w:val="center"/>
          </w:tcPr>
          <w:p w14:paraId="733968A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市级市场监管部门</w:t>
            </w:r>
          </w:p>
        </w:tc>
        <w:tc>
          <w:tcPr>
            <w:tcW w:w="1425" w:type="dxa"/>
            <w:vAlign w:val="center"/>
          </w:tcPr>
          <w:p w14:paraId="4D8FA0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连锁餐饮服务企业总部开展体系检查‌</w:t>
            </w:r>
          </w:p>
          <w:p w14:paraId="58F0E9B5">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1893C627">
            <w:pPr>
              <w:rPr>
                <w:rFonts w:hint="eastAsia" w:asciiTheme="minorEastAsia" w:hAnsiTheme="minorEastAsia" w:eastAsiaTheme="minorEastAsia" w:cstheme="minorEastAsia"/>
                <w:sz w:val="21"/>
                <w:szCs w:val="21"/>
                <w:lang w:eastAsia="zh-CN"/>
              </w:rPr>
            </w:pPr>
          </w:p>
          <w:p w14:paraId="4D3C845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0B0F2ED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连锁餐饮服务企业总部</w:t>
            </w:r>
          </w:p>
        </w:tc>
        <w:tc>
          <w:tcPr>
            <w:tcW w:w="960" w:type="dxa"/>
            <w:vAlign w:val="top"/>
          </w:tcPr>
          <w:p w14:paraId="6DB8602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全覆盖</w:t>
            </w:r>
          </w:p>
        </w:tc>
        <w:tc>
          <w:tcPr>
            <w:tcW w:w="2055" w:type="dxa"/>
            <w:vAlign w:val="top"/>
          </w:tcPr>
          <w:p w14:paraId="2A50F33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餐饮服务经营者资质管理、食品安全管理机构和人员、食品安全管理制度、</w:t>
            </w:r>
            <w:r>
              <w:rPr>
                <w:rFonts w:hint="eastAsia" w:asciiTheme="minorEastAsia" w:hAnsiTheme="minorEastAsia" w:eastAsiaTheme="minorEastAsia" w:cstheme="minorEastAsia"/>
                <w:sz w:val="21"/>
                <w:szCs w:val="21"/>
                <w:lang w:eastAsia="zh-CN"/>
              </w:rPr>
              <w:t>信息公示、</w:t>
            </w:r>
            <w:r>
              <w:rPr>
                <w:rFonts w:hint="eastAsia" w:asciiTheme="minorEastAsia" w:hAnsiTheme="minorEastAsia" w:eastAsiaTheme="minorEastAsia" w:cstheme="minorEastAsia"/>
                <w:sz w:val="21"/>
                <w:szCs w:val="21"/>
                <w:lang w:val="en-US" w:eastAsia="zh-CN"/>
              </w:rPr>
              <w:t>从业人员健康管理、</w:t>
            </w:r>
            <w:r>
              <w:rPr>
                <w:rFonts w:hint="eastAsia" w:asciiTheme="minorEastAsia" w:hAnsiTheme="minorEastAsia" w:eastAsiaTheme="minorEastAsia" w:cstheme="minorEastAsia"/>
                <w:sz w:val="21"/>
                <w:szCs w:val="21"/>
                <w:lang w:eastAsia="zh-CN"/>
              </w:rPr>
              <w:t>原料控制（含食品添加剂、食品相关产品）、加工制作过程、</w:t>
            </w:r>
            <w:r>
              <w:rPr>
                <w:rFonts w:hint="eastAsia" w:asciiTheme="minorEastAsia" w:hAnsiTheme="minorEastAsia" w:eastAsiaTheme="minorEastAsia" w:cstheme="minorEastAsia"/>
                <w:sz w:val="21"/>
                <w:szCs w:val="21"/>
                <w:lang w:val="en-US" w:eastAsia="zh-CN"/>
              </w:rPr>
              <w:t>食品添加剂使用管理、</w:t>
            </w:r>
            <w:r>
              <w:rPr>
                <w:rFonts w:hint="eastAsia" w:asciiTheme="minorEastAsia" w:hAnsiTheme="minorEastAsia" w:eastAsiaTheme="minorEastAsia" w:cstheme="minorEastAsia"/>
                <w:sz w:val="21"/>
                <w:szCs w:val="21"/>
                <w:lang w:eastAsia="zh-CN"/>
              </w:rPr>
              <w:t>备餐、供餐与配送、场所和设备设施清洁维护、餐饮具清洗消毒、食品安全管理、制止餐饮浪费落实、质量管理体系运行情况等。</w:t>
            </w:r>
          </w:p>
        </w:tc>
        <w:tc>
          <w:tcPr>
            <w:tcW w:w="2685" w:type="dxa"/>
            <w:vAlign w:val="top"/>
          </w:tcPr>
          <w:p w14:paraId="409739F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《食品生产经营监督检查管理办法》</w:t>
            </w:r>
            <w:r>
              <w:rPr>
                <w:rFonts w:hint="eastAsia" w:asciiTheme="minorEastAsia" w:hAnsiTheme="minorEastAsia" w:eastAsiaTheme="minorEastAsia" w:cstheme="minorEastAsia"/>
                <w:sz w:val="21"/>
                <w:szCs w:val="21"/>
                <w:lang w:eastAsia="zh-CN"/>
              </w:rPr>
              <w:t>第八条、第九条、第十条、</w:t>
            </w:r>
            <w:r>
              <w:rPr>
                <w:rFonts w:hint="eastAsia" w:asciiTheme="minorEastAsia" w:hAnsiTheme="minorEastAsia" w:eastAsiaTheme="minorEastAsia" w:cstheme="minorEastAsia"/>
                <w:sz w:val="21"/>
                <w:szCs w:val="21"/>
                <w:lang w:val="en-US" w:eastAsia="zh-CN"/>
              </w:rPr>
              <w:t>第二十二条、第二十三条、第二十四、第四十六条</w:t>
            </w:r>
          </w:p>
        </w:tc>
        <w:tc>
          <w:tcPr>
            <w:tcW w:w="840" w:type="dxa"/>
            <w:vAlign w:val="center"/>
          </w:tcPr>
          <w:p w14:paraId="6A8C5E3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7BC222B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0683B4F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035658AD">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4317D76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是</w:t>
            </w:r>
          </w:p>
        </w:tc>
        <w:tc>
          <w:tcPr>
            <w:tcW w:w="737" w:type="dxa"/>
            <w:vAlign w:val="center"/>
          </w:tcPr>
          <w:p w14:paraId="5CBCE45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餐饮服务</w:t>
            </w:r>
          </w:p>
        </w:tc>
      </w:tr>
      <w:tr w14:paraId="6BBE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CF6D94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780" w:type="dxa"/>
            <w:vAlign w:val="center"/>
          </w:tcPr>
          <w:p w14:paraId="2EA6F4C5">
            <w:pPr>
              <w:rPr>
                <w:rFonts w:hint="eastAsia" w:asciiTheme="minorEastAsia" w:hAnsiTheme="minorEastAsia" w:eastAsiaTheme="minorEastAsia" w:cstheme="minorEastAsia"/>
                <w:sz w:val="21"/>
                <w:szCs w:val="21"/>
                <w:lang w:eastAsia="zh-CN"/>
              </w:rPr>
            </w:pPr>
          </w:p>
          <w:p w14:paraId="173052A1">
            <w:pPr>
              <w:rPr>
                <w:rFonts w:hint="eastAsia" w:asciiTheme="minorEastAsia" w:hAnsiTheme="minorEastAsia" w:eastAsiaTheme="minorEastAsia" w:cstheme="minorEastAsia"/>
                <w:sz w:val="21"/>
                <w:szCs w:val="21"/>
                <w:lang w:eastAsia="zh-CN"/>
              </w:rPr>
            </w:pPr>
          </w:p>
          <w:p w14:paraId="20F3BC4C">
            <w:pPr>
              <w:rPr>
                <w:rFonts w:hint="eastAsia" w:asciiTheme="minorEastAsia" w:hAnsiTheme="minorEastAsia" w:eastAsiaTheme="minorEastAsia" w:cstheme="minorEastAsia"/>
                <w:sz w:val="21"/>
                <w:szCs w:val="21"/>
                <w:lang w:eastAsia="zh-CN"/>
              </w:rPr>
            </w:pPr>
          </w:p>
          <w:p w14:paraId="619C369D">
            <w:pPr>
              <w:rPr>
                <w:rFonts w:hint="eastAsia" w:asciiTheme="minorEastAsia" w:hAnsiTheme="minorEastAsia" w:eastAsiaTheme="minorEastAsia" w:cstheme="minorEastAsia"/>
                <w:sz w:val="21"/>
                <w:szCs w:val="21"/>
                <w:lang w:eastAsia="zh-CN"/>
              </w:rPr>
            </w:pPr>
          </w:p>
          <w:p w14:paraId="415BB3FD">
            <w:pPr>
              <w:rPr>
                <w:rFonts w:hint="eastAsia" w:asciiTheme="minorEastAsia" w:hAnsiTheme="minorEastAsia" w:eastAsiaTheme="minorEastAsia" w:cstheme="minorEastAsia"/>
                <w:sz w:val="21"/>
                <w:szCs w:val="21"/>
                <w:lang w:eastAsia="zh-CN"/>
              </w:rPr>
            </w:pPr>
          </w:p>
          <w:p w14:paraId="4FD419C2">
            <w:pPr>
              <w:rPr>
                <w:rFonts w:hint="eastAsia" w:asciiTheme="minorEastAsia" w:hAnsiTheme="minorEastAsia" w:eastAsiaTheme="minorEastAsia" w:cstheme="minorEastAsia"/>
                <w:sz w:val="21"/>
                <w:szCs w:val="21"/>
                <w:lang w:eastAsia="zh-CN"/>
              </w:rPr>
            </w:pPr>
          </w:p>
          <w:p w14:paraId="30631BE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市级市场监管部门</w:t>
            </w:r>
          </w:p>
        </w:tc>
        <w:tc>
          <w:tcPr>
            <w:tcW w:w="1425" w:type="dxa"/>
            <w:vAlign w:val="center"/>
          </w:tcPr>
          <w:p w14:paraId="56F4021E">
            <w:pPr>
              <w:rPr>
                <w:rFonts w:hint="eastAsia" w:asciiTheme="minorEastAsia" w:hAnsiTheme="minorEastAsia" w:eastAsiaTheme="minorEastAsia" w:cstheme="minorEastAsia"/>
                <w:sz w:val="21"/>
                <w:szCs w:val="21"/>
                <w:lang w:val="en-US" w:eastAsia="zh-CN"/>
              </w:rPr>
            </w:pPr>
          </w:p>
          <w:p w14:paraId="2BE752A9">
            <w:pPr>
              <w:rPr>
                <w:rFonts w:hint="eastAsia" w:asciiTheme="minorEastAsia" w:hAnsiTheme="minorEastAsia" w:eastAsiaTheme="minorEastAsia" w:cstheme="minorEastAsia"/>
                <w:sz w:val="21"/>
                <w:szCs w:val="21"/>
                <w:lang w:val="en-US" w:eastAsia="zh-CN"/>
              </w:rPr>
            </w:pPr>
          </w:p>
          <w:p w14:paraId="161C7FAB">
            <w:pPr>
              <w:rPr>
                <w:rFonts w:hint="eastAsia" w:asciiTheme="minorEastAsia" w:hAnsiTheme="minorEastAsia" w:eastAsiaTheme="minorEastAsia" w:cstheme="minorEastAsia"/>
                <w:sz w:val="21"/>
                <w:szCs w:val="21"/>
                <w:lang w:val="en-US" w:eastAsia="zh-CN"/>
              </w:rPr>
            </w:pPr>
          </w:p>
          <w:p w14:paraId="7C29CA8E">
            <w:pPr>
              <w:rPr>
                <w:rFonts w:hint="eastAsia" w:asciiTheme="minorEastAsia" w:hAnsiTheme="minorEastAsia" w:eastAsiaTheme="minorEastAsia" w:cstheme="minorEastAsia"/>
                <w:sz w:val="21"/>
                <w:szCs w:val="21"/>
                <w:lang w:val="en-US" w:eastAsia="zh-CN"/>
              </w:rPr>
            </w:pPr>
          </w:p>
          <w:p w14:paraId="0B2FB4E0">
            <w:pPr>
              <w:rPr>
                <w:rFonts w:hint="eastAsia" w:asciiTheme="minorEastAsia" w:hAnsiTheme="minorEastAsia" w:eastAsiaTheme="minorEastAsia" w:cstheme="minorEastAsia"/>
                <w:sz w:val="21"/>
                <w:szCs w:val="21"/>
                <w:lang w:val="en-US" w:eastAsia="zh-CN"/>
              </w:rPr>
            </w:pPr>
          </w:p>
          <w:p w14:paraId="287BA95B">
            <w:pPr>
              <w:rPr>
                <w:rFonts w:hint="eastAsia" w:asciiTheme="minorEastAsia" w:hAnsiTheme="minorEastAsia" w:eastAsiaTheme="minorEastAsia" w:cstheme="minorEastAsia"/>
                <w:sz w:val="21"/>
                <w:szCs w:val="21"/>
                <w:lang w:val="en-US" w:eastAsia="zh-CN"/>
              </w:rPr>
            </w:pPr>
          </w:p>
          <w:p w14:paraId="776A916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特殊食品生产企业体系检查‌</w:t>
            </w:r>
          </w:p>
          <w:p w14:paraId="286D50A9">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0ACF97FE">
            <w:pPr>
              <w:rPr>
                <w:rFonts w:hint="eastAsia" w:asciiTheme="minorEastAsia" w:hAnsiTheme="minorEastAsia" w:eastAsiaTheme="minorEastAsia" w:cstheme="minorEastAsia"/>
                <w:sz w:val="21"/>
                <w:szCs w:val="21"/>
                <w:lang w:eastAsia="zh-CN"/>
              </w:rPr>
            </w:pPr>
          </w:p>
          <w:p w14:paraId="17157DD7">
            <w:pPr>
              <w:rPr>
                <w:rFonts w:hint="eastAsia" w:asciiTheme="minorEastAsia" w:hAnsiTheme="minorEastAsia" w:eastAsiaTheme="minorEastAsia" w:cstheme="minorEastAsia"/>
                <w:sz w:val="21"/>
                <w:szCs w:val="21"/>
                <w:lang w:eastAsia="zh-CN"/>
              </w:rPr>
            </w:pPr>
          </w:p>
          <w:p w14:paraId="45E8E6BA">
            <w:pPr>
              <w:rPr>
                <w:rFonts w:hint="eastAsia" w:asciiTheme="minorEastAsia" w:hAnsiTheme="minorEastAsia" w:eastAsiaTheme="minorEastAsia" w:cstheme="minorEastAsia"/>
                <w:sz w:val="21"/>
                <w:szCs w:val="21"/>
                <w:lang w:eastAsia="zh-CN"/>
              </w:rPr>
            </w:pPr>
          </w:p>
          <w:p w14:paraId="7480F787">
            <w:pPr>
              <w:rPr>
                <w:rFonts w:hint="eastAsia" w:asciiTheme="minorEastAsia" w:hAnsiTheme="minorEastAsia" w:eastAsiaTheme="minorEastAsia" w:cstheme="minorEastAsia"/>
                <w:sz w:val="21"/>
                <w:szCs w:val="21"/>
                <w:lang w:eastAsia="zh-CN"/>
              </w:rPr>
            </w:pPr>
          </w:p>
          <w:p w14:paraId="685D7A7E">
            <w:pPr>
              <w:rPr>
                <w:rFonts w:hint="eastAsia" w:asciiTheme="minorEastAsia" w:hAnsiTheme="minorEastAsia" w:eastAsiaTheme="minorEastAsia" w:cstheme="minorEastAsia"/>
                <w:sz w:val="21"/>
                <w:szCs w:val="21"/>
                <w:lang w:eastAsia="zh-CN"/>
              </w:rPr>
            </w:pPr>
          </w:p>
          <w:p w14:paraId="4AE0516E">
            <w:pPr>
              <w:rPr>
                <w:rFonts w:hint="eastAsia" w:asciiTheme="minorEastAsia" w:hAnsiTheme="minorEastAsia" w:eastAsiaTheme="minorEastAsia" w:cstheme="minorEastAsia"/>
                <w:sz w:val="21"/>
                <w:szCs w:val="21"/>
                <w:lang w:eastAsia="zh-CN"/>
              </w:rPr>
            </w:pPr>
          </w:p>
          <w:p w14:paraId="4A43AD7A">
            <w:pPr>
              <w:rPr>
                <w:rFonts w:hint="eastAsia" w:asciiTheme="minorEastAsia" w:hAnsiTheme="minorEastAsia" w:eastAsiaTheme="minorEastAsia" w:cstheme="minorEastAsia"/>
                <w:sz w:val="21"/>
                <w:szCs w:val="21"/>
                <w:lang w:eastAsia="zh-CN"/>
              </w:rPr>
            </w:pPr>
          </w:p>
          <w:p w14:paraId="7A56FE0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0909F20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淮南市特殊食品生产企业</w:t>
            </w:r>
          </w:p>
        </w:tc>
        <w:tc>
          <w:tcPr>
            <w:tcW w:w="960" w:type="dxa"/>
            <w:vAlign w:val="center"/>
          </w:tcPr>
          <w:p w14:paraId="70455E6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不低于本辖区保健食品生产企业总数的20%；</w:t>
            </w:r>
            <w:r>
              <w:rPr>
                <w:rFonts w:hint="eastAsia" w:asciiTheme="minorEastAsia" w:hAnsiTheme="minorEastAsia" w:eastAsiaTheme="minorEastAsia" w:cstheme="minorEastAsia"/>
                <w:sz w:val="21"/>
                <w:szCs w:val="21"/>
                <w:lang w:val="en-US" w:eastAsia="zh-CN"/>
              </w:rPr>
              <w:t>婴幼儿配方乳粉和特殊医学用途配方食品生产企业全覆盖</w:t>
            </w:r>
          </w:p>
        </w:tc>
        <w:tc>
          <w:tcPr>
            <w:tcW w:w="2055" w:type="dxa"/>
            <w:vAlign w:val="center"/>
          </w:tcPr>
          <w:p w14:paraId="667FA4A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依据总局办公厅《特殊食品生产企业体系检查操作指南》（市监特食发〔2023〕97 号）检查要点实施检查</w:t>
            </w:r>
          </w:p>
        </w:tc>
        <w:tc>
          <w:tcPr>
            <w:tcW w:w="2685" w:type="dxa"/>
            <w:vAlign w:val="center"/>
          </w:tcPr>
          <w:p w14:paraId="5986AAC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食品安全法》第一百零九条、第一百一十条、第一百一十三条；《食品生产经营监督检查管理办法》第二十一条、第二十二条、第三十一条、第三十二条、第三十三条、第三十九条；《食品生产经营企业落实食品安全主体责任监督管理规定》第十六条；总局办公厅《特殊食品生产企业体系检查操作指南》；《安徽省市场监督管理行政事权划分指导意见》</w:t>
            </w:r>
          </w:p>
        </w:tc>
        <w:tc>
          <w:tcPr>
            <w:tcW w:w="840" w:type="dxa"/>
            <w:vAlign w:val="center"/>
          </w:tcPr>
          <w:p w14:paraId="405DB9B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4CD2C0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570AA11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6DA2761D">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9ACF7C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2FA1BEE7">
            <w:pPr>
              <w:jc w:val="center"/>
              <w:rPr>
                <w:rFonts w:hint="eastAsia" w:asciiTheme="minorEastAsia" w:hAnsiTheme="minorEastAsia" w:eastAsiaTheme="minorEastAsia" w:cstheme="minorEastAsia"/>
                <w:sz w:val="21"/>
                <w:szCs w:val="21"/>
                <w:lang w:val="en-US" w:eastAsia="zh-CN"/>
              </w:rPr>
            </w:pPr>
          </w:p>
          <w:p w14:paraId="285523C0">
            <w:pPr>
              <w:jc w:val="center"/>
              <w:rPr>
                <w:rFonts w:hint="eastAsia" w:asciiTheme="minorEastAsia" w:hAnsiTheme="minorEastAsia" w:eastAsiaTheme="minorEastAsia" w:cstheme="minorEastAsia"/>
                <w:sz w:val="21"/>
                <w:szCs w:val="21"/>
                <w:lang w:val="en-US" w:eastAsia="zh-CN"/>
              </w:rPr>
            </w:pPr>
          </w:p>
          <w:p w14:paraId="7DD8378E">
            <w:pPr>
              <w:jc w:val="center"/>
              <w:rPr>
                <w:rFonts w:hint="eastAsia" w:asciiTheme="minorEastAsia" w:hAnsiTheme="minorEastAsia" w:eastAsiaTheme="minorEastAsia" w:cstheme="minorEastAsia"/>
                <w:sz w:val="21"/>
                <w:szCs w:val="21"/>
                <w:lang w:val="en-US" w:eastAsia="zh-CN"/>
              </w:rPr>
            </w:pPr>
          </w:p>
          <w:p w14:paraId="62471AF2">
            <w:pPr>
              <w:jc w:val="center"/>
              <w:rPr>
                <w:rFonts w:hint="eastAsia" w:asciiTheme="minorEastAsia" w:hAnsiTheme="minorEastAsia" w:eastAsiaTheme="minorEastAsia" w:cstheme="minorEastAsia"/>
                <w:sz w:val="21"/>
                <w:szCs w:val="21"/>
                <w:lang w:val="en-US" w:eastAsia="zh-CN"/>
              </w:rPr>
            </w:pPr>
          </w:p>
          <w:p w14:paraId="107FDE8D">
            <w:pPr>
              <w:jc w:val="center"/>
              <w:rPr>
                <w:rFonts w:hint="eastAsia" w:asciiTheme="minorEastAsia" w:hAnsiTheme="minorEastAsia" w:eastAsiaTheme="minorEastAsia" w:cstheme="minorEastAsia"/>
                <w:sz w:val="21"/>
                <w:szCs w:val="21"/>
                <w:lang w:val="en-US" w:eastAsia="zh-CN"/>
              </w:rPr>
            </w:pPr>
          </w:p>
          <w:p w14:paraId="1C7FF3D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601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7CD35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780" w:type="dxa"/>
            <w:vAlign w:val="center"/>
          </w:tcPr>
          <w:p w14:paraId="7E4C071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市级市场监管部门</w:t>
            </w:r>
          </w:p>
        </w:tc>
        <w:tc>
          <w:tcPr>
            <w:tcW w:w="1425" w:type="dxa"/>
            <w:vAlign w:val="center"/>
          </w:tcPr>
          <w:p w14:paraId="72E6F3C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特殊食品生产企业飞行检查</w:t>
            </w:r>
            <w:r>
              <w:rPr>
                <w:rFonts w:hint="eastAsia" w:asciiTheme="minorEastAsia" w:hAnsiTheme="minorEastAsia" w:eastAsiaTheme="minorEastAsia" w:cstheme="minorEastAsia"/>
                <w:sz w:val="21"/>
                <w:szCs w:val="21"/>
                <w:lang w:val="en-US" w:eastAsia="zh-CN"/>
              </w:rPr>
              <w:t>‌</w:t>
            </w:r>
          </w:p>
          <w:p w14:paraId="70A5AF8E">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62E8567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FF0000"/>
                <w:sz w:val="21"/>
                <w:szCs w:val="21"/>
                <w:lang w:eastAsia="zh-CN"/>
              </w:rPr>
              <w:t>专项</w:t>
            </w:r>
          </w:p>
        </w:tc>
        <w:tc>
          <w:tcPr>
            <w:tcW w:w="857" w:type="dxa"/>
            <w:vAlign w:val="center"/>
          </w:tcPr>
          <w:p w14:paraId="5893AB0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特殊食品生产企业飞行检查</w:t>
            </w:r>
          </w:p>
        </w:tc>
        <w:tc>
          <w:tcPr>
            <w:tcW w:w="960" w:type="dxa"/>
            <w:vAlign w:val="center"/>
          </w:tcPr>
          <w:p w14:paraId="62BFD7E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依据《关于对抽检不合格食品生产经营者实施递进监管的通知》（皖市监办函〔2024〕216 号）分批次按级组织实施检查</w:t>
            </w:r>
          </w:p>
        </w:tc>
        <w:tc>
          <w:tcPr>
            <w:tcW w:w="2055" w:type="dxa"/>
            <w:vAlign w:val="center"/>
          </w:tcPr>
          <w:p w14:paraId="1F0E01B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原辅材料进货验收、生产过程控制和产品出厂检验等关键环节以及企业曾经发生的质量安全问题的整改情况等。</w:t>
            </w:r>
          </w:p>
        </w:tc>
        <w:tc>
          <w:tcPr>
            <w:tcW w:w="2685" w:type="dxa"/>
            <w:vAlign w:val="center"/>
          </w:tcPr>
          <w:p w14:paraId="4D7132A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《食品生产经营监督检查管理办法》第二十二条、第三十一条、第三十二条、第三十三条、第三十九条、第四十六条；《</w:t>
            </w:r>
            <w:r>
              <w:rPr>
                <w:rFonts w:hint="eastAsia" w:asciiTheme="minorEastAsia" w:hAnsiTheme="minorEastAsia" w:eastAsiaTheme="minorEastAsia" w:cstheme="minorEastAsia"/>
                <w:sz w:val="21"/>
                <w:szCs w:val="21"/>
                <w:lang w:val="en-US" w:eastAsia="zh-CN"/>
              </w:rPr>
              <w:t>安徽省食品生产经营飞行检查工作规定</w:t>
            </w:r>
            <w:r>
              <w:rPr>
                <w:rFonts w:hint="eastAsia" w:asciiTheme="minorEastAsia" w:hAnsiTheme="minorEastAsia" w:eastAsiaTheme="minorEastAsia" w:cstheme="minorEastAsia"/>
                <w:sz w:val="21"/>
                <w:szCs w:val="21"/>
                <w:lang w:eastAsia="zh-CN"/>
              </w:rPr>
              <w:t>》第一条、第二条、第四条、第五条；《安徽省市场监督管理行政事权划分指导意见》、《关于对抽检不合格食品生产经营者实施递进监管的通知》</w:t>
            </w:r>
          </w:p>
          <w:p w14:paraId="6333D053">
            <w:pPr>
              <w:rPr>
                <w:rFonts w:hint="eastAsia" w:asciiTheme="minorEastAsia" w:hAnsiTheme="minorEastAsia" w:eastAsiaTheme="minorEastAsia" w:cstheme="minorEastAsia"/>
                <w:kern w:val="2"/>
                <w:sz w:val="21"/>
                <w:szCs w:val="21"/>
                <w:lang w:val="en-US" w:eastAsia="zh-CN" w:bidi="ar-SA"/>
              </w:rPr>
            </w:pPr>
          </w:p>
        </w:tc>
        <w:tc>
          <w:tcPr>
            <w:tcW w:w="840" w:type="dxa"/>
            <w:vAlign w:val="center"/>
          </w:tcPr>
          <w:p w14:paraId="727703E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3次</w:t>
            </w:r>
          </w:p>
        </w:tc>
        <w:tc>
          <w:tcPr>
            <w:tcW w:w="818" w:type="dxa"/>
            <w:vAlign w:val="center"/>
          </w:tcPr>
          <w:p w14:paraId="09B6998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21A42B0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07643C83">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2D6C803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3B0E5950">
            <w:pPr>
              <w:jc w:val="center"/>
              <w:rPr>
                <w:rFonts w:hint="eastAsia" w:asciiTheme="minorEastAsia" w:hAnsiTheme="minorEastAsia" w:eastAsiaTheme="minorEastAsia" w:cstheme="minorEastAsia"/>
                <w:sz w:val="21"/>
                <w:szCs w:val="21"/>
                <w:lang w:val="en-US" w:eastAsia="zh-CN"/>
              </w:rPr>
            </w:pPr>
          </w:p>
          <w:p w14:paraId="0CC178AB">
            <w:pPr>
              <w:jc w:val="center"/>
              <w:rPr>
                <w:rFonts w:hint="eastAsia" w:asciiTheme="minorEastAsia" w:hAnsiTheme="minorEastAsia" w:eastAsiaTheme="minorEastAsia" w:cstheme="minorEastAsia"/>
                <w:sz w:val="21"/>
                <w:szCs w:val="21"/>
                <w:lang w:val="en-US" w:eastAsia="zh-CN"/>
              </w:rPr>
            </w:pPr>
          </w:p>
          <w:p w14:paraId="43FD166E">
            <w:pPr>
              <w:jc w:val="center"/>
              <w:rPr>
                <w:rFonts w:hint="eastAsia" w:asciiTheme="minorEastAsia" w:hAnsiTheme="minorEastAsia" w:eastAsiaTheme="minorEastAsia" w:cstheme="minorEastAsia"/>
                <w:sz w:val="21"/>
                <w:szCs w:val="21"/>
                <w:lang w:val="en-US" w:eastAsia="zh-CN"/>
              </w:rPr>
            </w:pPr>
          </w:p>
          <w:p w14:paraId="55F9DAAE">
            <w:pPr>
              <w:jc w:val="center"/>
              <w:rPr>
                <w:rFonts w:hint="eastAsia" w:asciiTheme="minorEastAsia" w:hAnsiTheme="minorEastAsia" w:eastAsiaTheme="minorEastAsia" w:cstheme="minorEastAsia"/>
                <w:sz w:val="21"/>
                <w:szCs w:val="21"/>
                <w:lang w:val="en-US" w:eastAsia="zh-CN"/>
              </w:rPr>
            </w:pPr>
          </w:p>
          <w:p w14:paraId="507B5942">
            <w:pPr>
              <w:jc w:val="center"/>
              <w:rPr>
                <w:rFonts w:hint="eastAsia" w:asciiTheme="minorEastAsia" w:hAnsiTheme="minorEastAsia" w:eastAsiaTheme="minorEastAsia" w:cstheme="minorEastAsia"/>
                <w:sz w:val="21"/>
                <w:szCs w:val="21"/>
                <w:lang w:val="en-US" w:eastAsia="zh-CN"/>
              </w:rPr>
            </w:pPr>
          </w:p>
          <w:p w14:paraId="76B20EB3">
            <w:pPr>
              <w:jc w:val="center"/>
              <w:rPr>
                <w:rFonts w:hint="eastAsia" w:asciiTheme="minorEastAsia" w:hAnsiTheme="minorEastAsia" w:eastAsiaTheme="minorEastAsia" w:cstheme="minorEastAsia"/>
                <w:sz w:val="21"/>
                <w:szCs w:val="21"/>
                <w:lang w:val="en-US" w:eastAsia="zh-CN"/>
              </w:rPr>
            </w:pPr>
          </w:p>
          <w:p w14:paraId="0EBFBBC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4942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328165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780" w:type="dxa"/>
            <w:vAlign w:val="center"/>
          </w:tcPr>
          <w:p w14:paraId="5BBDDB7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市、经开区市场监管部门</w:t>
            </w:r>
          </w:p>
        </w:tc>
        <w:tc>
          <w:tcPr>
            <w:tcW w:w="1425" w:type="dxa"/>
            <w:vAlign w:val="center"/>
          </w:tcPr>
          <w:p w14:paraId="1B701D6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特殊食品生产企业日常监督检查‌</w:t>
            </w:r>
          </w:p>
          <w:p w14:paraId="39034CC8">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7F60543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0184DF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淮南市特殊食品生产企业</w:t>
            </w:r>
          </w:p>
        </w:tc>
        <w:tc>
          <w:tcPr>
            <w:tcW w:w="960" w:type="dxa"/>
            <w:vAlign w:val="center"/>
          </w:tcPr>
          <w:p w14:paraId="2595B49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全覆盖</w:t>
            </w:r>
          </w:p>
        </w:tc>
        <w:tc>
          <w:tcPr>
            <w:tcW w:w="2055" w:type="dxa"/>
            <w:vAlign w:val="center"/>
          </w:tcPr>
          <w:p w14:paraId="0FBF8DE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生产者资质、生产环境条件、进货查验、生产过程控制、产品检验、贮存及交付控制、不合格食品管理和食品召回、标签和说明书、食品安全自查、从业人员管理、信息记录和追溯、食品安全事故处置、委托生产等情况，食品安全总监、食品安全员配备情况，“日管控、周排查、月调度”工作机制落实情况等。</w:t>
            </w:r>
          </w:p>
        </w:tc>
        <w:tc>
          <w:tcPr>
            <w:tcW w:w="2685" w:type="dxa"/>
            <w:vAlign w:val="center"/>
          </w:tcPr>
          <w:p w14:paraId="054CF9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《食品安全法》第一百零九条、第一百一十条、第一百一十三条</w:t>
            </w:r>
          </w:p>
          <w:p w14:paraId="52773F2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《食品安全法实施条例》第五十九条</w:t>
            </w:r>
          </w:p>
          <w:p w14:paraId="21F047A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《食品生产许可管理办法》第四十三条</w:t>
            </w:r>
          </w:p>
          <w:p w14:paraId="464B8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《食品生产经营监督检查管理办法》第二十一条、第二十二条、第三十一条、第三十二条、第三十三条、第三十九条</w:t>
            </w:r>
          </w:p>
          <w:p w14:paraId="61A105D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《食品生产经营企业落实食品安全主体责任监督管理规定》第十六条</w:t>
            </w:r>
          </w:p>
          <w:p w14:paraId="195D960A">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《安徽省食品生产经营风险分级监管办法（试行）》</w:t>
            </w:r>
          </w:p>
        </w:tc>
        <w:tc>
          <w:tcPr>
            <w:tcW w:w="840" w:type="dxa"/>
            <w:vAlign w:val="center"/>
          </w:tcPr>
          <w:p w14:paraId="177ED1B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
              </w:rPr>
              <w:t>4</w:t>
            </w:r>
            <w:r>
              <w:rPr>
                <w:rFonts w:hint="eastAsia" w:asciiTheme="minorEastAsia" w:hAnsiTheme="minorEastAsia" w:eastAsiaTheme="minorEastAsia" w:cstheme="minorEastAsia"/>
                <w:sz w:val="21"/>
                <w:szCs w:val="21"/>
                <w:lang w:val="en-US" w:eastAsia="zh-CN"/>
              </w:rPr>
              <w:t>次</w:t>
            </w:r>
          </w:p>
        </w:tc>
        <w:tc>
          <w:tcPr>
            <w:tcW w:w="818" w:type="dxa"/>
            <w:vAlign w:val="center"/>
          </w:tcPr>
          <w:p w14:paraId="6CC3E8A5">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2E2BB65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1EC0EFC8">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209BD4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6D85E5ED">
            <w:pPr>
              <w:ind w:firstLine="420" w:firstLineChars="200"/>
              <w:jc w:val="center"/>
              <w:rPr>
                <w:rFonts w:hint="eastAsia" w:asciiTheme="minorEastAsia" w:hAnsiTheme="minorEastAsia" w:eastAsiaTheme="minorEastAsia" w:cstheme="minorEastAsia"/>
                <w:sz w:val="21"/>
                <w:szCs w:val="21"/>
                <w:lang w:val="en-US" w:eastAsia="zh-CN"/>
              </w:rPr>
            </w:pPr>
          </w:p>
          <w:p w14:paraId="2251FFE5">
            <w:pPr>
              <w:ind w:firstLine="420" w:firstLineChars="200"/>
              <w:jc w:val="center"/>
              <w:rPr>
                <w:rFonts w:hint="eastAsia" w:asciiTheme="minorEastAsia" w:hAnsiTheme="minorEastAsia" w:eastAsiaTheme="minorEastAsia" w:cstheme="minorEastAsia"/>
                <w:sz w:val="21"/>
                <w:szCs w:val="21"/>
                <w:lang w:val="en-US" w:eastAsia="zh-CN"/>
              </w:rPr>
            </w:pPr>
          </w:p>
          <w:p w14:paraId="28CEA193">
            <w:pPr>
              <w:ind w:firstLine="420" w:firstLineChars="200"/>
              <w:jc w:val="center"/>
              <w:rPr>
                <w:rFonts w:hint="eastAsia" w:asciiTheme="minorEastAsia" w:hAnsiTheme="minorEastAsia" w:eastAsiaTheme="minorEastAsia" w:cstheme="minorEastAsia"/>
                <w:sz w:val="21"/>
                <w:szCs w:val="21"/>
                <w:lang w:val="en-US" w:eastAsia="zh-CN"/>
              </w:rPr>
            </w:pPr>
          </w:p>
          <w:p w14:paraId="5AC6BD52">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5249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0D912B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780" w:type="dxa"/>
            <w:vAlign w:val="center"/>
          </w:tcPr>
          <w:p w14:paraId="3B0F8F4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县、区级市场监管部门</w:t>
            </w:r>
          </w:p>
        </w:tc>
        <w:tc>
          <w:tcPr>
            <w:tcW w:w="1425" w:type="dxa"/>
            <w:vAlign w:val="center"/>
          </w:tcPr>
          <w:p w14:paraId="796ECF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特殊食品经营者日常监督检查</w:t>
            </w:r>
          </w:p>
          <w:p w14:paraId="5D2C990C">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38F3155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67DD559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淮南市特殊食品经营者</w:t>
            </w:r>
          </w:p>
        </w:tc>
        <w:tc>
          <w:tcPr>
            <w:tcW w:w="960" w:type="dxa"/>
            <w:vAlign w:val="center"/>
          </w:tcPr>
          <w:p w14:paraId="302710D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全部特殊食品经营者</w:t>
            </w:r>
          </w:p>
        </w:tc>
        <w:tc>
          <w:tcPr>
            <w:tcW w:w="2055" w:type="dxa"/>
            <w:vAlign w:val="center"/>
          </w:tcPr>
          <w:p w14:paraId="606A05C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食品安全自查、许可及备案、场所及布局、设施设备、食品安全管理制度、标签说明书、专区（专柜）设置、食品召回等</w:t>
            </w:r>
          </w:p>
        </w:tc>
        <w:tc>
          <w:tcPr>
            <w:tcW w:w="2685" w:type="dxa"/>
            <w:vAlign w:val="center"/>
          </w:tcPr>
          <w:p w14:paraId="1E97A3B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《食品安全法》第一百零九条、第一百一十条、第一百一十三条</w:t>
            </w:r>
          </w:p>
          <w:p w14:paraId="36EDD7C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《食品安全法实施条例》第五十九条</w:t>
            </w:r>
          </w:p>
          <w:p w14:paraId="0332A68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《食品生产许可管理办法》第四十三条</w:t>
            </w:r>
          </w:p>
          <w:p w14:paraId="03C9DFD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《食品生产经营监督检查管理办法》第二十一条、第二十二条、第三十一条、第三十二条、第三十三条、第三十九条</w:t>
            </w:r>
          </w:p>
          <w:p w14:paraId="7BEE994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《食品生产经营企业落实食品安全主体责任监督管理规定》第十六条</w:t>
            </w:r>
          </w:p>
          <w:p w14:paraId="18232BD6">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《安徽省食品生产经营风险分级监管办法（试行）》</w:t>
            </w:r>
          </w:p>
        </w:tc>
        <w:tc>
          <w:tcPr>
            <w:tcW w:w="840" w:type="dxa"/>
            <w:vAlign w:val="center"/>
          </w:tcPr>
          <w:p w14:paraId="0707F72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2B84B61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407F014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0B1D485A">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0AE7CE9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597C3DDE">
            <w:pPr>
              <w:ind w:firstLine="420" w:firstLineChars="200"/>
              <w:jc w:val="center"/>
              <w:rPr>
                <w:rFonts w:hint="eastAsia" w:asciiTheme="minorEastAsia" w:hAnsiTheme="minorEastAsia" w:eastAsiaTheme="minorEastAsia" w:cstheme="minorEastAsia"/>
                <w:sz w:val="21"/>
                <w:szCs w:val="21"/>
                <w:lang w:val="en-US" w:eastAsia="zh-CN"/>
              </w:rPr>
            </w:pPr>
          </w:p>
          <w:p w14:paraId="704288BF">
            <w:pPr>
              <w:ind w:firstLine="420" w:firstLineChars="200"/>
              <w:jc w:val="center"/>
              <w:rPr>
                <w:rFonts w:hint="eastAsia" w:asciiTheme="minorEastAsia" w:hAnsiTheme="minorEastAsia" w:eastAsiaTheme="minorEastAsia" w:cstheme="minorEastAsia"/>
                <w:sz w:val="21"/>
                <w:szCs w:val="21"/>
                <w:lang w:val="en-US" w:eastAsia="zh-CN"/>
              </w:rPr>
            </w:pPr>
          </w:p>
          <w:p w14:paraId="72D853C1">
            <w:pPr>
              <w:ind w:firstLine="420" w:firstLineChars="200"/>
              <w:jc w:val="center"/>
              <w:rPr>
                <w:rFonts w:hint="eastAsia" w:asciiTheme="minorEastAsia" w:hAnsiTheme="minorEastAsia" w:eastAsiaTheme="minorEastAsia" w:cstheme="minorEastAsia"/>
                <w:sz w:val="21"/>
                <w:szCs w:val="21"/>
                <w:lang w:val="en-US" w:eastAsia="zh-CN"/>
              </w:rPr>
            </w:pPr>
          </w:p>
          <w:p w14:paraId="592AA3A8">
            <w:pPr>
              <w:ind w:firstLine="420" w:firstLineChars="200"/>
              <w:jc w:val="center"/>
              <w:rPr>
                <w:rFonts w:hint="eastAsia" w:asciiTheme="minorEastAsia" w:hAnsiTheme="minorEastAsia" w:eastAsiaTheme="minorEastAsia" w:cstheme="minorEastAsia"/>
                <w:sz w:val="21"/>
                <w:szCs w:val="21"/>
                <w:lang w:val="en-US" w:eastAsia="zh-CN"/>
              </w:rPr>
            </w:pPr>
          </w:p>
          <w:p w14:paraId="7E942247">
            <w:pPr>
              <w:ind w:firstLine="420" w:firstLineChars="200"/>
              <w:jc w:val="center"/>
              <w:rPr>
                <w:rFonts w:hint="eastAsia" w:asciiTheme="minorEastAsia" w:hAnsiTheme="minorEastAsia" w:eastAsiaTheme="minorEastAsia" w:cstheme="minorEastAsia"/>
                <w:sz w:val="21"/>
                <w:szCs w:val="21"/>
                <w:lang w:val="en-US" w:eastAsia="zh-CN"/>
              </w:rPr>
            </w:pPr>
          </w:p>
          <w:p w14:paraId="0BD8EF12">
            <w:pPr>
              <w:ind w:firstLine="420" w:firstLineChars="200"/>
              <w:jc w:val="center"/>
              <w:rPr>
                <w:rFonts w:hint="eastAsia" w:asciiTheme="minorEastAsia" w:hAnsiTheme="minorEastAsia" w:eastAsiaTheme="minorEastAsia" w:cstheme="minorEastAsia"/>
                <w:sz w:val="21"/>
                <w:szCs w:val="21"/>
                <w:lang w:val="en-US" w:eastAsia="zh-CN"/>
              </w:rPr>
            </w:pPr>
          </w:p>
          <w:p w14:paraId="3FC28E3F">
            <w:pPr>
              <w:ind w:firstLine="420" w:firstLineChars="200"/>
              <w:jc w:val="center"/>
              <w:rPr>
                <w:rFonts w:hint="eastAsia" w:asciiTheme="minorEastAsia" w:hAnsiTheme="minorEastAsia" w:eastAsiaTheme="minorEastAsia" w:cstheme="minorEastAsia"/>
                <w:sz w:val="21"/>
                <w:szCs w:val="21"/>
                <w:lang w:val="en-US" w:eastAsia="zh-CN"/>
              </w:rPr>
            </w:pPr>
          </w:p>
          <w:p w14:paraId="6567AD3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5FAF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D4936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780" w:type="dxa"/>
            <w:vAlign w:val="center"/>
          </w:tcPr>
          <w:p w14:paraId="768E3958">
            <w:pPr>
              <w:rPr>
                <w:rFonts w:hint="eastAsia" w:asciiTheme="minorEastAsia" w:hAnsiTheme="minorEastAsia" w:eastAsiaTheme="minorEastAsia" w:cstheme="minorEastAsia"/>
                <w:sz w:val="21"/>
                <w:szCs w:val="21"/>
                <w:lang w:val="en-US" w:eastAsia="zh-CN"/>
              </w:rPr>
            </w:pPr>
          </w:p>
          <w:p w14:paraId="4EC31C38">
            <w:pPr>
              <w:rPr>
                <w:rFonts w:hint="eastAsia" w:asciiTheme="minorEastAsia" w:hAnsiTheme="minorEastAsia" w:eastAsiaTheme="minorEastAsia" w:cstheme="minorEastAsia"/>
                <w:sz w:val="21"/>
                <w:szCs w:val="21"/>
                <w:lang w:val="en-US" w:eastAsia="zh-CN"/>
              </w:rPr>
            </w:pPr>
          </w:p>
          <w:p w14:paraId="5B002E4F">
            <w:pPr>
              <w:rPr>
                <w:rFonts w:hint="eastAsia" w:asciiTheme="minorEastAsia" w:hAnsiTheme="minorEastAsia" w:eastAsiaTheme="minorEastAsia" w:cstheme="minorEastAsia"/>
                <w:sz w:val="21"/>
                <w:szCs w:val="21"/>
                <w:lang w:val="en-US" w:eastAsia="zh-CN"/>
              </w:rPr>
            </w:pPr>
          </w:p>
          <w:p w14:paraId="1DD1A826">
            <w:pPr>
              <w:rPr>
                <w:rFonts w:hint="eastAsia" w:asciiTheme="minorEastAsia" w:hAnsiTheme="minorEastAsia" w:eastAsiaTheme="minorEastAsia" w:cstheme="minorEastAsia"/>
                <w:sz w:val="21"/>
                <w:szCs w:val="21"/>
                <w:lang w:val="en-US" w:eastAsia="zh-CN"/>
              </w:rPr>
            </w:pPr>
          </w:p>
          <w:p w14:paraId="6A04746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市、经开区市场监管部门</w:t>
            </w:r>
          </w:p>
        </w:tc>
        <w:tc>
          <w:tcPr>
            <w:tcW w:w="1425" w:type="dxa"/>
            <w:vAlign w:val="center"/>
          </w:tcPr>
          <w:p w14:paraId="711237AC">
            <w:pPr>
              <w:rPr>
                <w:rFonts w:hint="eastAsia" w:asciiTheme="minorEastAsia" w:hAnsiTheme="minorEastAsia" w:eastAsiaTheme="minorEastAsia" w:cstheme="minorEastAsia"/>
                <w:sz w:val="21"/>
                <w:szCs w:val="21"/>
                <w:lang w:val="en-US" w:eastAsia="zh-CN"/>
              </w:rPr>
            </w:pPr>
          </w:p>
          <w:p w14:paraId="75770098">
            <w:pPr>
              <w:rPr>
                <w:rFonts w:hint="eastAsia" w:asciiTheme="minorEastAsia" w:hAnsiTheme="minorEastAsia" w:eastAsiaTheme="minorEastAsia" w:cstheme="minorEastAsia"/>
                <w:sz w:val="21"/>
                <w:szCs w:val="21"/>
                <w:lang w:val="en-US" w:eastAsia="zh-CN"/>
              </w:rPr>
            </w:pPr>
          </w:p>
          <w:p w14:paraId="1ACD997D">
            <w:pPr>
              <w:rPr>
                <w:rFonts w:hint="eastAsia" w:asciiTheme="minorEastAsia" w:hAnsiTheme="minorEastAsia" w:eastAsiaTheme="minorEastAsia" w:cstheme="minorEastAsia"/>
                <w:sz w:val="21"/>
                <w:szCs w:val="21"/>
                <w:lang w:val="en-US" w:eastAsia="zh-CN"/>
              </w:rPr>
            </w:pPr>
          </w:p>
          <w:p w14:paraId="2C79964C">
            <w:pPr>
              <w:rPr>
                <w:rFonts w:hint="eastAsia" w:asciiTheme="minorEastAsia" w:hAnsiTheme="minorEastAsia" w:eastAsiaTheme="minorEastAsia" w:cstheme="minorEastAsia"/>
                <w:sz w:val="21"/>
                <w:szCs w:val="21"/>
                <w:lang w:val="en-US" w:eastAsia="zh-CN"/>
              </w:rPr>
            </w:pPr>
          </w:p>
          <w:p w14:paraId="2E0B1363">
            <w:pPr>
              <w:rPr>
                <w:rFonts w:hint="eastAsia" w:asciiTheme="minorEastAsia" w:hAnsiTheme="minorEastAsia" w:eastAsiaTheme="minorEastAsia" w:cstheme="minorEastAsia"/>
                <w:sz w:val="21"/>
                <w:szCs w:val="21"/>
                <w:lang w:val="en-US" w:eastAsia="zh-CN"/>
              </w:rPr>
            </w:pPr>
          </w:p>
          <w:p w14:paraId="6F37080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特殊食品生产企业重点检查‌</w:t>
            </w:r>
          </w:p>
          <w:p w14:paraId="6A1327B4">
            <w:pPr>
              <w:rPr>
                <w:rFonts w:hint="eastAsia" w:asciiTheme="minorEastAsia" w:hAnsiTheme="minorEastAsia" w:eastAsiaTheme="minorEastAsia" w:cstheme="minorEastAsia"/>
                <w:kern w:val="2"/>
                <w:sz w:val="21"/>
                <w:szCs w:val="21"/>
                <w:lang w:val="en-US" w:eastAsia="zh-CN" w:bidi="ar-SA"/>
              </w:rPr>
            </w:pPr>
          </w:p>
        </w:tc>
        <w:tc>
          <w:tcPr>
            <w:tcW w:w="958" w:type="dxa"/>
            <w:vAlign w:val="center"/>
          </w:tcPr>
          <w:p w14:paraId="042C8E08">
            <w:pPr>
              <w:rPr>
                <w:rFonts w:hint="eastAsia" w:asciiTheme="minorEastAsia" w:hAnsiTheme="minorEastAsia" w:eastAsiaTheme="minorEastAsia" w:cstheme="minorEastAsia"/>
                <w:sz w:val="21"/>
                <w:szCs w:val="21"/>
                <w:lang w:val="en-US" w:eastAsia="zh-CN"/>
              </w:rPr>
            </w:pPr>
          </w:p>
          <w:p w14:paraId="75E66399">
            <w:pPr>
              <w:rPr>
                <w:rFonts w:hint="eastAsia" w:asciiTheme="minorEastAsia" w:hAnsiTheme="minorEastAsia" w:eastAsiaTheme="minorEastAsia" w:cstheme="minorEastAsia"/>
                <w:sz w:val="21"/>
                <w:szCs w:val="21"/>
                <w:lang w:val="en-US" w:eastAsia="zh-CN"/>
              </w:rPr>
            </w:pPr>
          </w:p>
          <w:p w14:paraId="35223406">
            <w:pPr>
              <w:rPr>
                <w:rFonts w:hint="eastAsia" w:asciiTheme="minorEastAsia" w:hAnsiTheme="minorEastAsia" w:eastAsiaTheme="minorEastAsia" w:cstheme="minorEastAsia"/>
                <w:sz w:val="21"/>
                <w:szCs w:val="21"/>
                <w:lang w:val="en-US" w:eastAsia="zh-CN"/>
              </w:rPr>
            </w:pPr>
          </w:p>
          <w:p w14:paraId="5183903A">
            <w:pPr>
              <w:rPr>
                <w:rFonts w:hint="eastAsia" w:asciiTheme="minorEastAsia" w:hAnsiTheme="minorEastAsia" w:eastAsiaTheme="minorEastAsia" w:cstheme="minorEastAsia"/>
                <w:sz w:val="21"/>
                <w:szCs w:val="21"/>
                <w:lang w:val="en-US" w:eastAsia="zh-CN"/>
              </w:rPr>
            </w:pPr>
          </w:p>
          <w:p w14:paraId="0F860319">
            <w:pPr>
              <w:rPr>
                <w:rFonts w:hint="eastAsia" w:asciiTheme="minorEastAsia" w:hAnsiTheme="minorEastAsia" w:eastAsiaTheme="minorEastAsia" w:cstheme="minorEastAsia"/>
                <w:sz w:val="21"/>
                <w:szCs w:val="21"/>
                <w:lang w:val="en-US" w:eastAsia="zh-CN"/>
              </w:rPr>
            </w:pPr>
          </w:p>
          <w:p w14:paraId="48819DA3">
            <w:pPr>
              <w:rPr>
                <w:rFonts w:hint="eastAsia" w:asciiTheme="minorEastAsia" w:hAnsiTheme="minorEastAsia" w:eastAsiaTheme="minorEastAsia" w:cstheme="minorEastAsia"/>
                <w:sz w:val="21"/>
                <w:szCs w:val="21"/>
                <w:lang w:val="en-US" w:eastAsia="zh-CN"/>
              </w:rPr>
            </w:pPr>
          </w:p>
          <w:p w14:paraId="23ABAB4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val="en-US" w:eastAsia="zh-CN"/>
              </w:rPr>
              <w:t>专项</w:t>
            </w:r>
          </w:p>
        </w:tc>
        <w:tc>
          <w:tcPr>
            <w:tcW w:w="857" w:type="dxa"/>
            <w:vAlign w:val="center"/>
          </w:tcPr>
          <w:p w14:paraId="357D2029">
            <w:pPr>
              <w:rPr>
                <w:rFonts w:hint="eastAsia" w:asciiTheme="minorEastAsia" w:hAnsiTheme="minorEastAsia" w:eastAsiaTheme="minorEastAsia" w:cstheme="minorEastAsia"/>
                <w:sz w:val="21"/>
                <w:szCs w:val="21"/>
                <w:lang w:val="en-US" w:eastAsia="zh-CN"/>
              </w:rPr>
            </w:pPr>
          </w:p>
          <w:p w14:paraId="5E0BF0C0">
            <w:pPr>
              <w:rPr>
                <w:rFonts w:hint="eastAsia" w:asciiTheme="minorEastAsia" w:hAnsiTheme="minorEastAsia" w:eastAsiaTheme="minorEastAsia" w:cstheme="minorEastAsia"/>
                <w:sz w:val="21"/>
                <w:szCs w:val="21"/>
                <w:lang w:val="en-US" w:eastAsia="zh-CN"/>
              </w:rPr>
            </w:pPr>
          </w:p>
          <w:p w14:paraId="33AB34CA">
            <w:pPr>
              <w:rPr>
                <w:rFonts w:hint="eastAsia" w:asciiTheme="minorEastAsia" w:hAnsiTheme="minorEastAsia" w:eastAsiaTheme="minorEastAsia" w:cstheme="minorEastAsia"/>
                <w:sz w:val="21"/>
                <w:szCs w:val="21"/>
                <w:lang w:val="en-US" w:eastAsia="zh-CN"/>
              </w:rPr>
            </w:pPr>
          </w:p>
          <w:p w14:paraId="00236BE6">
            <w:pPr>
              <w:rPr>
                <w:rFonts w:hint="eastAsia" w:asciiTheme="minorEastAsia" w:hAnsiTheme="minorEastAsia" w:eastAsiaTheme="minorEastAsia" w:cstheme="minorEastAsia"/>
                <w:sz w:val="21"/>
                <w:szCs w:val="21"/>
                <w:lang w:val="en-US" w:eastAsia="zh-CN"/>
              </w:rPr>
            </w:pPr>
          </w:p>
          <w:p w14:paraId="0BFDC33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淮南市特殊食品生产企业</w:t>
            </w:r>
          </w:p>
        </w:tc>
        <w:tc>
          <w:tcPr>
            <w:tcW w:w="960" w:type="dxa"/>
            <w:vAlign w:val="center"/>
          </w:tcPr>
          <w:p w14:paraId="02F367A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根据全省特殊食品质量安全状况及2025年国家、省部署要求</w:t>
            </w:r>
          </w:p>
        </w:tc>
        <w:tc>
          <w:tcPr>
            <w:tcW w:w="2055" w:type="dxa"/>
            <w:vAlign w:val="center"/>
          </w:tcPr>
          <w:p w14:paraId="204EB24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生产资质合规性、生产条件与设备管理、原辅料及进货查验、生产过程控制、质量管理体系、产品检验与追溯、标签与说明书合规、人员与培训管理</w:t>
            </w:r>
          </w:p>
          <w:p w14:paraId="05F92399">
            <w:pPr>
              <w:rPr>
                <w:rFonts w:hint="eastAsia" w:asciiTheme="minorEastAsia" w:hAnsiTheme="minorEastAsia" w:eastAsiaTheme="minorEastAsia" w:cstheme="minorEastAsia"/>
                <w:kern w:val="2"/>
                <w:sz w:val="21"/>
                <w:szCs w:val="21"/>
                <w:lang w:val="en-US" w:eastAsia="zh-CN" w:bidi="ar-SA"/>
              </w:rPr>
            </w:pPr>
          </w:p>
        </w:tc>
        <w:tc>
          <w:tcPr>
            <w:tcW w:w="2685" w:type="dxa"/>
            <w:vAlign w:val="center"/>
          </w:tcPr>
          <w:p w14:paraId="464E877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《食品生产经营监督检查管理办法》第八条、第二十二条、第三十一条、第三十二条、第三十三条、第三十九条</w:t>
            </w:r>
          </w:p>
          <w:p w14:paraId="65CB221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《中共中央 国务院关于深化改革加强食品安全工作的意见》第十条</w:t>
            </w:r>
          </w:p>
        </w:tc>
        <w:tc>
          <w:tcPr>
            <w:tcW w:w="840" w:type="dxa"/>
            <w:vAlign w:val="center"/>
          </w:tcPr>
          <w:p w14:paraId="5A056EE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1594367A">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现场检查</w:t>
            </w:r>
          </w:p>
        </w:tc>
        <w:tc>
          <w:tcPr>
            <w:tcW w:w="1200" w:type="dxa"/>
            <w:vAlign w:val="center"/>
          </w:tcPr>
          <w:p w14:paraId="122FFC5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否</w:t>
            </w:r>
          </w:p>
        </w:tc>
        <w:tc>
          <w:tcPr>
            <w:tcW w:w="990" w:type="dxa"/>
            <w:vAlign w:val="center"/>
          </w:tcPr>
          <w:p w14:paraId="2636DE88">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1625E32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是</w:t>
            </w:r>
          </w:p>
        </w:tc>
        <w:tc>
          <w:tcPr>
            <w:tcW w:w="737" w:type="dxa"/>
            <w:vAlign w:val="center"/>
          </w:tcPr>
          <w:p w14:paraId="520BD2DB">
            <w:pPr>
              <w:jc w:val="center"/>
              <w:rPr>
                <w:rFonts w:hint="eastAsia" w:asciiTheme="minorEastAsia" w:hAnsiTheme="minorEastAsia" w:eastAsiaTheme="minorEastAsia" w:cstheme="minorEastAsia"/>
                <w:sz w:val="21"/>
                <w:szCs w:val="21"/>
                <w:lang w:val="en-US" w:eastAsia="zh-CN"/>
              </w:rPr>
            </w:pPr>
          </w:p>
          <w:p w14:paraId="7734C3A0">
            <w:pPr>
              <w:jc w:val="center"/>
              <w:rPr>
                <w:rFonts w:hint="eastAsia" w:asciiTheme="minorEastAsia" w:hAnsiTheme="minorEastAsia" w:eastAsiaTheme="minorEastAsia" w:cstheme="minorEastAsia"/>
                <w:sz w:val="21"/>
                <w:szCs w:val="21"/>
                <w:lang w:val="en-US" w:eastAsia="zh-CN"/>
              </w:rPr>
            </w:pPr>
          </w:p>
          <w:p w14:paraId="29BF0D60">
            <w:pPr>
              <w:jc w:val="center"/>
              <w:rPr>
                <w:rFonts w:hint="eastAsia" w:asciiTheme="minorEastAsia" w:hAnsiTheme="minorEastAsia" w:eastAsiaTheme="minorEastAsia" w:cstheme="minorEastAsia"/>
                <w:sz w:val="21"/>
                <w:szCs w:val="21"/>
                <w:lang w:val="en-US" w:eastAsia="zh-CN"/>
              </w:rPr>
            </w:pPr>
          </w:p>
          <w:p w14:paraId="346A8E33">
            <w:pPr>
              <w:jc w:val="center"/>
              <w:rPr>
                <w:rFonts w:hint="eastAsia" w:asciiTheme="minorEastAsia" w:hAnsiTheme="minorEastAsia" w:eastAsiaTheme="minorEastAsia" w:cstheme="minorEastAsia"/>
                <w:sz w:val="21"/>
                <w:szCs w:val="21"/>
                <w:lang w:val="en-US" w:eastAsia="zh-CN"/>
              </w:rPr>
            </w:pPr>
          </w:p>
          <w:p w14:paraId="073AF25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特殊食品</w:t>
            </w:r>
          </w:p>
        </w:tc>
      </w:tr>
      <w:tr w14:paraId="1CB7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CD8EE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780" w:type="dxa"/>
            <w:vAlign w:val="center"/>
          </w:tcPr>
          <w:p w14:paraId="3DD325D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1C9A95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年度特种设备使用单位监督抽查</w:t>
            </w:r>
          </w:p>
        </w:tc>
        <w:tc>
          <w:tcPr>
            <w:tcW w:w="958" w:type="dxa"/>
            <w:vAlign w:val="center"/>
          </w:tcPr>
          <w:p w14:paraId="1D5984A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专项</w:t>
            </w:r>
          </w:p>
        </w:tc>
        <w:tc>
          <w:tcPr>
            <w:tcW w:w="857" w:type="dxa"/>
            <w:vAlign w:val="center"/>
          </w:tcPr>
          <w:p w14:paraId="506907C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全市特种设备使用单位</w:t>
            </w:r>
          </w:p>
        </w:tc>
        <w:tc>
          <w:tcPr>
            <w:tcW w:w="960" w:type="dxa"/>
            <w:vAlign w:val="center"/>
          </w:tcPr>
          <w:p w14:paraId="341F30E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基数50000户，不低于辖区使用单位数量的5%</w:t>
            </w:r>
          </w:p>
        </w:tc>
        <w:tc>
          <w:tcPr>
            <w:tcW w:w="2055" w:type="dxa"/>
            <w:vAlign w:val="center"/>
          </w:tcPr>
          <w:p w14:paraId="1A1D3E3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对特种设备使用单位监督检查</w:t>
            </w:r>
          </w:p>
        </w:tc>
        <w:tc>
          <w:tcPr>
            <w:tcW w:w="2685" w:type="dxa"/>
            <w:vAlign w:val="center"/>
          </w:tcPr>
          <w:p w14:paraId="6F82B89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《中华人民共和国特种设备安全法》第五十七条</w:t>
            </w:r>
          </w:p>
          <w:p w14:paraId="1359A5F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《特种设备安全监察条例》第五十条</w:t>
            </w:r>
          </w:p>
          <w:p w14:paraId="7DFE0D8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《特种设备安全监督检查办法》</w:t>
            </w:r>
          </w:p>
        </w:tc>
        <w:tc>
          <w:tcPr>
            <w:tcW w:w="840" w:type="dxa"/>
            <w:vAlign w:val="center"/>
          </w:tcPr>
          <w:p w14:paraId="63D5F81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2E037C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各地自行</w:t>
            </w:r>
            <w:r>
              <w:rPr>
                <w:rFonts w:hint="eastAsia" w:asciiTheme="minorEastAsia" w:hAnsiTheme="minorEastAsia" w:eastAsiaTheme="minorEastAsia" w:cstheme="minorEastAsia"/>
                <w:sz w:val="21"/>
                <w:szCs w:val="21"/>
                <w:lang w:eastAsia="zh-CN"/>
              </w:rPr>
              <w:t>组织发起（</w:t>
            </w:r>
            <w:r>
              <w:rPr>
                <w:rFonts w:hint="eastAsia" w:asciiTheme="minorEastAsia" w:hAnsiTheme="minorEastAsia" w:eastAsiaTheme="minorEastAsia" w:cstheme="minorEastAsia"/>
                <w:sz w:val="21"/>
                <w:szCs w:val="21"/>
                <w:lang w:val="en-US" w:eastAsia="zh-CN"/>
              </w:rPr>
              <w:t>特种设备监察科</w:t>
            </w:r>
            <w:r>
              <w:rPr>
                <w:rFonts w:hint="eastAsia" w:asciiTheme="minorEastAsia" w:hAnsiTheme="minorEastAsia" w:eastAsiaTheme="minorEastAsia" w:cstheme="minorEastAsia"/>
                <w:sz w:val="21"/>
                <w:szCs w:val="21"/>
                <w:lang w:eastAsia="zh-CN"/>
              </w:rPr>
              <w:t>指导）</w:t>
            </w:r>
          </w:p>
        </w:tc>
        <w:tc>
          <w:tcPr>
            <w:tcW w:w="1200" w:type="dxa"/>
            <w:vAlign w:val="center"/>
          </w:tcPr>
          <w:p w14:paraId="1F7517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74D3AF03">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7E8432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948FC8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p w14:paraId="12B82DFE">
            <w:pPr>
              <w:jc w:val="center"/>
              <w:rPr>
                <w:rFonts w:hint="eastAsia" w:asciiTheme="minorEastAsia" w:hAnsiTheme="minorEastAsia" w:eastAsiaTheme="minorEastAsia" w:cstheme="minorEastAsia"/>
                <w:sz w:val="21"/>
                <w:szCs w:val="21"/>
                <w:lang w:val="en-US" w:eastAsia="zh-CN"/>
              </w:rPr>
            </w:pPr>
          </w:p>
        </w:tc>
      </w:tr>
      <w:tr w14:paraId="0706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1DFDEE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780" w:type="dxa"/>
            <w:vAlign w:val="center"/>
          </w:tcPr>
          <w:p w14:paraId="21FFE63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AE1941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2025年度全市市场监管部门特种设备生产和充装单位、检验检测机构监督抽查</w:t>
            </w:r>
          </w:p>
        </w:tc>
        <w:tc>
          <w:tcPr>
            <w:tcW w:w="958" w:type="dxa"/>
            <w:vAlign w:val="center"/>
          </w:tcPr>
          <w:p w14:paraId="6DE235A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专项</w:t>
            </w:r>
          </w:p>
        </w:tc>
        <w:tc>
          <w:tcPr>
            <w:tcW w:w="857" w:type="dxa"/>
            <w:vAlign w:val="center"/>
          </w:tcPr>
          <w:p w14:paraId="6AC00DB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全市特种设备生产和充装单位、检验检测机构</w:t>
            </w:r>
          </w:p>
        </w:tc>
        <w:tc>
          <w:tcPr>
            <w:tcW w:w="960" w:type="dxa"/>
            <w:vAlign w:val="center"/>
          </w:tcPr>
          <w:p w14:paraId="2A3B2FCB">
            <w:pPr>
              <w:rPr>
                <w:rFonts w:hint="eastAsia" w:asciiTheme="minorEastAsia" w:hAnsiTheme="minorEastAsia" w:eastAsiaTheme="minorEastAsia" w:cstheme="minorEastAsia"/>
                <w:sz w:val="21"/>
                <w:szCs w:val="21"/>
                <w:lang w:val="en-US" w:eastAsia="zh-CN"/>
              </w:rPr>
            </w:pPr>
          </w:p>
          <w:p w14:paraId="2D59EEA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1.证后监督检查由省局直接派发市级部门；</w:t>
            </w:r>
          </w:p>
          <w:p w14:paraId="722F2CE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2.生产单位常规监督检查比例由市级根据实际自行确定。</w:t>
            </w:r>
          </w:p>
        </w:tc>
        <w:tc>
          <w:tcPr>
            <w:tcW w:w="2055" w:type="dxa"/>
            <w:vAlign w:val="center"/>
          </w:tcPr>
          <w:p w14:paraId="0C4A0A9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对特种设备生产（包括设计、制造、安装、改造、修理）和充装单位监督检查；对特种设备检验、检测机构监督检查。</w:t>
            </w:r>
          </w:p>
        </w:tc>
        <w:tc>
          <w:tcPr>
            <w:tcW w:w="2685" w:type="dxa"/>
            <w:vAlign w:val="center"/>
          </w:tcPr>
          <w:p w14:paraId="32F50A0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《中华人民共和国特种设备安全法》第五十七条</w:t>
            </w:r>
          </w:p>
          <w:p w14:paraId="0562072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《特种设备安全监察条例》第五十条</w:t>
            </w:r>
          </w:p>
          <w:p w14:paraId="5EB785B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《特种设备安全监督检查办法》</w:t>
            </w:r>
          </w:p>
        </w:tc>
        <w:tc>
          <w:tcPr>
            <w:tcW w:w="840" w:type="dxa"/>
            <w:vAlign w:val="center"/>
          </w:tcPr>
          <w:p w14:paraId="2F19FA8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5ED8F57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1.证后监督检查由省级统一组织发起；</w:t>
            </w:r>
          </w:p>
          <w:p w14:paraId="62A75A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2.生产单位的常规监督检查由市级组织发起。</w:t>
            </w:r>
          </w:p>
          <w:p w14:paraId="2A53CC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（特种设备监察科牵头指导）</w:t>
            </w:r>
          </w:p>
        </w:tc>
        <w:tc>
          <w:tcPr>
            <w:tcW w:w="1200" w:type="dxa"/>
            <w:vAlign w:val="center"/>
          </w:tcPr>
          <w:p w14:paraId="111E957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498796A8">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5553DA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3B40FA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特种设备</w:t>
            </w:r>
          </w:p>
        </w:tc>
      </w:tr>
      <w:tr w14:paraId="1DFC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7F5CC5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780" w:type="dxa"/>
            <w:vAlign w:val="center"/>
          </w:tcPr>
          <w:p w14:paraId="0CE2358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5FD2A45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在用计量器具监督检查</w:t>
            </w:r>
          </w:p>
        </w:tc>
        <w:tc>
          <w:tcPr>
            <w:tcW w:w="958" w:type="dxa"/>
            <w:vAlign w:val="center"/>
          </w:tcPr>
          <w:p w14:paraId="18F6FA8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center"/>
          </w:tcPr>
          <w:p w14:paraId="07538A2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强制检定计量器具使用单位</w:t>
            </w:r>
          </w:p>
        </w:tc>
        <w:tc>
          <w:tcPr>
            <w:tcW w:w="960" w:type="dxa"/>
            <w:vAlign w:val="center"/>
          </w:tcPr>
          <w:p w14:paraId="363AE7E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市、县（区）级根据实际情况确定。</w:t>
            </w:r>
          </w:p>
        </w:tc>
        <w:tc>
          <w:tcPr>
            <w:tcW w:w="2055" w:type="dxa"/>
            <w:vAlign w:val="center"/>
          </w:tcPr>
          <w:p w14:paraId="335D8FA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检查是否按规定开展检定，是否有检定标志和检定合格证书，是否在检定有效期内；检查是否存在破坏计量器具准确度行为。</w:t>
            </w:r>
          </w:p>
        </w:tc>
        <w:tc>
          <w:tcPr>
            <w:tcW w:w="2685" w:type="dxa"/>
            <w:vAlign w:val="center"/>
          </w:tcPr>
          <w:p w14:paraId="2145088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14:paraId="147C93F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《集贸市场计量监督管理办法》第八条</w:t>
            </w:r>
          </w:p>
          <w:p w14:paraId="57EF917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《加油站计量监督管理办法》第六条</w:t>
            </w:r>
          </w:p>
          <w:p w14:paraId="2600DE3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《眼镜制配计量监督管理办法》第七条</w:t>
            </w:r>
          </w:p>
        </w:tc>
        <w:tc>
          <w:tcPr>
            <w:tcW w:w="840" w:type="dxa"/>
            <w:vAlign w:val="center"/>
          </w:tcPr>
          <w:p w14:paraId="186DC9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5F5FA7A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现场检查、抽样检测</w:t>
            </w:r>
          </w:p>
        </w:tc>
        <w:tc>
          <w:tcPr>
            <w:tcW w:w="1200" w:type="dxa"/>
            <w:vAlign w:val="center"/>
          </w:tcPr>
          <w:p w14:paraId="5F0C08E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515AB352">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575A9D9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0A0508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260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687C1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780" w:type="dxa"/>
            <w:vAlign w:val="center"/>
          </w:tcPr>
          <w:p w14:paraId="3570F2E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05C57F6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法定计量检定机构监督检查</w:t>
            </w:r>
          </w:p>
        </w:tc>
        <w:tc>
          <w:tcPr>
            <w:tcW w:w="958" w:type="dxa"/>
            <w:vAlign w:val="center"/>
          </w:tcPr>
          <w:p w14:paraId="1EE59EE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519DF66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法定计量检定机构</w:t>
            </w:r>
          </w:p>
        </w:tc>
        <w:tc>
          <w:tcPr>
            <w:tcW w:w="960" w:type="dxa"/>
            <w:vAlign w:val="center"/>
          </w:tcPr>
          <w:p w14:paraId="76B9F43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基数3家。市局每年抽查1家，不与省抽重复。</w:t>
            </w:r>
          </w:p>
        </w:tc>
        <w:tc>
          <w:tcPr>
            <w:tcW w:w="2055" w:type="dxa"/>
            <w:vAlign w:val="center"/>
          </w:tcPr>
          <w:p w14:paraId="789C257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计量检定机构是否有效履行强制检定和其他检定、测试任务等法定职责；计量检定工作中是否存在《安徽省计量监督管理条例》《计量违法行为处罚细则》《法定计量检定机构监督管理办法》等规定的禁止性行为；计量检定机构是否持续满足原许可条件；计量检定机构对于客户投诉和监督检查中发现的问题，是否及时采取有效措施进行整改。</w:t>
            </w:r>
          </w:p>
          <w:p w14:paraId="50135A6B">
            <w:pPr>
              <w:rPr>
                <w:rFonts w:hint="eastAsia" w:asciiTheme="minorEastAsia" w:hAnsiTheme="minorEastAsia" w:eastAsiaTheme="minorEastAsia" w:cstheme="minorEastAsia"/>
                <w:sz w:val="21"/>
                <w:szCs w:val="21"/>
                <w:lang w:val="en-US" w:eastAsia="zh-CN"/>
              </w:rPr>
            </w:pPr>
          </w:p>
        </w:tc>
        <w:tc>
          <w:tcPr>
            <w:tcW w:w="2685" w:type="dxa"/>
            <w:vAlign w:val="top"/>
          </w:tcPr>
          <w:p w14:paraId="48A3FB5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《计量法》第二十条</w:t>
            </w:r>
          </w:p>
          <w:p w14:paraId="4ECB8F9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《计量法实施细则》第二十五条</w:t>
            </w:r>
          </w:p>
          <w:p w14:paraId="4C13895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《法定计量检定机构监督管理办法》第十九条</w:t>
            </w:r>
          </w:p>
          <w:p w14:paraId="1C08926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《专业计量站管理办法》第十一条、第十七条</w:t>
            </w:r>
          </w:p>
          <w:p w14:paraId="6550B31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《安徽省计量监督管理条例》第二十条、第二十一条</w:t>
            </w:r>
          </w:p>
        </w:tc>
        <w:tc>
          <w:tcPr>
            <w:tcW w:w="840" w:type="dxa"/>
            <w:vAlign w:val="center"/>
          </w:tcPr>
          <w:p w14:paraId="4639DFC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6CE622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现场检查、书面检查</w:t>
            </w:r>
          </w:p>
        </w:tc>
        <w:tc>
          <w:tcPr>
            <w:tcW w:w="1200" w:type="dxa"/>
            <w:vAlign w:val="center"/>
          </w:tcPr>
          <w:p w14:paraId="1F85E2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可以，整合在全市不定向抽查任务中。</w:t>
            </w:r>
          </w:p>
        </w:tc>
        <w:tc>
          <w:tcPr>
            <w:tcW w:w="990" w:type="dxa"/>
            <w:vAlign w:val="center"/>
          </w:tcPr>
          <w:p w14:paraId="42B9AC1C">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6AEF49C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48835E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5AD2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EA11DF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780" w:type="dxa"/>
            <w:vAlign w:val="center"/>
          </w:tcPr>
          <w:p w14:paraId="75C56B8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县级市场监管部门</w:t>
            </w:r>
          </w:p>
        </w:tc>
        <w:tc>
          <w:tcPr>
            <w:tcW w:w="1425" w:type="dxa"/>
            <w:vAlign w:val="center"/>
          </w:tcPr>
          <w:p w14:paraId="6808614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计量单位使用情况监督检查</w:t>
            </w:r>
          </w:p>
        </w:tc>
        <w:tc>
          <w:tcPr>
            <w:tcW w:w="958" w:type="dxa"/>
            <w:vAlign w:val="center"/>
          </w:tcPr>
          <w:p w14:paraId="06735DD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75DC67B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计量单位使用单位</w:t>
            </w:r>
          </w:p>
        </w:tc>
        <w:tc>
          <w:tcPr>
            <w:tcW w:w="960" w:type="dxa"/>
            <w:vAlign w:val="center"/>
          </w:tcPr>
          <w:p w14:paraId="1C2CA57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县级根据实际情况确定。</w:t>
            </w:r>
          </w:p>
        </w:tc>
        <w:tc>
          <w:tcPr>
            <w:tcW w:w="2055" w:type="dxa"/>
            <w:vAlign w:val="center"/>
          </w:tcPr>
          <w:p w14:paraId="2AA7BD0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检查使用计量单位是否为国家法定计量单位</w:t>
            </w:r>
          </w:p>
        </w:tc>
        <w:tc>
          <w:tcPr>
            <w:tcW w:w="2685" w:type="dxa"/>
            <w:vAlign w:val="top"/>
          </w:tcPr>
          <w:p w14:paraId="05D4322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《计量法》第三条</w:t>
            </w:r>
          </w:p>
          <w:p w14:paraId="78DD54C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《计量法实施细则》第二条</w:t>
            </w:r>
          </w:p>
          <w:p w14:paraId="71B9CFB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《全面推行我国法定计量单位的意见》</w:t>
            </w:r>
          </w:p>
          <w:p w14:paraId="70ACA2D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《非法定计量单位限制使用管理办法》第十一条、第十二条、第十三条</w:t>
            </w:r>
          </w:p>
          <w:p w14:paraId="05E1B18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《安徽省计量监督管理条例》第四条、第十条</w:t>
            </w:r>
          </w:p>
        </w:tc>
        <w:tc>
          <w:tcPr>
            <w:tcW w:w="840" w:type="dxa"/>
            <w:vAlign w:val="center"/>
          </w:tcPr>
          <w:p w14:paraId="5D3D036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4669BA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321249B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可以，整合在不定向抽查任务中。</w:t>
            </w:r>
          </w:p>
        </w:tc>
        <w:tc>
          <w:tcPr>
            <w:tcW w:w="990" w:type="dxa"/>
            <w:vAlign w:val="center"/>
          </w:tcPr>
          <w:p w14:paraId="173CD94A">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6BC69B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230D7F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5184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1CBCDB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c>
          <w:tcPr>
            <w:tcW w:w="780" w:type="dxa"/>
            <w:vAlign w:val="center"/>
          </w:tcPr>
          <w:p w14:paraId="5FE4183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4220D86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定量包装商品净含量计量监督专项抽查</w:t>
            </w:r>
          </w:p>
        </w:tc>
        <w:tc>
          <w:tcPr>
            <w:tcW w:w="958" w:type="dxa"/>
            <w:vAlign w:val="center"/>
          </w:tcPr>
          <w:p w14:paraId="3391F823">
            <w:pPr>
              <w:rPr>
                <w:rFonts w:hint="eastAsia" w:asciiTheme="minorEastAsia" w:hAnsiTheme="minorEastAsia" w:eastAsiaTheme="minorEastAsia" w:cstheme="minorEastAsia"/>
                <w:sz w:val="21"/>
                <w:szCs w:val="21"/>
                <w:lang w:val="en-US" w:eastAsia="zh-CN"/>
              </w:rPr>
            </w:pPr>
          </w:p>
        </w:tc>
        <w:tc>
          <w:tcPr>
            <w:tcW w:w="857" w:type="dxa"/>
            <w:vAlign w:val="center"/>
          </w:tcPr>
          <w:p w14:paraId="2624426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定量包装商品生产企业和销售单位</w:t>
            </w:r>
          </w:p>
        </w:tc>
        <w:tc>
          <w:tcPr>
            <w:tcW w:w="960" w:type="dxa"/>
            <w:vAlign w:val="center"/>
          </w:tcPr>
          <w:p w14:paraId="0CEAD37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市、县级，参照上级文件，根据实际情况确定。</w:t>
            </w:r>
          </w:p>
        </w:tc>
        <w:tc>
          <w:tcPr>
            <w:tcW w:w="2055" w:type="dxa"/>
            <w:vAlign w:val="top"/>
          </w:tcPr>
          <w:p w14:paraId="45F3F1B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检查定量包装商品上使用C标志的企业是否按规定进行企业计量保证能力自我声明；检查定量包装商品是否在商品包装的显著位置正确、清晰地标注净含量，实际净含量及标注是否符合要求。</w:t>
            </w:r>
          </w:p>
        </w:tc>
        <w:tc>
          <w:tcPr>
            <w:tcW w:w="2685" w:type="dxa"/>
            <w:vAlign w:val="top"/>
          </w:tcPr>
          <w:p w14:paraId="1D0698E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14:paraId="0EDD288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《定量包装商品计量监督管理办法》第三条</w:t>
            </w:r>
          </w:p>
        </w:tc>
        <w:tc>
          <w:tcPr>
            <w:tcW w:w="840" w:type="dxa"/>
            <w:vAlign w:val="center"/>
          </w:tcPr>
          <w:p w14:paraId="02BB6F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1623075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现场检查、抽样检测</w:t>
            </w:r>
          </w:p>
        </w:tc>
        <w:tc>
          <w:tcPr>
            <w:tcW w:w="1200" w:type="dxa"/>
            <w:vAlign w:val="center"/>
          </w:tcPr>
          <w:p w14:paraId="228B11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否，现场抽样复杂</w:t>
            </w:r>
          </w:p>
        </w:tc>
        <w:tc>
          <w:tcPr>
            <w:tcW w:w="990" w:type="dxa"/>
            <w:vAlign w:val="center"/>
          </w:tcPr>
          <w:p w14:paraId="3F1946F2">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5A683D6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27FC9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5A00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86E74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c>
          <w:tcPr>
            <w:tcW w:w="780" w:type="dxa"/>
            <w:vAlign w:val="center"/>
          </w:tcPr>
          <w:p w14:paraId="3B45582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7C29222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型式批准监督检查</w:t>
            </w:r>
          </w:p>
        </w:tc>
        <w:tc>
          <w:tcPr>
            <w:tcW w:w="958" w:type="dxa"/>
            <w:vAlign w:val="center"/>
          </w:tcPr>
          <w:p w14:paraId="240846F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759A1BF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取得型式批准证书的计量器具生产企业</w:t>
            </w:r>
          </w:p>
        </w:tc>
        <w:tc>
          <w:tcPr>
            <w:tcW w:w="960" w:type="dxa"/>
            <w:vAlign w:val="center"/>
          </w:tcPr>
          <w:p w14:paraId="0AC10C3C">
            <w:pPr>
              <w:rPr>
                <w:rFonts w:hint="eastAsia" w:asciiTheme="minorEastAsia" w:hAnsiTheme="minorEastAsia" w:eastAsiaTheme="minorEastAsia" w:cstheme="minorEastAsia"/>
                <w:sz w:val="21"/>
                <w:szCs w:val="21"/>
                <w:lang w:val="en-US" w:eastAsia="zh-CN"/>
              </w:rPr>
            </w:pPr>
          </w:p>
          <w:p w14:paraId="7FBD6C2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基数约6家（动态）。抽查1-2家，不与省抽重复。</w:t>
            </w:r>
          </w:p>
        </w:tc>
        <w:tc>
          <w:tcPr>
            <w:tcW w:w="2055" w:type="dxa"/>
            <w:vAlign w:val="top"/>
          </w:tcPr>
          <w:p w14:paraId="07C7ED9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tc>
        <w:tc>
          <w:tcPr>
            <w:tcW w:w="2685" w:type="dxa"/>
            <w:vAlign w:val="top"/>
          </w:tcPr>
          <w:p w14:paraId="26301A6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《计量法》第十八条</w:t>
            </w:r>
          </w:p>
          <w:p w14:paraId="1BDBF50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《计量法实施细则》第十八、二十条</w:t>
            </w:r>
          </w:p>
          <w:p w14:paraId="1361102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《计量器具新产品管理办法》第十八条</w:t>
            </w:r>
          </w:p>
        </w:tc>
        <w:tc>
          <w:tcPr>
            <w:tcW w:w="840" w:type="dxa"/>
            <w:vAlign w:val="center"/>
          </w:tcPr>
          <w:p w14:paraId="21473D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05DF6BA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083F88C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可以，整合在全省不定向抽查任务中。</w:t>
            </w:r>
          </w:p>
        </w:tc>
        <w:tc>
          <w:tcPr>
            <w:tcW w:w="990" w:type="dxa"/>
            <w:vAlign w:val="center"/>
          </w:tcPr>
          <w:p w14:paraId="4E59B5C0">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034276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BA758A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30D1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34E9A2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c>
          <w:tcPr>
            <w:tcW w:w="780" w:type="dxa"/>
            <w:vAlign w:val="center"/>
          </w:tcPr>
          <w:p w14:paraId="39D5C66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县级市场监管部门</w:t>
            </w:r>
          </w:p>
        </w:tc>
        <w:tc>
          <w:tcPr>
            <w:tcW w:w="1425" w:type="dxa"/>
            <w:vAlign w:val="center"/>
          </w:tcPr>
          <w:p w14:paraId="2AD82F4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能效标识计量监督检查</w:t>
            </w:r>
          </w:p>
        </w:tc>
        <w:tc>
          <w:tcPr>
            <w:tcW w:w="958" w:type="dxa"/>
            <w:vAlign w:val="center"/>
          </w:tcPr>
          <w:p w14:paraId="75515DF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940717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生产、销售涉及能效产品企业</w:t>
            </w:r>
          </w:p>
        </w:tc>
        <w:tc>
          <w:tcPr>
            <w:tcW w:w="960" w:type="dxa"/>
            <w:vAlign w:val="center"/>
          </w:tcPr>
          <w:p w14:paraId="40B6F4E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县级根据实际情况确定。</w:t>
            </w:r>
          </w:p>
        </w:tc>
        <w:tc>
          <w:tcPr>
            <w:tcW w:w="2055" w:type="dxa"/>
            <w:vAlign w:val="top"/>
          </w:tcPr>
          <w:p w14:paraId="23E5762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国家能效标识目录产品生产企业是否按照规定进行备案，是否按照规定制作和标注能源效率标识，并在产品包装物上或使用说明书中予以说明；检查是否存在伪造、冒用能效标识或者利用能效标识进行虚假宣传的行为。</w:t>
            </w:r>
          </w:p>
        </w:tc>
        <w:tc>
          <w:tcPr>
            <w:tcW w:w="2685" w:type="dxa"/>
            <w:vAlign w:val="top"/>
          </w:tcPr>
          <w:p w14:paraId="44EA28C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《节约能源法》第十八条、第十九条、第七十三条</w:t>
            </w:r>
          </w:p>
          <w:p w14:paraId="309A215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《能源计量监督管理办法》第十六条</w:t>
            </w:r>
          </w:p>
          <w:p w14:paraId="6A3EFCC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《能源效率标识管理办法》第十八条、第二十条</w:t>
            </w:r>
          </w:p>
          <w:p w14:paraId="7981E49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《中华人民共和国实行能源效率标识的产品目录》</w:t>
            </w:r>
          </w:p>
        </w:tc>
        <w:tc>
          <w:tcPr>
            <w:tcW w:w="840" w:type="dxa"/>
            <w:vAlign w:val="center"/>
          </w:tcPr>
          <w:p w14:paraId="731246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1171C41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现场检查、抽样检测</w:t>
            </w:r>
          </w:p>
        </w:tc>
        <w:tc>
          <w:tcPr>
            <w:tcW w:w="1200" w:type="dxa"/>
            <w:vAlign w:val="center"/>
          </w:tcPr>
          <w:p w14:paraId="163246E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可以，整合在不定向抽查任务中。</w:t>
            </w:r>
          </w:p>
        </w:tc>
        <w:tc>
          <w:tcPr>
            <w:tcW w:w="990" w:type="dxa"/>
            <w:vAlign w:val="center"/>
          </w:tcPr>
          <w:p w14:paraId="0755980C">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64CF37D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38B7FF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1AFA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5ABCA1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780" w:type="dxa"/>
            <w:vAlign w:val="center"/>
          </w:tcPr>
          <w:p w14:paraId="2A6E37D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县级市场监管部门</w:t>
            </w:r>
          </w:p>
        </w:tc>
        <w:tc>
          <w:tcPr>
            <w:tcW w:w="1425" w:type="dxa"/>
            <w:vAlign w:val="center"/>
          </w:tcPr>
          <w:p w14:paraId="3CA71D4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水效标识计量监督检查</w:t>
            </w:r>
          </w:p>
        </w:tc>
        <w:tc>
          <w:tcPr>
            <w:tcW w:w="958" w:type="dxa"/>
            <w:vAlign w:val="center"/>
          </w:tcPr>
          <w:p w14:paraId="0A01EDF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45979B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生产、销售涉及水效产品企业</w:t>
            </w:r>
          </w:p>
        </w:tc>
        <w:tc>
          <w:tcPr>
            <w:tcW w:w="960" w:type="dxa"/>
            <w:vAlign w:val="center"/>
          </w:tcPr>
          <w:p w14:paraId="32CE629D">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县级根据实际情况确定。</w:t>
            </w:r>
          </w:p>
        </w:tc>
        <w:tc>
          <w:tcPr>
            <w:tcW w:w="2055" w:type="dxa"/>
            <w:vAlign w:val="top"/>
          </w:tcPr>
          <w:p w14:paraId="5A71889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检查国家水效标识目录产品生产企业是否按照规定进行备案，是否按照规定制作和标注水效标识，并在产品使用说明书中予以说明；检查是否存在伪造、冒用水效标识或者利用水效标识进行虚假宣传的行为。</w:t>
            </w:r>
          </w:p>
        </w:tc>
        <w:tc>
          <w:tcPr>
            <w:tcW w:w="2685" w:type="dxa"/>
            <w:vAlign w:val="top"/>
          </w:tcPr>
          <w:p w14:paraId="625D56A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《产品质量法》第八条、第十五条</w:t>
            </w:r>
          </w:p>
          <w:p w14:paraId="6B4143B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《水效标识管理办法》第十七条、第十九条</w:t>
            </w:r>
          </w:p>
          <w:p w14:paraId="4812617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《中华人民共和国实施水效标识的产品目录》</w:t>
            </w:r>
          </w:p>
        </w:tc>
        <w:tc>
          <w:tcPr>
            <w:tcW w:w="840" w:type="dxa"/>
            <w:vAlign w:val="center"/>
          </w:tcPr>
          <w:p w14:paraId="19390A2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0955611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现场检查、抽样检测</w:t>
            </w:r>
          </w:p>
        </w:tc>
        <w:tc>
          <w:tcPr>
            <w:tcW w:w="1200" w:type="dxa"/>
            <w:vAlign w:val="center"/>
          </w:tcPr>
          <w:p w14:paraId="73589D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2B885BE6">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198760D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095AE3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7468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8DC008D">
            <w:pPr>
              <w:jc w:val="center"/>
              <w:rPr>
                <w:rFonts w:hint="eastAsia" w:asciiTheme="minorEastAsia" w:hAnsiTheme="minorEastAsia" w:eastAsiaTheme="minorEastAsia" w:cstheme="minorEastAsia"/>
                <w:sz w:val="21"/>
                <w:szCs w:val="21"/>
                <w:lang w:val="en-US" w:eastAsia="zh-CN"/>
              </w:rPr>
            </w:pPr>
          </w:p>
          <w:p w14:paraId="50B1ED46">
            <w:pPr>
              <w:jc w:val="center"/>
              <w:rPr>
                <w:rFonts w:hint="eastAsia" w:asciiTheme="minorEastAsia" w:hAnsiTheme="minorEastAsia" w:eastAsiaTheme="minorEastAsia" w:cstheme="minorEastAsia"/>
                <w:sz w:val="21"/>
                <w:szCs w:val="21"/>
                <w:lang w:val="en-US" w:eastAsia="zh-CN"/>
              </w:rPr>
            </w:pPr>
          </w:p>
          <w:p w14:paraId="62FDE9E9">
            <w:pPr>
              <w:jc w:val="center"/>
              <w:rPr>
                <w:rFonts w:hint="eastAsia" w:asciiTheme="minorEastAsia" w:hAnsiTheme="minorEastAsia" w:eastAsiaTheme="minorEastAsia" w:cstheme="minorEastAsia"/>
                <w:sz w:val="21"/>
                <w:szCs w:val="21"/>
                <w:lang w:val="en-US" w:eastAsia="zh-CN"/>
              </w:rPr>
            </w:pPr>
          </w:p>
          <w:p w14:paraId="7DEEC971">
            <w:pPr>
              <w:jc w:val="center"/>
              <w:rPr>
                <w:rFonts w:hint="eastAsia" w:asciiTheme="minorEastAsia" w:hAnsiTheme="minorEastAsia" w:eastAsiaTheme="minorEastAsia" w:cstheme="minorEastAsia"/>
                <w:sz w:val="21"/>
                <w:szCs w:val="21"/>
                <w:lang w:val="en-US" w:eastAsia="zh-CN"/>
              </w:rPr>
            </w:pPr>
          </w:p>
          <w:p w14:paraId="32E54ED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780" w:type="dxa"/>
            <w:vAlign w:val="center"/>
          </w:tcPr>
          <w:p w14:paraId="349265C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0D43130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能源计量审查</w:t>
            </w:r>
          </w:p>
        </w:tc>
        <w:tc>
          <w:tcPr>
            <w:tcW w:w="958" w:type="dxa"/>
            <w:vAlign w:val="top"/>
          </w:tcPr>
          <w:p w14:paraId="05F9DD8B">
            <w:pPr>
              <w:rPr>
                <w:rFonts w:hint="eastAsia" w:asciiTheme="minorEastAsia" w:hAnsiTheme="minorEastAsia" w:eastAsiaTheme="minorEastAsia" w:cstheme="minorEastAsia"/>
                <w:sz w:val="21"/>
                <w:szCs w:val="21"/>
                <w:lang w:val="en-US" w:eastAsia="zh-CN"/>
              </w:rPr>
            </w:pPr>
          </w:p>
          <w:p w14:paraId="6AF80F65">
            <w:pPr>
              <w:rPr>
                <w:rFonts w:hint="eastAsia" w:asciiTheme="minorEastAsia" w:hAnsiTheme="minorEastAsia" w:eastAsiaTheme="minorEastAsia" w:cstheme="minorEastAsia"/>
                <w:sz w:val="21"/>
                <w:szCs w:val="21"/>
                <w:lang w:val="en-US" w:eastAsia="zh-CN"/>
              </w:rPr>
            </w:pPr>
          </w:p>
          <w:p w14:paraId="12CDEEE8">
            <w:pPr>
              <w:rPr>
                <w:rFonts w:hint="eastAsia" w:asciiTheme="minorEastAsia" w:hAnsiTheme="minorEastAsia" w:eastAsiaTheme="minorEastAsia" w:cstheme="minorEastAsia"/>
                <w:sz w:val="21"/>
                <w:szCs w:val="21"/>
                <w:lang w:val="en-US" w:eastAsia="zh-CN"/>
              </w:rPr>
            </w:pPr>
          </w:p>
          <w:p w14:paraId="1BA2856E">
            <w:pPr>
              <w:rPr>
                <w:rFonts w:hint="eastAsia" w:asciiTheme="minorEastAsia" w:hAnsiTheme="minorEastAsia" w:eastAsiaTheme="minorEastAsia" w:cstheme="minorEastAsia"/>
                <w:sz w:val="21"/>
                <w:szCs w:val="21"/>
                <w:lang w:val="en-US" w:eastAsia="zh-CN"/>
              </w:rPr>
            </w:pPr>
          </w:p>
          <w:p w14:paraId="443A9E9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日常</w:t>
            </w:r>
          </w:p>
        </w:tc>
        <w:tc>
          <w:tcPr>
            <w:tcW w:w="857" w:type="dxa"/>
            <w:vAlign w:val="top"/>
          </w:tcPr>
          <w:p w14:paraId="2A4F2473">
            <w:pPr>
              <w:rPr>
                <w:rFonts w:hint="eastAsia" w:asciiTheme="minorEastAsia" w:hAnsiTheme="minorEastAsia" w:eastAsiaTheme="minorEastAsia" w:cstheme="minorEastAsia"/>
                <w:sz w:val="21"/>
                <w:szCs w:val="21"/>
                <w:lang w:val="en-US" w:eastAsia="zh-CN"/>
              </w:rPr>
            </w:pPr>
          </w:p>
          <w:p w14:paraId="6E20C9E5">
            <w:pPr>
              <w:rPr>
                <w:rFonts w:hint="eastAsia" w:asciiTheme="minorEastAsia" w:hAnsiTheme="minorEastAsia" w:eastAsiaTheme="minorEastAsia" w:cstheme="minorEastAsia"/>
                <w:sz w:val="21"/>
                <w:szCs w:val="21"/>
                <w:lang w:val="en-US" w:eastAsia="zh-CN"/>
              </w:rPr>
            </w:pPr>
          </w:p>
          <w:p w14:paraId="33E90320">
            <w:pPr>
              <w:rPr>
                <w:rFonts w:hint="eastAsia" w:asciiTheme="minorEastAsia" w:hAnsiTheme="minorEastAsia" w:eastAsiaTheme="minorEastAsia" w:cstheme="minorEastAsia"/>
                <w:sz w:val="21"/>
                <w:szCs w:val="21"/>
                <w:lang w:val="en-US" w:eastAsia="zh-CN"/>
              </w:rPr>
            </w:pPr>
          </w:p>
          <w:p w14:paraId="6BEF5789">
            <w:pPr>
              <w:rPr>
                <w:rFonts w:hint="eastAsia" w:asciiTheme="minorEastAsia" w:hAnsiTheme="minorEastAsia" w:eastAsiaTheme="minorEastAsia" w:cstheme="minorEastAsia"/>
                <w:sz w:val="21"/>
                <w:szCs w:val="21"/>
                <w:lang w:val="en-US" w:eastAsia="zh-CN"/>
              </w:rPr>
            </w:pPr>
          </w:p>
          <w:p w14:paraId="51A8B0E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重点用能企业</w:t>
            </w:r>
          </w:p>
        </w:tc>
        <w:tc>
          <w:tcPr>
            <w:tcW w:w="960" w:type="dxa"/>
            <w:vAlign w:val="top"/>
          </w:tcPr>
          <w:p w14:paraId="0A019A8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市级根据实际情况确定。</w:t>
            </w:r>
          </w:p>
        </w:tc>
        <w:tc>
          <w:tcPr>
            <w:tcW w:w="2055" w:type="dxa"/>
            <w:vAlign w:val="top"/>
          </w:tcPr>
          <w:p w14:paraId="320E3A3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依据JJF1356-2012《重点用能单位能源计量审查规范》实施，内容包括能源计量器具、制度、人员、数据等。</w:t>
            </w:r>
          </w:p>
        </w:tc>
        <w:tc>
          <w:tcPr>
            <w:tcW w:w="2685" w:type="dxa"/>
            <w:vAlign w:val="top"/>
          </w:tcPr>
          <w:p w14:paraId="5FBDE37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《节约能源法》第二十七条、第五十二条、第七十四条</w:t>
            </w:r>
          </w:p>
          <w:p w14:paraId="71CAAF5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《重点用能单位节能管理办法》第十一条、第十五条、第二十八条、第三十一条</w:t>
            </w:r>
          </w:p>
          <w:p w14:paraId="143CC4F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《能源计量监督管理办法》第十七条、第十八条、第十九条、第二十条</w:t>
            </w:r>
          </w:p>
          <w:p w14:paraId="287CCFD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依据JJF1356-2012《重点用能单位能源计量审查规范》实施</w:t>
            </w:r>
          </w:p>
        </w:tc>
        <w:tc>
          <w:tcPr>
            <w:tcW w:w="840" w:type="dxa"/>
            <w:vAlign w:val="center"/>
          </w:tcPr>
          <w:p w14:paraId="3506150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6A94A8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现场检查、网上审查</w:t>
            </w:r>
          </w:p>
        </w:tc>
        <w:tc>
          <w:tcPr>
            <w:tcW w:w="1200" w:type="dxa"/>
            <w:vAlign w:val="center"/>
          </w:tcPr>
          <w:p w14:paraId="2297CF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否，业务不交叉。</w:t>
            </w:r>
          </w:p>
        </w:tc>
        <w:tc>
          <w:tcPr>
            <w:tcW w:w="990" w:type="dxa"/>
            <w:vAlign w:val="center"/>
          </w:tcPr>
          <w:p w14:paraId="73423627">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7E4680C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148FD03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132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E233A0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780" w:type="dxa"/>
            <w:vAlign w:val="center"/>
          </w:tcPr>
          <w:p w14:paraId="0A0B842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4E2B38A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授权计量技术机构注册计量师工作监督检查</w:t>
            </w:r>
          </w:p>
        </w:tc>
        <w:tc>
          <w:tcPr>
            <w:tcW w:w="958" w:type="dxa"/>
            <w:vAlign w:val="center"/>
          </w:tcPr>
          <w:p w14:paraId="50F5E92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4B6DE50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全市各级市场监管部门授权计量技术机构</w:t>
            </w:r>
          </w:p>
        </w:tc>
        <w:tc>
          <w:tcPr>
            <w:tcW w:w="960" w:type="dxa"/>
            <w:vAlign w:val="center"/>
          </w:tcPr>
          <w:p w14:paraId="23203A55">
            <w:pPr>
              <w:rPr>
                <w:rFonts w:hint="eastAsia" w:asciiTheme="minorEastAsia" w:hAnsiTheme="minorEastAsia" w:eastAsiaTheme="minorEastAsia" w:cstheme="minorEastAsia"/>
                <w:sz w:val="21"/>
                <w:szCs w:val="21"/>
                <w:lang w:val="en-US" w:eastAsia="zh-CN"/>
              </w:rPr>
            </w:pPr>
          </w:p>
          <w:p w14:paraId="7E72443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基数8家。市局抽查比例不低于30%；县局抽查比例不低于50%（不重复检查）</w:t>
            </w:r>
          </w:p>
        </w:tc>
        <w:tc>
          <w:tcPr>
            <w:tcW w:w="2055" w:type="dxa"/>
            <w:vAlign w:val="center"/>
          </w:tcPr>
          <w:p w14:paraId="06912E1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注册计量师的任职资格和执业情况、计量专业项目考核等工作</w:t>
            </w:r>
          </w:p>
        </w:tc>
        <w:tc>
          <w:tcPr>
            <w:tcW w:w="2685" w:type="dxa"/>
            <w:vAlign w:val="top"/>
          </w:tcPr>
          <w:p w14:paraId="3D68F76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《注册计量师职业资格制度规定》第三条、第五条</w:t>
            </w:r>
          </w:p>
          <w:p w14:paraId="2467F1C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《注册计量师注册管理规定》第三条、第二十四条</w:t>
            </w:r>
          </w:p>
          <w:p w14:paraId="5495FB2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《法定计量检定机构监督管理办法》第十九条</w:t>
            </w:r>
          </w:p>
        </w:tc>
        <w:tc>
          <w:tcPr>
            <w:tcW w:w="840" w:type="dxa"/>
            <w:vAlign w:val="center"/>
          </w:tcPr>
          <w:p w14:paraId="7FEB7DC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5B182CC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7A32FF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否，业务不交叉。</w:t>
            </w:r>
          </w:p>
        </w:tc>
        <w:tc>
          <w:tcPr>
            <w:tcW w:w="990" w:type="dxa"/>
            <w:vAlign w:val="center"/>
          </w:tcPr>
          <w:p w14:paraId="0B1FC5A7">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18D8749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6898A52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791E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D324C2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44</w:t>
            </w:r>
          </w:p>
        </w:tc>
        <w:tc>
          <w:tcPr>
            <w:tcW w:w="780" w:type="dxa"/>
            <w:vAlign w:val="center"/>
          </w:tcPr>
          <w:p w14:paraId="0F567C4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6CE04C0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重点排放单位碳计量审查</w:t>
            </w:r>
          </w:p>
        </w:tc>
        <w:tc>
          <w:tcPr>
            <w:tcW w:w="958" w:type="dxa"/>
            <w:vAlign w:val="center"/>
          </w:tcPr>
          <w:p w14:paraId="30C27E5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2CDDB2C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重点排放单位</w:t>
            </w:r>
          </w:p>
        </w:tc>
        <w:tc>
          <w:tcPr>
            <w:tcW w:w="960" w:type="dxa"/>
            <w:vAlign w:val="center"/>
          </w:tcPr>
          <w:p w14:paraId="6F266CE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根据实际情况确定。目前，总局、省局尚未专文部署。</w:t>
            </w:r>
          </w:p>
        </w:tc>
        <w:tc>
          <w:tcPr>
            <w:tcW w:w="2055" w:type="dxa"/>
            <w:vAlign w:val="top"/>
          </w:tcPr>
          <w:p w14:paraId="1122B81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审查碳排放计量管理、碳排放计量人员、碳排放计量器具、碳排放计量数据</w:t>
            </w:r>
          </w:p>
        </w:tc>
        <w:tc>
          <w:tcPr>
            <w:tcW w:w="2685" w:type="dxa"/>
            <w:vAlign w:val="top"/>
          </w:tcPr>
          <w:p w14:paraId="7B5CF5B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国家发展改革委 市场监管总局 生态环境部关于进一步强化碳达峰碳中和标准计量体系建设行动方案（2024-2025年）的通知（发改环资〔2024〕1046号</w:t>
            </w:r>
          </w:p>
          <w:p w14:paraId="0D64F7C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）第十五条</w:t>
            </w:r>
          </w:p>
          <w:p w14:paraId="2D63F01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《市场监管总局办公厅关于印发&lt;2025年全国计量工作要点&gt;的通知》（市监计量发〔2025〕6 号）第二十五条</w:t>
            </w:r>
          </w:p>
        </w:tc>
        <w:tc>
          <w:tcPr>
            <w:tcW w:w="840" w:type="dxa"/>
            <w:vAlign w:val="center"/>
          </w:tcPr>
          <w:p w14:paraId="261B5F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12A7997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477675E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否，业务不交叉。</w:t>
            </w:r>
          </w:p>
        </w:tc>
        <w:tc>
          <w:tcPr>
            <w:tcW w:w="990" w:type="dxa"/>
            <w:vAlign w:val="center"/>
          </w:tcPr>
          <w:p w14:paraId="1334FE11">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6ACADF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737" w:type="dxa"/>
            <w:vAlign w:val="center"/>
          </w:tcPr>
          <w:p w14:paraId="0D58FE3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50FA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81F938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w:t>
            </w:r>
          </w:p>
        </w:tc>
        <w:tc>
          <w:tcPr>
            <w:tcW w:w="780" w:type="dxa"/>
            <w:vAlign w:val="center"/>
          </w:tcPr>
          <w:p w14:paraId="39BD395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2EFF69F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计量标准、标准物质监督检查</w:t>
            </w:r>
          </w:p>
        </w:tc>
        <w:tc>
          <w:tcPr>
            <w:tcW w:w="958" w:type="dxa"/>
            <w:vAlign w:val="center"/>
          </w:tcPr>
          <w:p w14:paraId="616882B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3FC8581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计量标建标单位和标准物质生产研制单位</w:t>
            </w:r>
          </w:p>
        </w:tc>
        <w:tc>
          <w:tcPr>
            <w:tcW w:w="960" w:type="dxa"/>
            <w:vAlign w:val="center"/>
          </w:tcPr>
          <w:p w14:paraId="3B43491C">
            <w:pPr>
              <w:rPr>
                <w:rFonts w:hint="eastAsia" w:asciiTheme="minorEastAsia" w:hAnsiTheme="minorEastAsia" w:eastAsiaTheme="minorEastAsia" w:cstheme="minorEastAsia"/>
                <w:sz w:val="21"/>
                <w:szCs w:val="21"/>
                <w:lang w:val="en-US" w:eastAsia="zh-CN"/>
              </w:rPr>
            </w:pPr>
          </w:p>
          <w:p w14:paraId="50AE1C4F">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抽查比例不低于5%。</w:t>
            </w:r>
          </w:p>
        </w:tc>
        <w:tc>
          <w:tcPr>
            <w:tcW w:w="2055" w:type="dxa"/>
            <w:vAlign w:val="center"/>
          </w:tcPr>
          <w:p w14:paraId="77F0ABB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主要检查建标单位对计量标准的保存、使用、维护及管理情况。标准物质生产研制单位的标准物质生产管理、技术档案管理、生产供应情况等。</w:t>
            </w:r>
          </w:p>
        </w:tc>
        <w:tc>
          <w:tcPr>
            <w:tcW w:w="2685" w:type="dxa"/>
            <w:vAlign w:val="top"/>
          </w:tcPr>
          <w:p w14:paraId="0F3201E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《计量标准考核办法》</w:t>
            </w:r>
          </w:p>
          <w:p w14:paraId="7410E84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《标准物质管理办法》</w:t>
            </w:r>
          </w:p>
        </w:tc>
        <w:tc>
          <w:tcPr>
            <w:tcW w:w="840" w:type="dxa"/>
            <w:vAlign w:val="center"/>
          </w:tcPr>
          <w:p w14:paraId="3C7E0E6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62FB6D2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1BCB28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否，业务不交叉。</w:t>
            </w:r>
          </w:p>
        </w:tc>
        <w:tc>
          <w:tcPr>
            <w:tcW w:w="990" w:type="dxa"/>
            <w:vAlign w:val="center"/>
          </w:tcPr>
          <w:p w14:paraId="637845F0">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754B1F8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737" w:type="dxa"/>
            <w:vAlign w:val="center"/>
          </w:tcPr>
          <w:p w14:paraId="1ED515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计量</w:t>
            </w:r>
          </w:p>
        </w:tc>
      </w:tr>
      <w:tr w14:paraId="4FB9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F3DAE2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46</w:t>
            </w:r>
          </w:p>
        </w:tc>
        <w:tc>
          <w:tcPr>
            <w:tcW w:w="780" w:type="dxa"/>
            <w:vAlign w:val="center"/>
          </w:tcPr>
          <w:p w14:paraId="4EF6CDF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088C7D7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检验检测机构监督检查</w:t>
            </w:r>
          </w:p>
        </w:tc>
        <w:tc>
          <w:tcPr>
            <w:tcW w:w="958" w:type="dxa"/>
            <w:vAlign w:val="center"/>
          </w:tcPr>
          <w:p w14:paraId="3F375329">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5F46F54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取得省级资质认定的检验检测机构</w:t>
            </w:r>
          </w:p>
        </w:tc>
        <w:tc>
          <w:tcPr>
            <w:tcW w:w="960" w:type="dxa"/>
            <w:vAlign w:val="center"/>
          </w:tcPr>
          <w:p w14:paraId="7455B56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抽查比例不低于10%。</w:t>
            </w:r>
          </w:p>
        </w:tc>
        <w:tc>
          <w:tcPr>
            <w:tcW w:w="2055" w:type="dxa"/>
            <w:vAlign w:val="center"/>
          </w:tcPr>
          <w:p w14:paraId="68563703">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查检验机构是否出具虚假、不实检验检测报告；基本条件和技术能力是否能够持续符合资质认定的条件和要求；是否超出资质认定证书规定的检验检测能力范围，擅自向社会出具具有证明作用数据、结果；是否按照规定办理变更手续；是否按规定标注资质认定标志；是否转让、出租、出借资质认定证书或者标志，伪造、变造、冒用资质认定证书或者标志，使用已经过期或者被撤销、注销的资质认定证书或者标志等。</w:t>
            </w:r>
          </w:p>
        </w:tc>
        <w:tc>
          <w:tcPr>
            <w:tcW w:w="2685" w:type="dxa"/>
            <w:vAlign w:val="center"/>
          </w:tcPr>
          <w:p w14:paraId="439FF8F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《检验检测机构监督管理办法》第四条、第十八条、第二十一条</w:t>
            </w:r>
          </w:p>
          <w:p w14:paraId="7D13C0D4">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《检验检测机构资质认定管理办法》第十八条、第十九条、第二十条、第二十一条</w:t>
            </w:r>
          </w:p>
        </w:tc>
        <w:tc>
          <w:tcPr>
            <w:tcW w:w="840" w:type="dxa"/>
            <w:vAlign w:val="center"/>
          </w:tcPr>
          <w:p w14:paraId="37289F01">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2次</w:t>
            </w:r>
          </w:p>
        </w:tc>
        <w:tc>
          <w:tcPr>
            <w:tcW w:w="818" w:type="dxa"/>
            <w:vAlign w:val="center"/>
          </w:tcPr>
          <w:p w14:paraId="4CFFBC8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41678FF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3DF2735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环保局、公安局等</w:t>
            </w:r>
          </w:p>
        </w:tc>
        <w:tc>
          <w:tcPr>
            <w:tcW w:w="750" w:type="dxa"/>
            <w:vAlign w:val="center"/>
          </w:tcPr>
          <w:p w14:paraId="6FBD826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2BDCB739">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0140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36A9428">
            <w:pPr>
              <w:jc w:val="center"/>
              <w:rPr>
                <w:rFonts w:hint="eastAsia" w:asciiTheme="minorEastAsia" w:hAnsiTheme="minorEastAsia" w:eastAsiaTheme="minorEastAsia" w:cstheme="minorEastAsia"/>
                <w:sz w:val="21"/>
                <w:szCs w:val="21"/>
                <w:lang w:val="en-US" w:eastAsia="zh-CN"/>
              </w:rPr>
            </w:pPr>
          </w:p>
          <w:p w14:paraId="320BDA87">
            <w:pPr>
              <w:jc w:val="center"/>
              <w:rPr>
                <w:rFonts w:hint="eastAsia" w:asciiTheme="minorEastAsia" w:hAnsiTheme="minorEastAsia" w:eastAsiaTheme="minorEastAsia" w:cstheme="minorEastAsia"/>
                <w:sz w:val="21"/>
                <w:szCs w:val="21"/>
                <w:lang w:val="en-US" w:eastAsia="zh-CN"/>
              </w:rPr>
            </w:pPr>
          </w:p>
          <w:p w14:paraId="1675688F">
            <w:pPr>
              <w:jc w:val="center"/>
              <w:rPr>
                <w:rFonts w:hint="eastAsia" w:asciiTheme="minorEastAsia" w:hAnsiTheme="minorEastAsia" w:eastAsiaTheme="minorEastAsia" w:cstheme="minorEastAsia"/>
                <w:sz w:val="21"/>
                <w:szCs w:val="21"/>
                <w:lang w:val="en-US" w:eastAsia="zh-CN"/>
              </w:rPr>
            </w:pPr>
          </w:p>
          <w:p w14:paraId="01CCB52C">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47</w:t>
            </w:r>
          </w:p>
        </w:tc>
        <w:tc>
          <w:tcPr>
            <w:tcW w:w="780" w:type="dxa"/>
            <w:vAlign w:val="center"/>
          </w:tcPr>
          <w:p w14:paraId="06FDCDD6">
            <w:pPr>
              <w:rPr>
                <w:rFonts w:hint="eastAsia" w:asciiTheme="minorEastAsia" w:hAnsiTheme="minorEastAsia" w:eastAsiaTheme="minorEastAsia" w:cstheme="minorEastAsia"/>
                <w:sz w:val="21"/>
                <w:szCs w:val="21"/>
                <w:lang w:val="en-US" w:eastAsia="zh-CN"/>
              </w:rPr>
            </w:pPr>
          </w:p>
          <w:p w14:paraId="6428A2C8">
            <w:pPr>
              <w:rPr>
                <w:rFonts w:hint="eastAsia" w:asciiTheme="minorEastAsia" w:hAnsiTheme="minorEastAsia" w:eastAsiaTheme="minorEastAsia" w:cstheme="minorEastAsia"/>
                <w:sz w:val="21"/>
                <w:szCs w:val="21"/>
                <w:lang w:val="en-US" w:eastAsia="zh-CN"/>
              </w:rPr>
            </w:pPr>
          </w:p>
          <w:p w14:paraId="7FDB01BB">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市、县级市场监管部门</w:t>
            </w:r>
          </w:p>
        </w:tc>
        <w:tc>
          <w:tcPr>
            <w:tcW w:w="1425" w:type="dxa"/>
            <w:vAlign w:val="center"/>
          </w:tcPr>
          <w:p w14:paraId="7DAADEC3">
            <w:pPr>
              <w:rPr>
                <w:rFonts w:hint="eastAsia" w:asciiTheme="minorEastAsia" w:hAnsiTheme="minorEastAsia" w:eastAsiaTheme="minorEastAsia" w:cstheme="minorEastAsia"/>
                <w:sz w:val="21"/>
                <w:szCs w:val="21"/>
                <w:lang w:val="en-US" w:eastAsia="zh-CN"/>
              </w:rPr>
            </w:pPr>
          </w:p>
          <w:p w14:paraId="7C37E9B5">
            <w:pPr>
              <w:rPr>
                <w:rFonts w:hint="eastAsia" w:asciiTheme="minorEastAsia" w:hAnsiTheme="minorEastAsia" w:eastAsiaTheme="minorEastAsia" w:cstheme="minorEastAsia"/>
                <w:sz w:val="21"/>
                <w:szCs w:val="21"/>
                <w:lang w:val="en-US" w:eastAsia="zh-CN"/>
              </w:rPr>
            </w:pPr>
          </w:p>
          <w:p w14:paraId="6C701159">
            <w:pPr>
              <w:rPr>
                <w:rFonts w:hint="eastAsia" w:asciiTheme="minorEastAsia" w:hAnsiTheme="minorEastAsia" w:eastAsiaTheme="minorEastAsia" w:cstheme="minorEastAsia"/>
                <w:sz w:val="21"/>
                <w:szCs w:val="21"/>
                <w:lang w:val="en-US" w:eastAsia="zh-CN"/>
              </w:rPr>
            </w:pPr>
          </w:p>
          <w:p w14:paraId="5CF4A938">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认证活动和结果检查</w:t>
            </w:r>
          </w:p>
        </w:tc>
        <w:tc>
          <w:tcPr>
            <w:tcW w:w="958" w:type="dxa"/>
            <w:vAlign w:val="center"/>
          </w:tcPr>
          <w:p w14:paraId="5E8AD7C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5E0766E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1.在淮南开展认证活动的认证机构</w:t>
            </w:r>
          </w:p>
          <w:p w14:paraId="651C683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2.全市强制性产品认证获证企业和强制性产品认证免办企业</w:t>
            </w:r>
          </w:p>
        </w:tc>
        <w:tc>
          <w:tcPr>
            <w:tcW w:w="960" w:type="dxa"/>
            <w:vAlign w:val="center"/>
          </w:tcPr>
          <w:p w14:paraId="021050FE">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抽查比例不低于3%。</w:t>
            </w:r>
          </w:p>
        </w:tc>
        <w:tc>
          <w:tcPr>
            <w:tcW w:w="2055" w:type="dxa"/>
            <w:vAlign w:val="center"/>
          </w:tcPr>
          <w:p w14:paraId="510632F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1.买证卖证、虚假认证、超范围认证、认证证书载明事项严重失实、冒名顶替或不到现场审核、减少遗漏认证程序、未对认证结果实施有效跟踪调查等违法违规行为</w:t>
            </w:r>
          </w:p>
          <w:p w14:paraId="46A9C39C">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获证企业的资质文件与法律法规要求不符、认证记录与企业实际生产条件不符，未经认证擅自出厂、销售，认证证书撤销、注销或暂停期间继续出厂、销售不符合认证要求的产品，不正确使用CCC标志，减少或遗漏认证程序、认证人员不到现场审核或减少检查时间等违法违规行为</w:t>
            </w:r>
          </w:p>
        </w:tc>
        <w:tc>
          <w:tcPr>
            <w:tcW w:w="2685" w:type="dxa"/>
            <w:vAlign w:val="center"/>
          </w:tcPr>
          <w:p w14:paraId="5DF1EF6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55A4FEA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《认证机构管理办法》第二十六条、第二十七条</w:t>
            </w:r>
          </w:p>
          <w:p w14:paraId="04F0E56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《认证证书和认证标志管理办法》第四条</w:t>
            </w:r>
          </w:p>
          <w:p w14:paraId="632BB77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《认证及认证培训、咨询人员管理办法》第五条</w:t>
            </w:r>
          </w:p>
          <w:p w14:paraId="21A9639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《有机产品认证管理办法》第三十七</w:t>
            </w:r>
          </w:p>
          <w:p w14:paraId="73C8D73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《中华人民共和国认证认可条例》第五十四条</w:t>
            </w:r>
          </w:p>
          <w:p w14:paraId="57F2500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《强制性产品认证管理规定》第三十七条、第五十二条条</w:t>
            </w:r>
          </w:p>
        </w:tc>
        <w:tc>
          <w:tcPr>
            <w:tcW w:w="840" w:type="dxa"/>
            <w:vAlign w:val="center"/>
          </w:tcPr>
          <w:p w14:paraId="3823A6B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5BD7E53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79D7DDE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76CBD455">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53E2FB5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49B51B8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认证检测</w:t>
            </w:r>
          </w:p>
        </w:tc>
      </w:tr>
      <w:tr w14:paraId="7C65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2B5968FF">
            <w:pPr>
              <w:jc w:val="center"/>
              <w:rPr>
                <w:rFonts w:hint="eastAsia" w:asciiTheme="minorEastAsia" w:hAnsiTheme="minorEastAsia" w:eastAsiaTheme="minorEastAsia" w:cstheme="minorEastAsia"/>
                <w:sz w:val="21"/>
                <w:szCs w:val="21"/>
                <w:lang w:val="en-US" w:eastAsia="zh-CN"/>
              </w:rPr>
            </w:pPr>
          </w:p>
          <w:p w14:paraId="24C3804C">
            <w:pPr>
              <w:jc w:val="center"/>
              <w:rPr>
                <w:rFonts w:hint="eastAsia" w:asciiTheme="minorEastAsia" w:hAnsiTheme="minorEastAsia" w:eastAsiaTheme="minorEastAsia" w:cstheme="minorEastAsia"/>
                <w:sz w:val="21"/>
                <w:szCs w:val="21"/>
                <w:lang w:val="en-US" w:eastAsia="zh-CN"/>
              </w:rPr>
            </w:pPr>
          </w:p>
          <w:p w14:paraId="66811A5D">
            <w:pPr>
              <w:jc w:val="center"/>
              <w:rPr>
                <w:rFonts w:hint="eastAsia" w:asciiTheme="minorEastAsia" w:hAnsiTheme="minorEastAsia" w:eastAsiaTheme="minorEastAsia" w:cstheme="minorEastAsia"/>
                <w:sz w:val="21"/>
                <w:szCs w:val="21"/>
                <w:lang w:val="en-US" w:eastAsia="zh-CN"/>
              </w:rPr>
            </w:pPr>
          </w:p>
          <w:p w14:paraId="7EA42DCD">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48</w:t>
            </w:r>
          </w:p>
        </w:tc>
        <w:tc>
          <w:tcPr>
            <w:tcW w:w="780" w:type="dxa"/>
            <w:vAlign w:val="center"/>
          </w:tcPr>
          <w:p w14:paraId="766EF511">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top"/>
          </w:tcPr>
          <w:p w14:paraId="19AFE2D2">
            <w:pPr>
              <w:rPr>
                <w:rFonts w:hint="eastAsia" w:asciiTheme="minorEastAsia" w:hAnsiTheme="minorEastAsia" w:eastAsiaTheme="minorEastAsia" w:cstheme="minorEastAsia"/>
                <w:sz w:val="21"/>
                <w:szCs w:val="21"/>
                <w:lang w:val="en-US" w:eastAsia="zh-CN"/>
              </w:rPr>
            </w:pPr>
          </w:p>
          <w:p w14:paraId="61E1F46C">
            <w:pPr>
              <w:rPr>
                <w:rFonts w:hint="eastAsia" w:asciiTheme="minorEastAsia" w:hAnsiTheme="minorEastAsia" w:eastAsiaTheme="minorEastAsia" w:cstheme="minorEastAsia"/>
                <w:sz w:val="21"/>
                <w:szCs w:val="21"/>
                <w:lang w:val="en-US" w:eastAsia="zh-CN"/>
              </w:rPr>
            </w:pPr>
          </w:p>
          <w:p w14:paraId="59A22B15">
            <w:pPr>
              <w:rPr>
                <w:rFonts w:hint="eastAsia" w:asciiTheme="minorEastAsia" w:hAnsiTheme="minorEastAsia" w:eastAsiaTheme="minorEastAsia" w:cstheme="minorEastAsia"/>
                <w:sz w:val="21"/>
                <w:szCs w:val="21"/>
                <w:lang w:val="en-US" w:eastAsia="zh-CN"/>
              </w:rPr>
            </w:pPr>
          </w:p>
          <w:p w14:paraId="73023F4D">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商标代理行为的检查</w:t>
            </w:r>
          </w:p>
        </w:tc>
        <w:tc>
          <w:tcPr>
            <w:tcW w:w="958" w:type="dxa"/>
            <w:vAlign w:val="top"/>
          </w:tcPr>
          <w:p w14:paraId="06CB0499">
            <w:pPr>
              <w:rPr>
                <w:rFonts w:hint="eastAsia" w:asciiTheme="minorEastAsia" w:hAnsiTheme="minorEastAsia" w:eastAsiaTheme="minorEastAsia" w:cstheme="minorEastAsia"/>
                <w:sz w:val="21"/>
                <w:szCs w:val="21"/>
                <w:lang w:val="en-US" w:eastAsia="zh-CN"/>
              </w:rPr>
            </w:pPr>
          </w:p>
          <w:p w14:paraId="77ED2BC7">
            <w:pPr>
              <w:rPr>
                <w:rFonts w:hint="eastAsia" w:asciiTheme="minorEastAsia" w:hAnsiTheme="minorEastAsia" w:eastAsiaTheme="minorEastAsia" w:cstheme="minorEastAsia"/>
                <w:sz w:val="21"/>
                <w:szCs w:val="21"/>
                <w:lang w:val="en-US" w:eastAsia="zh-CN"/>
              </w:rPr>
            </w:pPr>
          </w:p>
          <w:p w14:paraId="406BDA64">
            <w:pPr>
              <w:rPr>
                <w:rFonts w:hint="eastAsia" w:asciiTheme="minorEastAsia" w:hAnsiTheme="minorEastAsia" w:eastAsiaTheme="minorEastAsia" w:cstheme="minorEastAsia"/>
                <w:sz w:val="21"/>
                <w:szCs w:val="21"/>
                <w:lang w:val="en-US" w:eastAsia="zh-CN"/>
              </w:rPr>
            </w:pPr>
          </w:p>
          <w:p w14:paraId="2F99A995">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FF0000"/>
                <w:sz w:val="21"/>
                <w:szCs w:val="21"/>
                <w:lang w:val="en-US" w:eastAsia="zh-CN"/>
              </w:rPr>
              <w:t>专项</w:t>
            </w:r>
          </w:p>
        </w:tc>
        <w:tc>
          <w:tcPr>
            <w:tcW w:w="857" w:type="dxa"/>
            <w:vAlign w:val="top"/>
          </w:tcPr>
          <w:p w14:paraId="7BDCE40E">
            <w:pPr>
              <w:rPr>
                <w:rFonts w:hint="eastAsia" w:asciiTheme="minorEastAsia" w:hAnsiTheme="minorEastAsia" w:eastAsiaTheme="minorEastAsia" w:cstheme="minorEastAsia"/>
                <w:sz w:val="21"/>
                <w:szCs w:val="21"/>
                <w:lang w:val="en-US" w:eastAsia="zh-CN"/>
              </w:rPr>
            </w:pPr>
          </w:p>
          <w:p w14:paraId="50364732">
            <w:pPr>
              <w:rPr>
                <w:rFonts w:hint="eastAsia" w:asciiTheme="minorEastAsia" w:hAnsiTheme="minorEastAsia" w:eastAsiaTheme="minorEastAsia" w:cstheme="minorEastAsia"/>
                <w:sz w:val="21"/>
                <w:szCs w:val="21"/>
                <w:lang w:val="en-US" w:eastAsia="zh-CN"/>
              </w:rPr>
            </w:pPr>
          </w:p>
          <w:p w14:paraId="2331887C">
            <w:pPr>
              <w:rPr>
                <w:rFonts w:hint="eastAsia" w:asciiTheme="minorEastAsia" w:hAnsiTheme="minorEastAsia" w:eastAsiaTheme="minorEastAsia" w:cstheme="minorEastAsia"/>
                <w:sz w:val="21"/>
                <w:szCs w:val="21"/>
                <w:lang w:val="en-US" w:eastAsia="zh-CN"/>
              </w:rPr>
            </w:pPr>
          </w:p>
          <w:p w14:paraId="6D633E02">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商标代理机构</w:t>
            </w:r>
          </w:p>
        </w:tc>
        <w:tc>
          <w:tcPr>
            <w:tcW w:w="960" w:type="dxa"/>
            <w:vAlign w:val="top"/>
          </w:tcPr>
          <w:p w14:paraId="46D2399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10%</w:t>
            </w:r>
          </w:p>
        </w:tc>
        <w:tc>
          <w:tcPr>
            <w:tcW w:w="2055" w:type="dxa"/>
            <w:vAlign w:val="top"/>
          </w:tcPr>
          <w:p w14:paraId="384B3C4F">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商标代理机构主体资格和执业资质检查；商标代理机构设立、变更、注销办事机构情况的检查；商标代理机构、代理人执业行为检查。</w:t>
            </w:r>
          </w:p>
        </w:tc>
        <w:tc>
          <w:tcPr>
            <w:tcW w:w="2685" w:type="dxa"/>
            <w:vAlign w:val="top"/>
          </w:tcPr>
          <w:p w14:paraId="03E830C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《商标法》第六十八条</w:t>
            </w:r>
          </w:p>
          <w:p w14:paraId="06A3995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《商标法实施条例》第八十八条、第八十九条</w:t>
            </w:r>
          </w:p>
        </w:tc>
        <w:tc>
          <w:tcPr>
            <w:tcW w:w="840" w:type="dxa"/>
            <w:vAlign w:val="center"/>
          </w:tcPr>
          <w:p w14:paraId="78F337EF">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4AB63876">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现场抽查</w:t>
            </w:r>
          </w:p>
        </w:tc>
        <w:tc>
          <w:tcPr>
            <w:tcW w:w="1200" w:type="dxa"/>
            <w:vAlign w:val="center"/>
          </w:tcPr>
          <w:p w14:paraId="518FBE9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3094C7F8">
            <w:pPr>
              <w:jc w:val="center"/>
              <w:rPr>
                <w:rFonts w:hint="eastAsia" w:asciiTheme="minorEastAsia" w:hAnsiTheme="minorEastAsia" w:eastAsiaTheme="minorEastAsia" w:cstheme="minorEastAsia"/>
                <w:kern w:val="2"/>
                <w:sz w:val="21"/>
                <w:szCs w:val="21"/>
                <w:lang w:val="en-US" w:eastAsia="zh-CN" w:bidi="ar-SA"/>
              </w:rPr>
            </w:pPr>
          </w:p>
        </w:tc>
        <w:tc>
          <w:tcPr>
            <w:tcW w:w="750" w:type="dxa"/>
            <w:vAlign w:val="center"/>
          </w:tcPr>
          <w:p w14:paraId="4E18703B">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44FD4EEF">
            <w:pPr>
              <w:jc w:val="center"/>
              <w:rPr>
                <w:rFonts w:hint="eastAsia" w:asciiTheme="minorEastAsia" w:hAnsiTheme="minorEastAsia" w:eastAsiaTheme="minorEastAsia" w:cstheme="minorEastAsia"/>
                <w:sz w:val="21"/>
                <w:szCs w:val="21"/>
                <w:lang w:val="en-US" w:eastAsia="zh-CN"/>
              </w:rPr>
            </w:pPr>
          </w:p>
          <w:p w14:paraId="06FC0EF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知识产权促进</w:t>
            </w:r>
          </w:p>
          <w:p w14:paraId="41BFF652">
            <w:pPr>
              <w:jc w:val="center"/>
              <w:rPr>
                <w:rFonts w:hint="eastAsia" w:asciiTheme="minorEastAsia" w:hAnsiTheme="minorEastAsia" w:eastAsiaTheme="minorEastAsia" w:cstheme="minorEastAsia"/>
                <w:sz w:val="21"/>
                <w:szCs w:val="21"/>
                <w:lang w:val="en-US" w:eastAsia="zh-CN"/>
              </w:rPr>
            </w:pPr>
          </w:p>
          <w:p w14:paraId="4E8E87DD">
            <w:pPr>
              <w:jc w:val="center"/>
              <w:rPr>
                <w:rFonts w:hint="eastAsia" w:asciiTheme="minorEastAsia" w:hAnsiTheme="minorEastAsia" w:eastAsiaTheme="minorEastAsia" w:cstheme="minorEastAsia"/>
                <w:kern w:val="2"/>
                <w:sz w:val="21"/>
                <w:szCs w:val="21"/>
                <w:lang w:val="en-US" w:eastAsia="zh-CN" w:bidi="ar-SA"/>
              </w:rPr>
            </w:pPr>
          </w:p>
        </w:tc>
      </w:tr>
      <w:tr w14:paraId="65A2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0066BD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w:t>
            </w:r>
          </w:p>
        </w:tc>
        <w:tc>
          <w:tcPr>
            <w:tcW w:w="780" w:type="dxa"/>
            <w:vAlign w:val="center"/>
          </w:tcPr>
          <w:p w14:paraId="4985D13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361F376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冷藏冷冻药品、血液制品、细胞治疗类生物制品、第二类精神药品、医疗用毒性药品经营企业（药品零售连锁总部、零售企业）检查</w:t>
            </w:r>
          </w:p>
          <w:p w14:paraId="4A3156A4">
            <w:pPr>
              <w:jc w:val="center"/>
              <w:rPr>
                <w:rFonts w:hint="eastAsia" w:asciiTheme="minorEastAsia" w:hAnsiTheme="minorEastAsia" w:eastAsiaTheme="minorEastAsia" w:cstheme="minorEastAsia"/>
                <w:sz w:val="21"/>
                <w:szCs w:val="21"/>
                <w:lang w:val="en-US" w:eastAsia="zh-CN"/>
              </w:rPr>
            </w:pPr>
          </w:p>
        </w:tc>
        <w:tc>
          <w:tcPr>
            <w:tcW w:w="958" w:type="dxa"/>
            <w:vAlign w:val="center"/>
          </w:tcPr>
          <w:p w14:paraId="007B73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431EF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冷藏冷冻药品、血液制品、细胞治疗类生物制品、第二类精神药品、医疗用毒性药品经营企业（药品零售连锁总部、零售企业）</w:t>
            </w:r>
          </w:p>
        </w:tc>
        <w:tc>
          <w:tcPr>
            <w:tcW w:w="960" w:type="dxa"/>
            <w:vAlign w:val="center"/>
          </w:tcPr>
          <w:p w14:paraId="137F88F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w:t>
            </w:r>
          </w:p>
        </w:tc>
        <w:tc>
          <w:tcPr>
            <w:tcW w:w="2055" w:type="dxa"/>
            <w:vAlign w:val="center"/>
          </w:tcPr>
          <w:p w14:paraId="212B1D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企业在药品经营质量管理等方面是否符合《麻醉药品和精神药品管理条例》《药品经营和使用质量监督管理办法》《药品经营质量管理规范》及附录等法规、规章要求。</w:t>
            </w:r>
          </w:p>
        </w:tc>
        <w:tc>
          <w:tcPr>
            <w:tcW w:w="2685" w:type="dxa"/>
            <w:vAlign w:val="center"/>
          </w:tcPr>
          <w:p w14:paraId="156EC97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840" w:type="dxa"/>
            <w:vAlign w:val="center"/>
          </w:tcPr>
          <w:p w14:paraId="6F3DC4B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7C83AAA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F018F1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6FF02EE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医保局、公安局</w:t>
            </w:r>
          </w:p>
        </w:tc>
        <w:tc>
          <w:tcPr>
            <w:tcW w:w="750" w:type="dxa"/>
            <w:vAlign w:val="center"/>
          </w:tcPr>
          <w:p w14:paraId="1953A601">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156393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7C27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5A155F3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780" w:type="dxa"/>
            <w:vAlign w:val="center"/>
          </w:tcPr>
          <w:p w14:paraId="7771E0E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125A763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药品经营企业（零售连锁总部、零售企业）药品经营质量管理规范符合性检查</w:t>
            </w:r>
          </w:p>
          <w:p w14:paraId="57923C65">
            <w:pPr>
              <w:jc w:val="center"/>
              <w:rPr>
                <w:rFonts w:hint="eastAsia" w:asciiTheme="minorEastAsia" w:hAnsiTheme="minorEastAsia" w:eastAsiaTheme="minorEastAsia" w:cstheme="minorEastAsia"/>
                <w:sz w:val="21"/>
                <w:szCs w:val="21"/>
                <w:lang w:val="en-US" w:eastAsia="zh-CN"/>
              </w:rPr>
            </w:pPr>
          </w:p>
        </w:tc>
        <w:tc>
          <w:tcPr>
            <w:tcW w:w="958" w:type="dxa"/>
            <w:vAlign w:val="center"/>
          </w:tcPr>
          <w:p w14:paraId="037099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0DFE52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药品零售连锁总部、零售企业（冷藏冷冻药品、血液制品、细胞治疗类生物制品、第二类精神药品、医疗用毒性药品经营企业除外）</w:t>
            </w:r>
          </w:p>
        </w:tc>
        <w:tc>
          <w:tcPr>
            <w:tcW w:w="960" w:type="dxa"/>
            <w:vAlign w:val="center"/>
          </w:tcPr>
          <w:p w14:paraId="62DF1A2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每年确定一定比例，三年内全部检查</w:t>
            </w:r>
          </w:p>
        </w:tc>
        <w:tc>
          <w:tcPr>
            <w:tcW w:w="2055" w:type="dxa"/>
            <w:vAlign w:val="center"/>
          </w:tcPr>
          <w:p w14:paraId="6CC8D69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企业在药品经营质量管理等方面是否符合《药品经营质量管理规范》及附录要求。</w:t>
            </w:r>
          </w:p>
        </w:tc>
        <w:tc>
          <w:tcPr>
            <w:tcW w:w="2685" w:type="dxa"/>
            <w:vAlign w:val="center"/>
          </w:tcPr>
          <w:p w14:paraId="20A5E6A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《药品管理法》《药品经营和使用质量监督管理办法》《药品经营质量管理规范》及附录</w:t>
            </w:r>
          </w:p>
        </w:tc>
        <w:tc>
          <w:tcPr>
            <w:tcW w:w="840" w:type="dxa"/>
            <w:vAlign w:val="center"/>
          </w:tcPr>
          <w:p w14:paraId="17CD17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38CCD3B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36A199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6966FF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医保局</w:t>
            </w:r>
          </w:p>
        </w:tc>
        <w:tc>
          <w:tcPr>
            <w:tcW w:w="750" w:type="dxa"/>
            <w:vAlign w:val="center"/>
          </w:tcPr>
          <w:p w14:paraId="1736FB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66C1BA5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74D8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1A451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w:t>
            </w:r>
          </w:p>
        </w:tc>
        <w:tc>
          <w:tcPr>
            <w:tcW w:w="780" w:type="dxa"/>
            <w:vAlign w:val="center"/>
          </w:tcPr>
          <w:p w14:paraId="4531EA8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5DC488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药品使用单位检查</w:t>
            </w:r>
          </w:p>
        </w:tc>
        <w:tc>
          <w:tcPr>
            <w:tcW w:w="958" w:type="dxa"/>
            <w:vAlign w:val="center"/>
          </w:tcPr>
          <w:p w14:paraId="344DCE9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DC76C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w:t>
            </w:r>
          </w:p>
        </w:tc>
        <w:tc>
          <w:tcPr>
            <w:tcW w:w="960" w:type="dxa"/>
            <w:vAlign w:val="center"/>
          </w:tcPr>
          <w:p w14:paraId="6AE6BF6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每年确定一定比例，三年内全部检查</w:t>
            </w:r>
          </w:p>
        </w:tc>
        <w:tc>
          <w:tcPr>
            <w:tcW w:w="2055" w:type="dxa"/>
            <w:vAlign w:val="center"/>
          </w:tcPr>
          <w:p w14:paraId="2591101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机构药品质量管理体系包括药品购进、验收、储存、养护、使用等环节质量管理制度建立、落实是否符合《药品管理法》《药品经营和使用质量监督管理办法》《安徽省药品和医疗器械使用监督管理办法》要求</w:t>
            </w:r>
          </w:p>
        </w:tc>
        <w:tc>
          <w:tcPr>
            <w:tcW w:w="2685" w:type="dxa"/>
            <w:vAlign w:val="center"/>
          </w:tcPr>
          <w:p w14:paraId="77CE19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《药品管理法》《药品经营和使用质量监督管理办法》《安徽省药品和医疗器械使用监督管理办法》</w:t>
            </w:r>
          </w:p>
        </w:tc>
        <w:tc>
          <w:tcPr>
            <w:tcW w:w="840" w:type="dxa"/>
            <w:vAlign w:val="center"/>
          </w:tcPr>
          <w:p w14:paraId="6657E61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1177C49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1FE0B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0AC47E0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卫健委、医保局</w:t>
            </w:r>
          </w:p>
        </w:tc>
        <w:tc>
          <w:tcPr>
            <w:tcW w:w="750" w:type="dxa"/>
            <w:vAlign w:val="center"/>
          </w:tcPr>
          <w:p w14:paraId="434C4FF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AE4344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24D5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0DDD87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w:t>
            </w:r>
          </w:p>
        </w:tc>
        <w:tc>
          <w:tcPr>
            <w:tcW w:w="780" w:type="dxa"/>
            <w:vAlign w:val="center"/>
          </w:tcPr>
          <w:p w14:paraId="0215BB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2FF11C3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接受、储存疫苗的疾病预防控制机构、疫苗接种单位检查</w:t>
            </w:r>
          </w:p>
        </w:tc>
        <w:tc>
          <w:tcPr>
            <w:tcW w:w="958" w:type="dxa"/>
            <w:vAlign w:val="center"/>
          </w:tcPr>
          <w:p w14:paraId="4FBE24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24C4DD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疾病预防控制机构、疫苗接种单位</w:t>
            </w:r>
          </w:p>
        </w:tc>
        <w:tc>
          <w:tcPr>
            <w:tcW w:w="960" w:type="dxa"/>
            <w:vAlign w:val="center"/>
          </w:tcPr>
          <w:p w14:paraId="5763FD9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每年不少于1次</w:t>
            </w:r>
          </w:p>
        </w:tc>
        <w:tc>
          <w:tcPr>
            <w:tcW w:w="2055" w:type="dxa"/>
            <w:vAlign w:val="center"/>
          </w:tcPr>
          <w:p w14:paraId="58BD78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企业执行疫苗储存和运输管理规范是否符合要求</w:t>
            </w:r>
          </w:p>
        </w:tc>
        <w:tc>
          <w:tcPr>
            <w:tcW w:w="2685" w:type="dxa"/>
            <w:vAlign w:val="center"/>
          </w:tcPr>
          <w:p w14:paraId="66449B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《中华人民共和国疫苗管理法》《疫苗储存和运输管理规范》</w:t>
            </w:r>
          </w:p>
        </w:tc>
        <w:tc>
          <w:tcPr>
            <w:tcW w:w="840" w:type="dxa"/>
            <w:vAlign w:val="center"/>
          </w:tcPr>
          <w:p w14:paraId="39FD0E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1次</w:t>
            </w:r>
          </w:p>
        </w:tc>
        <w:tc>
          <w:tcPr>
            <w:tcW w:w="818" w:type="dxa"/>
            <w:vAlign w:val="center"/>
          </w:tcPr>
          <w:p w14:paraId="411E3C6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E6AF89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否</w:t>
            </w:r>
          </w:p>
        </w:tc>
        <w:tc>
          <w:tcPr>
            <w:tcW w:w="990" w:type="dxa"/>
            <w:vAlign w:val="center"/>
          </w:tcPr>
          <w:p w14:paraId="5E2BE6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卫健委（疾控）</w:t>
            </w:r>
          </w:p>
        </w:tc>
        <w:tc>
          <w:tcPr>
            <w:tcW w:w="750" w:type="dxa"/>
            <w:vAlign w:val="center"/>
          </w:tcPr>
          <w:p w14:paraId="6EF1368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1576918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药品</w:t>
            </w:r>
          </w:p>
        </w:tc>
      </w:tr>
      <w:tr w14:paraId="373B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1E846E9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780" w:type="dxa"/>
            <w:vAlign w:val="center"/>
          </w:tcPr>
          <w:p w14:paraId="44CF5060">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4A44F175">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医疗器械经营企业检查</w:t>
            </w:r>
          </w:p>
        </w:tc>
        <w:tc>
          <w:tcPr>
            <w:tcW w:w="958" w:type="dxa"/>
            <w:vAlign w:val="center"/>
          </w:tcPr>
          <w:p w14:paraId="7A9425D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日常、专项</w:t>
            </w:r>
          </w:p>
          <w:p w14:paraId="5C849C85">
            <w:pPr>
              <w:rPr>
                <w:rFonts w:hint="eastAsia" w:asciiTheme="minorEastAsia" w:hAnsiTheme="minorEastAsia" w:eastAsiaTheme="minorEastAsia" w:cstheme="minorEastAsia"/>
                <w:sz w:val="21"/>
                <w:szCs w:val="21"/>
                <w:lang w:val="en-US" w:eastAsia="zh-CN"/>
              </w:rPr>
            </w:pPr>
          </w:p>
          <w:p w14:paraId="5C9ADAF0">
            <w:pPr>
              <w:rPr>
                <w:rFonts w:hint="eastAsia" w:asciiTheme="minorEastAsia" w:hAnsiTheme="minorEastAsia" w:eastAsiaTheme="minorEastAsia" w:cstheme="minorEastAsia"/>
                <w:sz w:val="21"/>
                <w:szCs w:val="21"/>
                <w:lang w:val="en-US" w:eastAsia="zh-CN"/>
              </w:rPr>
            </w:pPr>
          </w:p>
          <w:p w14:paraId="3A5AD60F">
            <w:pPr>
              <w:rPr>
                <w:rFonts w:hint="eastAsia" w:asciiTheme="minorEastAsia" w:hAnsiTheme="minorEastAsia" w:eastAsiaTheme="minorEastAsia" w:cstheme="minorEastAsia"/>
                <w:sz w:val="21"/>
                <w:szCs w:val="21"/>
                <w:lang w:val="en-US" w:eastAsia="zh-CN"/>
              </w:rPr>
            </w:pPr>
          </w:p>
        </w:tc>
        <w:tc>
          <w:tcPr>
            <w:tcW w:w="857" w:type="dxa"/>
            <w:vAlign w:val="center"/>
          </w:tcPr>
          <w:p w14:paraId="1F01D0D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市级：第三类医疗器械批发企业  县级：第三类医疗器械零售、第二类批发</w:t>
            </w:r>
          </w:p>
        </w:tc>
        <w:tc>
          <w:tcPr>
            <w:tcW w:w="960" w:type="dxa"/>
            <w:vAlign w:val="center"/>
          </w:tcPr>
          <w:p w14:paraId="3477FB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一季度完成年度检查计划的20%以上，二季度完成年度检查计划的50%以上，三季度完成年度检查计划的80%以上， 四季度完成全部年度检查任务。</w:t>
            </w:r>
          </w:p>
        </w:tc>
        <w:tc>
          <w:tcPr>
            <w:tcW w:w="2055" w:type="dxa"/>
            <w:vAlign w:val="top"/>
          </w:tcPr>
          <w:p w14:paraId="56F6D7DA">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1.制定年度监督检查工作计划，实施医疗器械经营风险分级管理；</w:t>
            </w:r>
          </w:p>
          <w:p w14:paraId="026CB2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2.制定检查方案，按照《医疗器械经营质量管理规范》实施现场检查；</w:t>
            </w:r>
          </w:p>
          <w:p w14:paraId="2762A7D4">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3.确定和公布检查结果，记入医疗器械经营企业信用档案；</w:t>
            </w:r>
          </w:p>
          <w:p w14:paraId="5E00987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60AD414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2685" w:type="dxa"/>
            <w:vAlign w:val="top"/>
          </w:tcPr>
          <w:p w14:paraId="3CE3DF3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《医疗器械监督管理条例》第五条、第六十九条；</w:t>
            </w:r>
          </w:p>
          <w:p w14:paraId="38A925E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《医疗器械经营监督管理办法》第四十六条、第四十七条、第四十八条、第六十条。</w:t>
            </w:r>
          </w:p>
          <w:p w14:paraId="1E4603DC">
            <w:pPr>
              <w:jc w:val="both"/>
              <w:rPr>
                <w:rFonts w:hint="eastAsia" w:asciiTheme="minorEastAsia" w:hAnsiTheme="minorEastAsia" w:eastAsiaTheme="minorEastAsia" w:cstheme="minorEastAsia"/>
                <w:sz w:val="21"/>
                <w:szCs w:val="21"/>
                <w:lang w:val="en-US" w:eastAsia="zh-CN"/>
              </w:rPr>
            </w:pPr>
          </w:p>
        </w:tc>
        <w:tc>
          <w:tcPr>
            <w:tcW w:w="840" w:type="dxa"/>
            <w:vAlign w:val="center"/>
          </w:tcPr>
          <w:p w14:paraId="0BF5BB2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18" w:type="dxa"/>
            <w:vAlign w:val="center"/>
          </w:tcPr>
          <w:p w14:paraId="20BD0C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7A0757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28531542">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785F1F1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764C1912">
            <w:pPr>
              <w:jc w:val="center"/>
              <w:rPr>
                <w:rFonts w:hint="eastAsia" w:asciiTheme="minorEastAsia" w:hAnsiTheme="minorEastAsia" w:eastAsiaTheme="minorEastAsia" w:cstheme="minorEastAsia"/>
                <w:sz w:val="21"/>
                <w:szCs w:val="21"/>
                <w:lang w:val="en-US" w:eastAsia="zh-CN"/>
              </w:rPr>
            </w:pPr>
          </w:p>
          <w:p w14:paraId="21AFBED6">
            <w:pPr>
              <w:jc w:val="center"/>
              <w:rPr>
                <w:rFonts w:hint="eastAsia" w:asciiTheme="minorEastAsia" w:hAnsiTheme="minorEastAsia" w:eastAsiaTheme="minorEastAsia" w:cstheme="minorEastAsia"/>
                <w:sz w:val="21"/>
                <w:szCs w:val="21"/>
                <w:lang w:val="en-US" w:eastAsia="zh-CN"/>
              </w:rPr>
            </w:pPr>
          </w:p>
          <w:p w14:paraId="7037E2F0">
            <w:pPr>
              <w:jc w:val="center"/>
              <w:rPr>
                <w:rFonts w:hint="eastAsia" w:asciiTheme="minorEastAsia" w:hAnsiTheme="minorEastAsia" w:eastAsiaTheme="minorEastAsia" w:cstheme="minorEastAsia"/>
                <w:sz w:val="21"/>
                <w:szCs w:val="21"/>
                <w:lang w:val="en-US" w:eastAsia="zh-CN"/>
              </w:rPr>
            </w:pPr>
          </w:p>
          <w:p w14:paraId="737079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医疗器械经营</w:t>
            </w:r>
          </w:p>
        </w:tc>
      </w:tr>
      <w:tr w14:paraId="5AD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6AC54A5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780" w:type="dxa"/>
            <w:vAlign w:val="center"/>
          </w:tcPr>
          <w:p w14:paraId="7EF8AAA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6383631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医疗器械使用单位检查</w:t>
            </w:r>
          </w:p>
        </w:tc>
        <w:tc>
          <w:tcPr>
            <w:tcW w:w="958" w:type="dxa"/>
            <w:vAlign w:val="center"/>
          </w:tcPr>
          <w:p w14:paraId="6EE0E87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日常、专项</w:t>
            </w:r>
          </w:p>
          <w:p w14:paraId="11A51A5F">
            <w:pPr>
              <w:rPr>
                <w:rFonts w:hint="eastAsia" w:asciiTheme="minorEastAsia" w:hAnsiTheme="minorEastAsia" w:eastAsiaTheme="minorEastAsia" w:cstheme="minorEastAsia"/>
                <w:sz w:val="21"/>
                <w:szCs w:val="21"/>
                <w:lang w:val="en-US" w:eastAsia="zh-CN"/>
              </w:rPr>
            </w:pPr>
          </w:p>
        </w:tc>
        <w:tc>
          <w:tcPr>
            <w:tcW w:w="857" w:type="dxa"/>
            <w:vAlign w:val="center"/>
          </w:tcPr>
          <w:p w14:paraId="04916F6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市级：三级医疗机构 县级：二级医疗机构</w:t>
            </w:r>
          </w:p>
        </w:tc>
        <w:tc>
          <w:tcPr>
            <w:tcW w:w="960" w:type="dxa"/>
            <w:vAlign w:val="center"/>
          </w:tcPr>
          <w:p w14:paraId="031B78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一季度完成年度检查计划的20%以上，二季度完成年度检查计划的50%以上，三季度完成年度检查计划的80%以上， 四季度完成全部年度检查任务。</w:t>
            </w:r>
          </w:p>
        </w:tc>
        <w:tc>
          <w:tcPr>
            <w:tcW w:w="2055" w:type="dxa"/>
            <w:vAlign w:val="top"/>
          </w:tcPr>
          <w:p w14:paraId="3B16DBA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1.制定年度监督检查工作计划，实施医疗器械使用风险分级管理；</w:t>
            </w:r>
          </w:p>
          <w:p w14:paraId="468718FF">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2.制定检查方案，按照《医疗器械使用质量监督管理办法》实施现场检查；</w:t>
            </w:r>
          </w:p>
          <w:p w14:paraId="121CECB0">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3.就监督检查中发现的问题责令整改或调查处理。</w:t>
            </w:r>
          </w:p>
        </w:tc>
        <w:tc>
          <w:tcPr>
            <w:tcW w:w="2685" w:type="dxa"/>
            <w:vAlign w:val="top"/>
          </w:tcPr>
          <w:p w14:paraId="316ADD88">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《医疗器械监督管理条例》第六十九条；</w:t>
            </w:r>
          </w:p>
          <w:p w14:paraId="0E89AAD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《医疗器械使用质量监督管理办法》第三条、第二十二条、第二十三条。</w:t>
            </w:r>
          </w:p>
        </w:tc>
        <w:tc>
          <w:tcPr>
            <w:tcW w:w="840" w:type="dxa"/>
            <w:vAlign w:val="center"/>
          </w:tcPr>
          <w:p w14:paraId="0E02F8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18" w:type="dxa"/>
            <w:vAlign w:val="center"/>
          </w:tcPr>
          <w:p w14:paraId="191E01E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1DA8A17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23FF87B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医保局</w:t>
            </w:r>
          </w:p>
        </w:tc>
        <w:tc>
          <w:tcPr>
            <w:tcW w:w="750" w:type="dxa"/>
            <w:vAlign w:val="center"/>
          </w:tcPr>
          <w:p w14:paraId="6ADE86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67D952F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医疗器械使用</w:t>
            </w:r>
          </w:p>
        </w:tc>
      </w:tr>
      <w:tr w14:paraId="7BFC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408947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w:t>
            </w:r>
          </w:p>
        </w:tc>
        <w:tc>
          <w:tcPr>
            <w:tcW w:w="780" w:type="dxa"/>
            <w:vAlign w:val="center"/>
          </w:tcPr>
          <w:p w14:paraId="082E2ED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市级市场监管部门</w:t>
            </w:r>
          </w:p>
        </w:tc>
        <w:tc>
          <w:tcPr>
            <w:tcW w:w="1425" w:type="dxa"/>
            <w:vAlign w:val="center"/>
          </w:tcPr>
          <w:p w14:paraId="48B692E0">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第一类医疗器械生产监督检查</w:t>
            </w:r>
          </w:p>
        </w:tc>
        <w:tc>
          <w:tcPr>
            <w:tcW w:w="958" w:type="dxa"/>
            <w:vAlign w:val="center"/>
          </w:tcPr>
          <w:p w14:paraId="53781296">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日常、专项</w:t>
            </w:r>
          </w:p>
          <w:p w14:paraId="7D7E12B8">
            <w:pPr>
              <w:rPr>
                <w:rFonts w:hint="eastAsia" w:asciiTheme="minorEastAsia" w:hAnsiTheme="minorEastAsia" w:eastAsiaTheme="minorEastAsia" w:cstheme="minorEastAsia"/>
                <w:sz w:val="21"/>
                <w:szCs w:val="21"/>
                <w:lang w:val="en-US" w:eastAsia="zh-CN"/>
              </w:rPr>
            </w:pPr>
          </w:p>
        </w:tc>
        <w:tc>
          <w:tcPr>
            <w:tcW w:w="857" w:type="dxa"/>
            <w:vAlign w:val="center"/>
          </w:tcPr>
          <w:p w14:paraId="7196F42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第一类医疗器械生产企业</w:t>
            </w:r>
          </w:p>
        </w:tc>
        <w:tc>
          <w:tcPr>
            <w:tcW w:w="960" w:type="dxa"/>
            <w:vAlign w:val="center"/>
          </w:tcPr>
          <w:p w14:paraId="62CE96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一季度完成年度检查计划的20%以上，二季度完成年度检查计划的50%以上，三季度完成年度检查计划的80%以上， 四季度完成全部年度检查任务。</w:t>
            </w:r>
          </w:p>
        </w:tc>
        <w:tc>
          <w:tcPr>
            <w:tcW w:w="2055" w:type="dxa"/>
            <w:vAlign w:val="top"/>
          </w:tcPr>
          <w:p w14:paraId="19513812">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1.制定年度监督检查工作计划，实施医疗器械生产风险分级管理；</w:t>
            </w:r>
          </w:p>
          <w:p w14:paraId="5801F98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2.制定检查方案，按照《医疗器械生产质量管理规范》实施现场检查；</w:t>
            </w:r>
          </w:p>
          <w:p w14:paraId="6562A9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3.确定和公布检查结果，记入第一类医疗器械备案人、受托生产企业信用档案；</w:t>
            </w:r>
          </w:p>
          <w:p w14:paraId="1374946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4.就监督检查中发现的问题责令整改或调查处理。</w:t>
            </w:r>
          </w:p>
          <w:p w14:paraId="7E61094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5.针对重要节日、重点问题产品，严格按照行政检查的标准、程序，依法实施专项检查。</w:t>
            </w:r>
          </w:p>
        </w:tc>
        <w:tc>
          <w:tcPr>
            <w:tcW w:w="2685" w:type="dxa"/>
            <w:vAlign w:val="top"/>
          </w:tcPr>
          <w:p w14:paraId="40AF78FC">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《医疗器械监督管理条例》第四条、第五条、第六十九条；</w:t>
            </w:r>
          </w:p>
          <w:p w14:paraId="28FD3631">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《医疗器械生产监督管理办法》第四十八条、第四十九条、第六十七条。</w:t>
            </w:r>
          </w:p>
        </w:tc>
        <w:tc>
          <w:tcPr>
            <w:tcW w:w="840" w:type="dxa"/>
            <w:vAlign w:val="center"/>
          </w:tcPr>
          <w:p w14:paraId="1655399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18" w:type="dxa"/>
            <w:vAlign w:val="center"/>
          </w:tcPr>
          <w:p w14:paraId="79BF86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tc>
        <w:tc>
          <w:tcPr>
            <w:tcW w:w="1200" w:type="dxa"/>
            <w:vAlign w:val="center"/>
          </w:tcPr>
          <w:p w14:paraId="5D2AE3D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45B88EAE">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030DC7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737" w:type="dxa"/>
            <w:vAlign w:val="center"/>
          </w:tcPr>
          <w:p w14:paraId="529D807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医疗器械生产</w:t>
            </w:r>
          </w:p>
        </w:tc>
      </w:tr>
      <w:tr w14:paraId="54D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78C67E9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56</w:t>
            </w:r>
          </w:p>
        </w:tc>
        <w:tc>
          <w:tcPr>
            <w:tcW w:w="780" w:type="dxa"/>
            <w:vAlign w:val="center"/>
          </w:tcPr>
          <w:p w14:paraId="0FCDBBC8">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市、县级市场监管部门</w:t>
            </w:r>
          </w:p>
        </w:tc>
        <w:tc>
          <w:tcPr>
            <w:tcW w:w="1425" w:type="dxa"/>
            <w:vAlign w:val="center"/>
          </w:tcPr>
          <w:p w14:paraId="72361DAA">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化妆品经营监督检查</w:t>
            </w:r>
          </w:p>
        </w:tc>
        <w:tc>
          <w:tcPr>
            <w:tcW w:w="958" w:type="dxa"/>
            <w:vAlign w:val="top"/>
          </w:tcPr>
          <w:p w14:paraId="595AD405">
            <w:pPr>
              <w:rPr>
                <w:rFonts w:hint="eastAsia" w:asciiTheme="minorEastAsia" w:hAnsiTheme="minorEastAsia" w:eastAsiaTheme="minorEastAsia" w:cstheme="minorEastAsia"/>
                <w:sz w:val="21"/>
                <w:szCs w:val="21"/>
                <w:lang w:val="en-US" w:eastAsia="zh-CN"/>
              </w:rPr>
            </w:pPr>
          </w:p>
          <w:p w14:paraId="6595999C">
            <w:pPr>
              <w:rPr>
                <w:rFonts w:hint="eastAsia" w:asciiTheme="minorEastAsia" w:hAnsiTheme="minorEastAsia" w:eastAsiaTheme="minorEastAsia" w:cstheme="minorEastAsia"/>
                <w:sz w:val="21"/>
                <w:szCs w:val="21"/>
                <w:lang w:val="en-US" w:eastAsia="zh-CN"/>
              </w:rPr>
            </w:pPr>
          </w:p>
          <w:p w14:paraId="04CC296E">
            <w:pPr>
              <w:rPr>
                <w:rFonts w:hint="eastAsia" w:asciiTheme="minorEastAsia" w:hAnsiTheme="minorEastAsia" w:eastAsiaTheme="minorEastAsia" w:cstheme="minorEastAsia"/>
                <w:sz w:val="21"/>
                <w:szCs w:val="21"/>
                <w:lang w:val="en-US" w:eastAsia="zh-CN"/>
              </w:rPr>
            </w:pPr>
          </w:p>
          <w:p w14:paraId="7E7A660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日常</w:t>
            </w:r>
          </w:p>
        </w:tc>
        <w:tc>
          <w:tcPr>
            <w:tcW w:w="857" w:type="dxa"/>
            <w:vAlign w:val="center"/>
          </w:tcPr>
          <w:p w14:paraId="1ACD0A6B">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化妆品经营使用单位</w:t>
            </w:r>
          </w:p>
        </w:tc>
        <w:tc>
          <w:tcPr>
            <w:tcW w:w="960" w:type="dxa"/>
            <w:vAlign w:val="center"/>
          </w:tcPr>
          <w:p w14:paraId="41AF52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第三类化妆品经营使用单位抽查不少于200家;</w:t>
            </w:r>
          </w:p>
          <w:p w14:paraId="3AEEBD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第二类化妆品经营使用单位监督检查比例100%。</w:t>
            </w:r>
          </w:p>
        </w:tc>
        <w:tc>
          <w:tcPr>
            <w:tcW w:w="2055" w:type="dxa"/>
            <w:vAlign w:val="top"/>
          </w:tcPr>
          <w:p w14:paraId="0D7990F6">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产品进货查验制度执行情况;产品是否经过注册/备案;产品标签标识是否符合要求;专区（专柜）设置是否符合要求;网售产品展示内容是否符合要求等</w:t>
            </w:r>
          </w:p>
        </w:tc>
        <w:tc>
          <w:tcPr>
            <w:tcW w:w="2685" w:type="dxa"/>
            <w:vAlign w:val="top"/>
          </w:tcPr>
          <w:p w14:paraId="72AB91AD">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《化妆品监督管理条例》《化妆品生产经营监督管理办法》《化妆品网络经营监督管理办法》《化妆品检查管理办法》</w:t>
            </w:r>
          </w:p>
        </w:tc>
        <w:tc>
          <w:tcPr>
            <w:tcW w:w="840" w:type="dxa"/>
            <w:vAlign w:val="center"/>
          </w:tcPr>
          <w:p w14:paraId="417F3D5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818" w:type="dxa"/>
            <w:vAlign w:val="center"/>
          </w:tcPr>
          <w:p w14:paraId="0891BBA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现场检查</w:t>
            </w:r>
          </w:p>
          <w:p w14:paraId="369B38B3">
            <w:pPr>
              <w:jc w:val="center"/>
              <w:rPr>
                <w:rFonts w:hint="eastAsia" w:asciiTheme="minorEastAsia" w:hAnsiTheme="minorEastAsia" w:eastAsiaTheme="minorEastAsia" w:cstheme="minorEastAsia"/>
                <w:sz w:val="21"/>
                <w:szCs w:val="21"/>
                <w:lang w:val="en-US" w:eastAsia="zh-CN"/>
              </w:rPr>
            </w:pPr>
          </w:p>
        </w:tc>
        <w:tc>
          <w:tcPr>
            <w:tcW w:w="1200" w:type="dxa"/>
            <w:vAlign w:val="center"/>
          </w:tcPr>
          <w:p w14:paraId="48F86A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是</w:t>
            </w:r>
          </w:p>
        </w:tc>
        <w:tc>
          <w:tcPr>
            <w:tcW w:w="990" w:type="dxa"/>
            <w:vAlign w:val="center"/>
          </w:tcPr>
          <w:p w14:paraId="285A3B7F">
            <w:pPr>
              <w:jc w:val="center"/>
              <w:rPr>
                <w:rFonts w:hint="eastAsia" w:asciiTheme="minorEastAsia" w:hAnsiTheme="minorEastAsia" w:eastAsiaTheme="minorEastAsia" w:cstheme="minorEastAsia"/>
                <w:sz w:val="21"/>
                <w:szCs w:val="21"/>
                <w:lang w:val="en-US" w:eastAsia="zh-CN"/>
              </w:rPr>
            </w:pPr>
          </w:p>
        </w:tc>
        <w:tc>
          <w:tcPr>
            <w:tcW w:w="750" w:type="dxa"/>
            <w:vAlign w:val="center"/>
          </w:tcPr>
          <w:p w14:paraId="39774E9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 w:eastAsia="zh-CN"/>
              </w:rPr>
              <w:t>是</w:t>
            </w:r>
          </w:p>
        </w:tc>
        <w:tc>
          <w:tcPr>
            <w:tcW w:w="737" w:type="dxa"/>
            <w:vAlign w:val="center"/>
          </w:tcPr>
          <w:p w14:paraId="64A216CE">
            <w:pPr>
              <w:jc w:val="center"/>
              <w:rPr>
                <w:rFonts w:hint="eastAsia" w:asciiTheme="minorEastAsia" w:hAnsiTheme="minorEastAsia" w:eastAsiaTheme="minorEastAsia" w:cstheme="minorEastAsia"/>
                <w:sz w:val="21"/>
                <w:szCs w:val="21"/>
                <w:lang w:val="en-US" w:eastAsia="zh-CN"/>
              </w:rPr>
            </w:pPr>
          </w:p>
          <w:p w14:paraId="5504606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 w:eastAsia="zh-CN"/>
              </w:rPr>
              <w:t>化妆品经营</w:t>
            </w:r>
          </w:p>
        </w:tc>
      </w:tr>
    </w:tbl>
    <w:p w14:paraId="02FB0586">
      <w:pPr>
        <w:rPr>
          <w:rFonts w:hint="eastAsia" w:asciiTheme="minorEastAsia" w:hAnsiTheme="minorEastAsia" w:eastAsiaTheme="minorEastAsia" w:cstheme="minorEastAsia"/>
          <w:sz w:val="21"/>
          <w:szCs w:val="21"/>
          <w:lang w:val="en-US" w:eastAsia="zh-CN"/>
        </w:rPr>
      </w:pPr>
    </w:p>
    <w:p w14:paraId="1DE33F76">
      <w:pPr>
        <w:rPr>
          <w:rFonts w:hint="eastAsia" w:eastAsia="宋体" w:asciiTheme="minorEastAsia" w:hAnsiTheme="minorEastAsia" w:cstheme="minorEastAsia"/>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CE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304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304F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F17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C446B"/>
    <w:rsid w:val="02057398"/>
    <w:rsid w:val="040F6F56"/>
    <w:rsid w:val="045B39F9"/>
    <w:rsid w:val="04A23275"/>
    <w:rsid w:val="09F9135B"/>
    <w:rsid w:val="0E3550BF"/>
    <w:rsid w:val="0FF17FFD"/>
    <w:rsid w:val="10747822"/>
    <w:rsid w:val="1097008C"/>
    <w:rsid w:val="14DF46DE"/>
    <w:rsid w:val="174B4652"/>
    <w:rsid w:val="17F010E2"/>
    <w:rsid w:val="1E374FA9"/>
    <w:rsid w:val="1F08137D"/>
    <w:rsid w:val="222A6576"/>
    <w:rsid w:val="26111AC4"/>
    <w:rsid w:val="26796132"/>
    <w:rsid w:val="26B632DC"/>
    <w:rsid w:val="2A1F4277"/>
    <w:rsid w:val="2A3A53CF"/>
    <w:rsid w:val="2B586259"/>
    <w:rsid w:val="2C013B4C"/>
    <w:rsid w:val="2D56520B"/>
    <w:rsid w:val="2DC93C96"/>
    <w:rsid w:val="2DD744B3"/>
    <w:rsid w:val="2E8F1E98"/>
    <w:rsid w:val="31CA4A5C"/>
    <w:rsid w:val="322C7B50"/>
    <w:rsid w:val="33FC0EEA"/>
    <w:rsid w:val="34663725"/>
    <w:rsid w:val="39A800BE"/>
    <w:rsid w:val="3B9F3BAB"/>
    <w:rsid w:val="3E641D9B"/>
    <w:rsid w:val="3F5B2720"/>
    <w:rsid w:val="401A6B4C"/>
    <w:rsid w:val="40B82ECE"/>
    <w:rsid w:val="41F30E47"/>
    <w:rsid w:val="44AA241B"/>
    <w:rsid w:val="451440C0"/>
    <w:rsid w:val="45C2483E"/>
    <w:rsid w:val="47A256A6"/>
    <w:rsid w:val="48D70234"/>
    <w:rsid w:val="4BFE4CBD"/>
    <w:rsid w:val="4D9E0071"/>
    <w:rsid w:val="4DA719D1"/>
    <w:rsid w:val="51883B05"/>
    <w:rsid w:val="56604D3C"/>
    <w:rsid w:val="583F3FE0"/>
    <w:rsid w:val="5A323AEA"/>
    <w:rsid w:val="5AF8266E"/>
    <w:rsid w:val="5DA3410A"/>
    <w:rsid w:val="5FFE0BCD"/>
    <w:rsid w:val="605203C4"/>
    <w:rsid w:val="63182B81"/>
    <w:rsid w:val="63C9161A"/>
    <w:rsid w:val="6480160D"/>
    <w:rsid w:val="660D07FE"/>
    <w:rsid w:val="66A159D3"/>
    <w:rsid w:val="67F00889"/>
    <w:rsid w:val="689C4491"/>
    <w:rsid w:val="692A07A1"/>
    <w:rsid w:val="692C446B"/>
    <w:rsid w:val="6CFB4B1A"/>
    <w:rsid w:val="6D2A5633"/>
    <w:rsid w:val="6E5D4EAD"/>
    <w:rsid w:val="72861C22"/>
    <w:rsid w:val="7324615E"/>
    <w:rsid w:val="733123AF"/>
    <w:rsid w:val="756944AB"/>
    <w:rsid w:val="7987709D"/>
    <w:rsid w:val="7C081AD6"/>
    <w:rsid w:val="7CA867C3"/>
    <w:rsid w:val="7CED48CA"/>
    <w:rsid w:val="7FF40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before="0" w:after="140" w:line="276" w:lineRule="auto"/>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rPr>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6874</Words>
  <Characters>6989</Characters>
  <Lines>0</Lines>
  <Paragraphs>0</Paragraphs>
  <TotalTime>2</TotalTime>
  <ScaleCrop>false</ScaleCrop>
  <LinksUpToDate>false</LinksUpToDate>
  <CharactersWithSpaces>7014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2025-07-02T00:03:00Z</dcterms:created>
  <dc:creator>杨帆</dc:creator>
  <cp:lastModifiedBy>工号01</cp:lastModifiedBy>
  <cp:lastPrinted>2025-07-16T00:25:00Z</cp:lastPrinted>
  <dcterms:modified xsi:type="dcterms:W3CDTF">2025-12-09T02:18:29Z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eyJoZGlkIjoiY2Q5NDliYTMyZjI2YTFmMGM1OGYwYTkxNjMzZjE4ZGUiLCJ1c2VySWQiOiIxNTcyMDYxNDU5In0=</vt:lpwstr>
  </property>
  <property fmtid="{D5CDD505-2E9C-101B-9397-08002B2CF9AE}" pid="4" name="ICV">
    <vt:lpwstr>DF3638476C344F088E0989AA7945210B_12</vt:lpwstr>
  </property>
</Properties>
</file>