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691A7A">
      <w:pPr>
        <w:keepNext w:val="0"/>
        <w:keepLines w:val="0"/>
        <w:widowControl w:val="0"/>
        <w:suppressLineNumbers w:val="0"/>
        <w:spacing w:before="0" w:beforeAutospacing="0" w:after="0" w:afterAutospacing="0" w:line="560" w:lineRule="exact"/>
        <w:ind w:left="0" w:right="0" w:firstLine="640"/>
        <w:jc w:val="center"/>
        <w:rPr>
          <w:rFonts w:hint="default" w:ascii="Times New Roman" w:hAnsi="Times New Roman" w:eastAsia="仿宋_GB2312" w:cs="Times New Roman"/>
          <w:sz w:val="32"/>
          <w:szCs w:val="32"/>
          <w:lang w:val="en-US"/>
        </w:rPr>
      </w:pPr>
      <w:r>
        <w:rPr>
          <w:rFonts w:hint="eastAsia" w:ascii="方正小标宋简体" w:eastAsia="方正小标宋简体"/>
          <w:sz w:val="44"/>
          <w:szCs w:val="44"/>
          <w:lang w:val="en-US" w:eastAsia="zh-CN"/>
        </w:rPr>
        <w:t>淮南市市场监督管理局2026年度涉企行政检查事项计划</w:t>
      </w:r>
    </w:p>
    <w:tbl>
      <w:tblPr>
        <w:tblStyle w:val="6"/>
        <w:tblpPr w:leftFromText="180" w:rightFromText="180" w:vertAnchor="text" w:horzAnchor="page" w:tblpXSpec="center" w:tblpY="688"/>
        <w:tblOverlap w:val="never"/>
        <w:tblW w:w="150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825"/>
        <w:gridCol w:w="1290"/>
        <w:gridCol w:w="1170"/>
        <w:gridCol w:w="1215"/>
        <w:gridCol w:w="1410"/>
        <w:gridCol w:w="1800"/>
        <w:gridCol w:w="2460"/>
        <w:gridCol w:w="870"/>
        <w:gridCol w:w="795"/>
        <w:gridCol w:w="720"/>
        <w:gridCol w:w="930"/>
        <w:gridCol w:w="867"/>
      </w:tblGrid>
      <w:tr w14:paraId="6F5D2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4" w:hRule="atLeast"/>
          <w:jc w:val="center"/>
        </w:trPr>
        <w:tc>
          <w:tcPr>
            <w:tcW w:w="741" w:type="dxa"/>
          </w:tcPr>
          <w:p w14:paraId="2AE994F8">
            <w:pPr>
              <w:jc w:val="center"/>
              <w:rPr>
                <w:rFonts w:hint="eastAsia" w:ascii="方正小标宋简体" w:hAnsi="方正小标宋简体" w:eastAsia="方正小标宋简体" w:cs="方正小标宋简体"/>
                <w:color w:val="auto"/>
                <w:sz w:val="24"/>
                <w:szCs w:val="24"/>
                <w:vertAlign w:val="baseline"/>
                <w:lang w:val="en-US" w:eastAsia="zh-CN"/>
              </w:rPr>
            </w:pPr>
            <w:r>
              <w:rPr>
                <w:rFonts w:hint="eastAsia" w:ascii="方正小标宋简体" w:hAnsi="方正小标宋简体" w:eastAsia="方正小标宋简体" w:cs="方正小标宋简体"/>
                <w:color w:val="auto"/>
                <w:sz w:val="24"/>
                <w:szCs w:val="24"/>
                <w:vertAlign w:val="baseline"/>
                <w:lang w:val="en-US" w:eastAsia="zh-CN"/>
              </w:rPr>
              <w:t>序号</w:t>
            </w:r>
          </w:p>
        </w:tc>
        <w:tc>
          <w:tcPr>
            <w:tcW w:w="825" w:type="dxa"/>
          </w:tcPr>
          <w:p w14:paraId="502A3028">
            <w:pPr>
              <w:jc w:val="center"/>
              <w:rPr>
                <w:rFonts w:hint="eastAsia" w:ascii="方正小标宋简体" w:hAnsi="方正小标宋简体" w:eastAsia="方正小标宋简体" w:cs="方正小标宋简体"/>
                <w:color w:val="auto"/>
                <w:sz w:val="24"/>
                <w:szCs w:val="24"/>
                <w:vertAlign w:val="baseline"/>
                <w:lang w:val="en-US" w:eastAsia="zh-CN"/>
              </w:rPr>
            </w:pPr>
            <w:r>
              <w:rPr>
                <w:rFonts w:hint="eastAsia" w:ascii="方正小标宋简体" w:hAnsi="方正小标宋简体" w:eastAsia="方正小标宋简体" w:cs="方正小标宋简体"/>
                <w:color w:val="auto"/>
                <w:sz w:val="24"/>
                <w:szCs w:val="24"/>
                <w:vertAlign w:val="baseline"/>
                <w:lang w:val="en-US" w:eastAsia="zh-CN"/>
              </w:rPr>
              <w:t>检查</w:t>
            </w:r>
          </w:p>
          <w:p w14:paraId="49F3F528">
            <w:pPr>
              <w:jc w:val="center"/>
              <w:rPr>
                <w:rFonts w:hint="eastAsia" w:ascii="方正小标宋简体" w:hAnsi="方正小标宋简体" w:eastAsia="方正小标宋简体" w:cs="方正小标宋简体"/>
                <w:color w:val="auto"/>
                <w:sz w:val="24"/>
                <w:szCs w:val="24"/>
                <w:vertAlign w:val="baseline"/>
                <w:lang w:val="en-US" w:eastAsia="zh-CN"/>
              </w:rPr>
            </w:pPr>
            <w:r>
              <w:rPr>
                <w:rFonts w:hint="eastAsia" w:ascii="方正小标宋简体" w:hAnsi="方正小标宋简体" w:eastAsia="方正小标宋简体" w:cs="方正小标宋简体"/>
                <w:color w:val="auto"/>
                <w:sz w:val="24"/>
                <w:szCs w:val="24"/>
                <w:vertAlign w:val="baseline"/>
                <w:lang w:val="en-US" w:eastAsia="zh-CN"/>
              </w:rPr>
              <w:t>主体</w:t>
            </w:r>
          </w:p>
        </w:tc>
        <w:tc>
          <w:tcPr>
            <w:tcW w:w="1290" w:type="dxa"/>
          </w:tcPr>
          <w:p w14:paraId="1751E656">
            <w:pPr>
              <w:jc w:val="center"/>
              <w:rPr>
                <w:rFonts w:hint="eastAsia" w:ascii="方正小标宋简体" w:hAnsi="方正小标宋简体" w:eastAsia="方正小标宋简体" w:cs="方正小标宋简体"/>
                <w:color w:val="auto"/>
                <w:sz w:val="24"/>
                <w:szCs w:val="24"/>
                <w:vertAlign w:val="baseline"/>
                <w:lang w:val="en-US" w:eastAsia="zh-CN"/>
              </w:rPr>
            </w:pPr>
            <w:r>
              <w:rPr>
                <w:rFonts w:hint="eastAsia" w:ascii="方正小标宋简体" w:hAnsi="方正小标宋简体" w:eastAsia="方正小标宋简体" w:cs="方正小标宋简体"/>
                <w:color w:val="auto"/>
                <w:sz w:val="24"/>
                <w:szCs w:val="24"/>
                <w:vertAlign w:val="baseline"/>
                <w:lang w:val="en-US" w:eastAsia="zh-CN"/>
              </w:rPr>
              <w:t>检查事项</w:t>
            </w:r>
          </w:p>
        </w:tc>
        <w:tc>
          <w:tcPr>
            <w:tcW w:w="1170" w:type="dxa"/>
          </w:tcPr>
          <w:p w14:paraId="0FA7C5DD">
            <w:pPr>
              <w:jc w:val="center"/>
              <w:rPr>
                <w:rFonts w:hint="eastAsia" w:ascii="方正小标宋简体" w:hAnsi="方正小标宋简体" w:eastAsia="方正小标宋简体" w:cs="方正小标宋简体"/>
                <w:color w:val="auto"/>
                <w:sz w:val="24"/>
                <w:szCs w:val="24"/>
                <w:vertAlign w:val="baseline"/>
                <w:lang w:val="en-US" w:eastAsia="zh-CN"/>
              </w:rPr>
            </w:pPr>
            <w:r>
              <w:rPr>
                <w:rFonts w:hint="eastAsia" w:ascii="方正小标宋简体" w:hAnsi="方正小标宋简体" w:eastAsia="方正小标宋简体" w:cs="方正小标宋简体"/>
                <w:color w:val="auto"/>
                <w:sz w:val="24"/>
                <w:szCs w:val="24"/>
                <w:vertAlign w:val="baseline"/>
                <w:lang w:val="en-US" w:eastAsia="zh-CN"/>
              </w:rPr>
              <w:t>检查种类（日常/专项）</w:t>
            </w:r>
          </w:p>
        </w:tc>
        <w:tc>
          <w:tcPr>
            <w:tcW w:w="1215" w:type="dxa"/>
          </w:tcPr>
          <w:p w14:paraId="7B5EE5FF">
            <w:pPr>
              <w:jc w:val="center"/>
              <w:rPr>
                <w:rFonts w:hint="eastAsia" w:ascii="方正小标宋简体" w:hAnsi="方正小标宋简体" w:eastAsia="方正小标宋简体" w:cs="方正小标宋简体"/>
                <w:color w:val="auto"/>
                <w:sz w:val="24"/>
                <w:szCs w:val="24"/>
                <w:vertAlign w:val="baseline"/>
                <w:lang w:val="en-US" w:eastAsia="zh-CN"/>
              </w:rPr>
            </w:pPr>
            <w:bookmarkStart w:id="0" w:name="OLE_LINK1"/>
            <w:r>
              <w:rPr>
                <w:rFonts w:hint="eastAsia" w:ascii="方正小标宋简体" w:hAnsi="方正小标宋简体" w:eastAsia="方正小标宋简体" w:cs="方正小标宋简体"/>
                <w:color w:val="auto"/>
                <w:sz w:val="24"/>
                <w:szCs w:val="24"/>
                <w:vertAlign w:val="baseline"/>
                <w:lang w:val="en-US" w:eastAsia="zh-CN"/>
              </w:rPr>
              <w:t>检查</w:t>
            </w:r>
            <w:bookmarkEnd w:id="0"/>
            <w:r>
              <w:rPr>
                <w:rFonts w:hint="eastAsia" w:ascii="方正小标宋简体" w:hAnsi="方正小标宋简体" w:eastAsia="方正小标宋简体" w:cs="方正小标宋简体"/>
                <w:color w:val="auto"/>
                <w:sz w:val="24"/>
                <w:szCs w:val="24"/>
                <w:vertAlign w:val="baseline"/>
                <w:lang w:val="en-US" w:eastAsia="zh-CN"/>
              </w:rPr>
              <w:t>对象</w:t>
            </w:r>
          </w:p>
        </w:tc>
        <w:tc>
          <w:tcPr>
            <w:tcW w:w="1410" w:type="dxa"/>
          </w:tcPr>
          <w:p w14:paraId="2E49417C">
            <w:pPr>
              <w:jc w:val="center"/>
              <w:rPr>
                <w:rFonts w:hint="eastAsia" w:ascii="方正小标宋简体" w:hAnsi="方正小标宋简体" w:eastAsia="方正小标宋简体" w:cs="方正小标宋简体"/>
                <w:color w:val="auto"/>
                <w:sz w:val="24"/>
                <w:szCs w:val="24"/>
                <w:vertAlign w:val="baseline"/>
                <w:lang w:val="en-US" w:eastAsia="zh-CN"/>
              </w:rPr>
            </w:pPr>
            <w:r>
              <w:rPr>
                <w:rFonts w:hint="eastAsia" w:ascii="方正小标宋简体" w:hAnsi="方正小标宋简体" w:eastAsia="方正小标宋简体" w:cs="方正小标宋简体"/>
                <w:color w:val="auto"/>
                <w:sz w:val="24"/>
                <w:szCs w:val="24"/>
                <w:vertAlign w:val="baseline"/>
                <w:lang w:val="en-US" w:eastAsia="zh-CN"/>
              </w:rPr>
              <w:t>检查比例</w:t>
            </w:r>
          </w:p>
        </w:tc>
        <w:tc>
          <w:tcPr>
            <w:tcW w:w="1800" w:type="dxa"/>
          </w:tcPr>
          <w:p w14:paraId="421196BF">
            <w:pPr>
              <w:jc w:val="center"/>
              <w:rPr>
                <w:rFonts w:hint="eastAsia" w:ascii="方正小标宋简体" w:hAnsi="方正小标宋简体" w:eastAsia="方正小标宋简体" w:cs="方正小标宋简体"/>
                <w:color w:val="auto"/>
                <w:sz w:val="24"/>
                <w:szCs w:val="24"/>
                <w:vertAlign w:val="baseline"/>
                <w:lang w:val="en-US" w:eastAsia="zh-CN"/>
              </w:rPr>
            </w:pPr>
            <w:r>
              <w:rPr>
                <w:rFonts w:hint="eastAsia" w:ascii="方正小标宋简体" w:hAnsi="方正小标宋简体" w:eastAsia="方正小标宋简体" w:cs="方正小标宋简体"/>
                <w:color w:val="auto"/>
                <w:sz w:val="24"/>
                <w:szCs w:val="24"/>
                <w:vertAlign w:val="baseline"/>
                <w:lang w:val="en-US" w:eastAsia="zh-CN"/>
              </w:rPr>
              <w:t>检查内容</w:t>
            </w:r>
          </w:p>
        </w:tc>
        <w:tc>
          <w:tcPr>
            <w:tcW w:w="2460" w:type="dxa"/>
          </w:tcPr>
          <w:p w14:paraId="79BE3227">
            <w:pPr>
              <w:jc w:val="center"/>
              <w:rPr>
                <w:rFonts w:hint="eastAsia" w:ascii="方正小标宋简体" w:hAnsi="方正小标宋简体" w:eastAsia="方正小标宋简体" w:cs="方正小标宋简体"/>
                <w:color w:val="auto"/>
                <w:sz w:val="24"/>
                <w:szCs w:val="24"/>
                <w:vertAlign w:val="baseline"/>
                <w:lang w:val="en-US" w:eastAsia="zh-CN"/>
              </w:rPr>
            </w:pPr>
            <w:r>
              <w:rPr>
                <w:rFonts w:hint="eastAsia" w:ascii="方正小标宋简体" w:hAnsi="方正小标宋简体" w:eastAsia="方正小标宋简体" w:cs="方正小标宋简体"/>
                <w:color w:val="auto"/>
                <w:sz w:val="24"/>
                <w:szCs w:val="24"/>
                <w:vertAlign w:val="baseline"/>
                <w:lang w:val="en-US" w:eastAsia="zh-CN"/>
              </w:rPr>
              <w:t>检查依</w:t>
            </w:r>
            <w:bookmarkStart w:id="16" w:name="_GoBack"/>
            <w:bookmarkEnd w:id="16"/>
            <w:r>
              <w:rPr>
                <w:rFonts w:hint="eastAsia" w:ascii="方正小标宋简体" w:hAnsi="方正小标宋简体" w:eastAsia="方正小标宋简体" w:cs="方正小标宋简体"/>
                <w:color w:val="auto"/>
                <w:sz w:val="24"/>
                <w:szCs w:val="24"/>
                <w:vertAlign w:val="baseline"/>
                <w:lang w:val="en-US" w:eastAsia="zh-CN"/>
              </w:rPr>
              <w:t>据</w:t>
            </w:r>
          </w:p>
        </w:tc>
        <w:tc>
          <w:tcPr>
            <w:tcW w:w="870" w:type="dxa"/>
          </w:tcPr>
          <w:p w14:paraId="576F5C03">
            <w:pPr>
              <w:jc w:val="center"/>
              <w:rPr>
                <w:rFonts w:hint="eastAsia" w:ascii="方正小标宋简体" w:hAnsi="方正小标宋简体" w:eastAsia="方正小标宋简体" w:cs="方正小标宋简体"/>
                <w:color w:val="auto"/>
                <w:sz w:val="24"/>
                <w:szCs w:val="24"/>
                <w:vertAlign w:val="baseline"/>
                <w:lang w:val="en-US" w:eastAsia="zh-CN"/>
              </w:rPr>
            </w:pPr>
            <w:r>
              <w:rPr>
                <w:rFonts w:hint="eastAsia" w:ascii="方正小标宋简体" w:hAnsi="方正小标宋简体" w:eastAsia="方正小标宋简体" w:cs="方正小标宋简体"/>
                <w:color w:val="auto"/>
                <w:sz w:val="24"/>
                <w:szCs w:val="24"/>
                <w:vertAlign w:val="baseline"/>
                <w:lang w:val="en-US" w:eastAsia="zh-CN"/>
              </w:rPr>
              <w:t>一年内全系统检查最高频次</w:t>
            </w:r>
          </w:p>
        </w:tc>
        <w:tc>
          <w:tcPr>
            <w:tcW w:w="795" w:type="dxa"/>
          </w:tcPr>
          <w:p w14:paraId="36AA2A48">
            <w:pPr>
              <w:jc w:val="center"/>
              <w:rPr>
                <w:rFonts w:hint="eastAsia" w:ascii="方正小标宋简体" w:hAnsi="方正小标宋简体" w:eastAsia="方正小标宋简体" w:cs="方正小标宋简体"/>
                <w:color w:val="auto"/>
                <w:sz w:val="24"/>
                <w:szCs w:val="24"/>
                <w:vertAlign w:val="baseline"/>
                <w:lang w:val="en-US" w:eastAsia="zh-CN"/>
              </w:rPr>
            </w:pPr>
            <w:r>
              <w:rPr>
                <w:rFonts w:hint="eastAsia" w:ascii="方正小标宋简体" w:hAnsi="方正小标宋简体" w:eastAsia="方正小标宋简体" w:cs="方正小标宋简体"/>
                <w:color w:val="auto"/>
                <w:sz w:val="24"/>
                <w:szCs w:val="24"/>
                <w:vertAlign w:val="baseline"/>
                <w:lang w:val="en-US" w:eastAsia="zh-CN"/>
              </w:rPr>
              <w:t>检查方式</w:t>
            </w:r>
          </w:p>
        </w:tc>
        <w:tc>
          <w:tcPr>
            <w:tcW w:w="720" w:type="dxa"/>
          </w:tcPr>
          <w:p w14:paraId="6F32DB81">
            <w:pPr>
              <w:jc w:val="center"/>
              <w:rPr>
                <w:rFonts w:hint="eastAsia" w:ascii="方正小标宋简体" w:hAnsi="方正小标宋简体" w:eastAsia="方正小标宋简体" w:cs="方正小标宋简体"/>
                <w:color w:val="auto"/>
                <w:sz w:val="24"/>
                <w:szCs w:val="24"/>
                <w:vertAlign w:val="baseline"/>
                <w:lang w:val="en-US" w:eastAsia="zh-CN"/>
              </w:rPr>
            </w:pPr>
            <w:r>
              <w:rPr>
                <w:rFonts w:hint="eastAsia" w:ascii="方正小标宋简体" w:hAnsi="方正小标宋简体" w:eastAsia="方正小标宋简体" w:cs="方正小标宋简体"/>
                <w:color w:val="auto"/>
                <w:sz w:val="24"/>
                <w:szCs w:val="24"/>
                <w:vertAlign w:val="baseline"/>
                <w:lang w:val="en-US" w:eastAsia="zh-CN"/>
              </w:rPr>
              <w:t>是否能与相关科室联合开展</w:t>
            </w:r>
          </w:p>
        </w:tc>
        <w:tc>
          <w:tcPr>
            <w:tcW w:w="930" w:type="dxa"/>
          </w:tcPr>
          <w:p w14:paraId="0DB8C3A4">
            <w:pPr>
              <w:jc w:val="center"/>
              <w:rPr>
                <w:rFonts w:hint="eastAsia" w:ascii="方正小标宋简体" w:hAnsi="方正小标宋简体" w:eastAsia="方正小标宋简体" w:cs="方正小标宋简体"/>
                <w:color w:val="auto"/>
                <w:sz w:val="24"/>
                <w:szCs w:val="24"/>
                <w:vertAlign w:val="baseline"/>
                <w:lang w:val="en-US" w:eastAsia="zh-CN"/>
              </w:rPr>
            </w:pPr>
            <w:r>
              <w:rPr>
                <w:rFonts w:hint="eastAsia" w:ascii="方正小标宋简体" w:hAnsi="方正小标宋简体" w:eastAsia="方正小标宋简体" w:cs="方正小标宋简体"/>
                <w:color w:val="auto"/>
                <w:sz w:val="24"/>
                <w:szCs w:val="24"/>
                <w:vertAlign w:val="baseline"/>
                <w:lang w:val="en-US" w:eastAsia="zh-CN"/>
              </w:rPr>
              <w:t>是否属于2026年检查事项</w:t>
            </w:r>
          </w:p>
        </w:tc>
        <w:tc>
          <w:tcPr>
            <w:tcW w:w="867" w:type="dxa"/>
          </w:tcPr>
          <w:p w14:paraId="333F548D">
            <w:pPr>
              <w:jc w:val="center"/>
              <w:rPr>
                <w:rFonts w:hint="eastAsia" w:ascii="方正小标宋简体" w:hAnsi="方正小标宋简体" w:eastAsia="方正小标宋简体" w:cs="方正小标宋简体"/>
                <w:color w:val="auto"/>
                <w:sz w:val="24"/>
                <w:szCs w:val="24"/>
                <w:vertAlign w:val="baseline"/>
                <w:lang w:val="en-US" w:eastAsia="zh-CN"/>
              </w:rPr>
            </w:pPr>
            <w:r>
              <w:rPr>
                <w:rFonts w:hint="eastAsia" w:ascii="方正小标宋简体" w:hAnsi="方正小标宋简体" w:eastAsia="方正小标宋简体" w:cs="方正小标宋简体"/>
                <w:color w:val="auto"/>
                <w:sz w:val="24"/>
                <w:szCs w:val="24"/>
                <w:vertAlign w:val="baseline"/>
                <w:lang w:val="en-US" w:eastAsia="zh-CN"/>
              </w:rPr>
              <w:t>检查条线</w:t>
            </w:r>
          </w:p>
        </w:tc>
      </w:tr>
      <w:tr w14:paraId="0E2B9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Align w:val="center"/>
          </w:tcPr>
          <w:p w14:paraId="7CB1F036">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1</w:t>
            </w:r>
          </w:p>
        </w:tc>
        <w:tc>
          <w:tcPr>
            <w:tcW w:w="825" w:type="dxa"/>
            <w:vAlign w:val="center"/>
          </w:tcPr>
          <w:p w14:paraId="155F831C">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eastAsia="zh-CN"/>
              </w:rPr>
              <w:t>市、县级</w:t>
            </w:r>
            <w:r>
              <w:rPr>
                <w:rFonts w:hint="eastAsia" w:eastAsia="宋体" w:asciiTheme="minorEastAsia" w:hAnsiTheme="minorEastAsia" w:cstheme="minorEastAsia"/>
                <w:color w:val="auto"/>
                <w:lang w:eastAsia="zh-CN"/>
              </w:rPr>
              <w:t>市场监管部门</w:t>
            </w:r>
          </w:p>
        </w:tc>
        <w:tc>
          <w:tcPr>
            <w:tcW w:w="1290" w:type="dxa"/>
            <w:vAlign w:val="center"/>
          </w:tcPr>
          <w:p w14:paraId="340A9991">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营业执照（登记证）规范使用情况的检查</w:t>
            </w:r>
          </w:p>
        </w:tc>
        <w:tc>
          <w:tcPr>
            <w:tcW w:w="1170" w:type="dxa"/>
            <w:vAlign w:val="center"/>
          </w:tcPr>
          <w:p w14:paraId="735A07AC">
            <w:pPr>
              <w:jc w:val="center"/>
              <w:rPr>
                <w:rFonts w:hint="eastAsia" w:eastAsia="宋体" w:asciiTheme="minorEastAsia" w:hAnsiTheme="minorEastAsia" w:cstheme="minorEastAsia"/>
                <w:color w:val="auto"/>
                <w:lang w:val="en-US" w:eastAsia="zh-CN"/>
              </w:rPr>
            </w:pPr>
          </w:p>
          <w:p w14:paraId="44E942FE">
            <w:pPr>
              <w:jc w:val="center"/>
              <w:rPr>
                <w:rFonts w:hint="eastAsia" w:eastAsia="宋体" w:asciiTheme="minorEastAsia" w:hAnsiTheme="minorEastAsia" w:cstheme="minorEastAsia"/>
                <w:color w:val="auto"/>
                <w:lang w:val="en-US" w:eastAsia="zh-CN"/>
              </w:rPr>
            </w:pPr>
          </w:p>
          <w:p w14:paraId="74391121">
            <w:pPr>
              <w:jc w:val="center"/>
              <w:rPr>
                <w:rFonts w:hint="eastAsia" w:eastAsia="宋体" w:asciiTheme="minorEastAsia" w:hAnsiTheme="minorEastAsia" w:cstheme="minorEastAsia"/>
                <w:color w:val="auto"/>
                <w:lang w:val="en-US" w:eastAsia="zh-CN"/>
              </w:rPr>
            </w:pPr>
          </w:p>
          <w:p w14:paraId="208F247B">
            <w:pPr>
              <w:jc w:val="center"/>
              <w:rPr>
                <w:rFonts w:hint="eastAsia" w:eastAsia="宋体" w:asciiTheme="minorEastAsia" w:hAnsiTheme="minorEastAsia" w:cstheme="minorEastAsia"/>
                <w:color w:val="auto"/>
                <w:lang w:val="en-US" w:eastAsia="zh-CN"/>
              </w:rPr>
            </w:pPr>
          </w:p>
          <w:p w14:paraId="11699DF2">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日常</w:t>
            </w:r>
          </w:p>
        </w:tc>
        <w:tc>
          <w:tcPr>
            <w:tcW w:w="1215" w:type="dxa"/>
            <w:vAlign w:val="center"/>
          </w:tcPr>
          <w:p w14:paraId="6E5D0F6D">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企业、个体工商户、农民专业合作社、外国企业常驻代表机构</w:t>
            </w:r>
          </w:p>
        </w:tc>
        <w:tc>
          <w:tcPr>
            <w:tcW w:w="1410" w:type="dxa"/>
            <w:vAlign w:val="center"/>
          </w:tcPr>
          <w:p w14:paraId="0760B95F">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抽查比例不</w:t>
            </w:r>
            <w:r>
              <w:rPr>
                <w:rFonts w:hint="eastAsia" w:eastAsia="宋体" w:asciiTheme="minorEastAsia" w:hAnsiTheme="minorEastAsia" w:cstheme="minorEastAsia"/>
                <w:color w:val="auto"/>
                <w:lang w:val="en-US" w:eastAsia="zh-CN"/>
              </w:rPr>
              <w:t>低于</w:t>
            </w:r>
            <w:r>
              <w:rPr>
                <w:rFonts w:hint="eastAsia" w:eastAsia="宋体" w:asciiTheme="minorEastAsia" w:hAnsiTheme="minorEastAsia" w:cstheme="minorEastAsia"/>
                <w:color w:val="auto"/>
                <w:lang w:eastAsia="zh-CN"/>
              </w:rPr>
              <w:t>3%。</w:t>
            </w:r>
          </w:p>
        </w:tc>
        <w:tc>
          <w:tcPr>
            <w:tcW w:w="1800" w:type="dxa"/>
            <w:vAlign w:val="center"/>
          </w:tcPr>
          <w:p w14:paraId="63C1BDF6">
            <w:pPr>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eastAsia="zh-CN"/>
              </w:rPr>
              <w:t>检查是否将营业执照置于住所或者营业场所醒目位置，营业执照是否存在涂改行为。</w:t>
            </w:r>
          </w:p>
          <w:p w14:paraId="216E0C89">
            <w:pPr>
              <w:jc w:val="center"/>
              <w:rPr>
                <w:rFonts w:hint="eastAsia" w:eastAsia="宋体" w:asciiTheme="minorEastAsia" w:hAnsiTheme="minorEastAsia" w:cstheme="minorEastAsia"/>
                <w:color w:val="auto"/>
                <w:kern w:val="2"/>
                <w:sz w:val="21"/>
                <w:szCs w:val="24"/>
                <w:lang w:val="en-US" w:eastAsia="zh-CN" w:bidi="ar-SA"/>
              </w:rPr>
            </w:pPr>
          </w:p>
        </w:tc>
        <w:tc>
          <w:tcPr>
            <w:tcW w:w="2460" w:type="dxa"/>
            <w:vAlign w:val="center"/>
          </w:tcPr>
          <w:p w14:paraId="48FB9F25">
            <w:pPr>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eastAsia="zh-CN"/>
              </w:rPr>
              <w:t>《市场主体登记管理条例》</w:t>
            </w:r>
            <w:r>
              <w:rPr>
                <w:rFonts w:hint="eastAsia" w:eastAsia="宋体" w:asciiTheme="minorEastAsia" w:hAnsiTheme="minorEastAsia" w:cstheme="minorEastAsia"/>
                <w:color w:val="auto"/>
                <w:lang w:val="en-US" w:eastAsia="zh-CN"/>
              </w:rPr>
              <w:t>第三十六条、第三十七条、第三十八条、第四十八条</w:t>
            </w:r>
          </w:p>
          <w:p w14:paraId="541548A8">
            <w:pPr>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eastAsia="zh-CN"/>
              </w:rPr>
              <w:t>《个人独资企业法》第三十五条</w:t>
            </w:r>
          </w:p>
          <w:p w14:paraId="6B82F5E1">
            <w:pPr>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eastAsia="zh-CN"/>
              </w:rPr>
              <w:t>《外国企业常驻代表机构登记管理条例》第十八条、第十九条、第三十六条第三款</w:t>
            </w:r>
          </w:p>
          <w:p w14:paraId="203CD77B">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《电子商务法》第十五条、</w:t>
            </w:r>
            <w:r>
              <w:rPr>
                <w:rFonts w:hint="eastAsia" w:eastAsia="宋体" w:asciiTheme="minorEastAsia" w:hAnsiTheme="minorEastAsia" w:cstheme="minorEastAsia"/>
                <w:color w:val="auto"/>
                <w:lang w:val="en-US" w:eastAsia="zh-CN"/>
              </w:rPr>
              <w:t>第七十六条</w:t>
            </w:r>
          </w:p>
        </w:tc>
        <w:tc>
          <w:tcPr>
            <w:tcW w:w="870" w:type="dxa"/>
            <w:vAlign w:val="center"/>
          </w:tcPr>
          <w:p w14:paraId="69D78F7F">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1次</w:t>
            </w:r>
          </w:p>
        </w:tc>
        <w:tc>
          <w:tcPr>
            <w:tcW w:w="795" w:type="dxa"/>
            <w:vAlign w:val="center"/>
          </w:tcPr>
          <w:p w14:paraId="4DF09F9D">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现场检查</w:t>
            </w:r>
          </w:p>
        </w:tc>
        <w:tc>
          <w:tcPr>
            <w:tcW w:w="720" w:type="dxa"/>
            <w:vAlign w:val="center"/>
          </w:tcPr>
          <w:p w14:paraId="5A859B69">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可以，整合在全</w:t>
            </w:r>
            <w:r>
              <w:rPr>
                <w:rFonts w:hint="eastAsia" w:asciiTheme="minorEastAsia" w:hAnsiTheme="minorEastAsia" w:cstheme="minorEastAsia"/>
                <w:color w:val="auto"/>
                <w:lang w:val="en-US" w:eastAsia="zh-CN"/>
              </w:rPr>
              <w:t>市</w:t>
            </w:r>
            <w:r>
              <w:rPr>
                <w:rFonts w:hint="eastAsia" w:eastAsia="宋体" w:asciiTheme="minorEastAsia" w:hAnsiTheme="minorEastAsia" w:cstheme="minorEastAsia"/>
                <w:color w:val="auto"/>
                <w:lang w:val="en-US" w:eastAsia="zh-CN"/>
              </w:rPr>
              <w:t>不定向抽查任务中。</w:t>
            </w:r>
          </w:p>
        </w:tc>
        <w:tc>
          <w:tcPr>
            <w:tcW w:w="930" w:type="dxa"/>
            <w:vAlign w:val="center"/>
          </w:tcPr>
          <w:p w14:paraId="794D927C">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是</w:t>
            </w:r>
          </w:p>
        </w:tc>
        <w:tc>
          <w:tcPr>
            <w:tcW w:w="867" w:type="dxa"/>
            <w:vAlign w:val="center"/>
          </w:tcPr>
          <w:p w14:paraId="672745FA">
            <w:pPr>
              <w:jc w:val="center"/>
              <w:rPr>
                <w:rFonts w:hint="eastAsia" w:eastAsia="宋体" w:asciiTheme="minorEastAsia" w:hAnsiTheme="minorEastAsia" w:cstheme="minorEastAsia"/>
                <w:color w:val="auto"/>
                <w:lang w:val="en-US" w:eastAsia="zh-CN"/>
              </w:rPr>
            </w:pPr>
            <w:r>
              <w:rPr>
                <w:rFonts w:hint="eastAsia" w:eastAsia="宋体" w:asciiTheme="minorEastAsia" w:hAnsiTheme="minorEastAsia" w:cstheme="minorEastAsia"/>
                <w:color w:val="auto"/>
                <w:lang w:val="en-US" w:eastAsia="zh-CN"/>
              </w:rPr>
              <w:t>信用</w:t>
            </w:r>
          </w:p>
          <w:p w14:paraId="6D2852FE">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监管</w:t>
            </w:r>
          </w:p>
        </w:tc>
      </w:tr>
      <w:tr w14:paraId="7F8A1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Align w:val="center"/>
          </w:tcPr>
          <w:p w14:paraId="744828D4">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2</w:t>
            </w:r>
          </w:p>
        </w:tc>
        <w:tc>
          <w:tcPr>
            <w:tcW w:w="825" w:type="dxa"/>
            <w:vAlign w:val="center"/>
          </w:tcPr>
          <w:p w14:paraId="77D51CA5">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eastAsia="zh-CN"/>
              </w:rPr>
              <w:t>市、县级</w:t>
            </w:r>
            <w:r>
              <w:rPr>
                <w:rFonts w:hint="eastAsia" w:eastAsia="宋体" w:asciiTheme="minorEastAsia" w:hAnsiTheme="minorEastAsia" w:cstheme="minorEastAsia"/>
                <w:color w:val="auto"/>
                <w:lang w:eastAsia="zh-CN"/>
              </w:rPr>
              <w:t>市场监管部门</w:t>
            </w:r>
          </w:p>
        </w:tc>
        <w:tc>
          <w:tcPr>
            <w:tcW w:w="1290" w:type="dxa"/>
            <w:vAlign w:val="center"/>
          </w:tcPr>
          <w:p w14:paraId="31D08D9F">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名称规范使用情况的检查</w:t>
            </w:r>
          </w:p>
        </w:tc>
        <w:tc>
          <w:tcPr>
            <w:tcW w:w="1170" w:type="dxa"/>
            <w:vAlign w:val="center"/>
          </w:tcPr>
          <w:p w14:paraId="371449D3">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日常</w:t>
            </w:r>
          </w:p>
        </w:tc>
        <w:tc>
          <w:tcPr>
            <w:tcW w:w="1215" w:type="dxa"/>
            <w:vAlign w:val="center"/>
          </w:tcPr>
          <w:p w14:paraId="61AD5BFF">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企业、个体工商户、农民专业合作社、外国企业常驻代表机构</w:t>
            </w:r>
          </w:p>
        </w:tc>
        <w:tc>
          <w:tcPr>
            <w:tcW w:w="1410" w:type="dxa"/>
            <w:vAlign w:val="center"/>
          </w:tcPr>
          <w:p w14:paraId="441F2C58">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抽查比例不</w:t>
            </w:r>
            <w:r>
              <w:rPr>
                <w:rFonts w:hint="eastAsia" w:eastAsia="宋体" w:asciiTheme="minorEastAsia" w:hAnsiTheme="minorEastAsia" w:cstheme="minorEastAsia"/>
                <w:color w:val="auto"/>
                <w:lang w:val="en-US" w:eastAsia="zh-CN"/>
              </w:rPr>
              <w:t>低于</w:t>
            </w:r>
            <w:r>
              <w:rPr>
                <w:rFonts w:hint="eastAsia" w:eastAsia="宋体" w:asciiTheme="minorEastAsia" w:hAnsiTheme="minorEastAsia" w:cstheme="minorEastAsia"/>
                <w:color w:val="auto"/>
                <w:lang w:eastAsia="zh-CN"/>
              </w:rPr>
              <w:t>3%。</w:t>
            </w:r>
          </w:p>
        </w:tc>
        <w:tc>
          <w:tcPr>
            <w:tcW w:w="1800" w:type="dxa"/>
            <w:vAlign w:val="center"/>
          </w:tcPr>
          <w:p w14:paraId="0B035B3E">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检查印章、银行账户、牌匾、信笺等所使用的名称是否与登记注册的名称相同（其中从事商业、公共饮食、服务等行业的企业名称牌匾可适当简化）；是否存在擅自变更名称的行为；合伙企业是否在其名称中标明“普通合伙”、“特殊普通合伙”或者“有限合伙”字样。要求提供银行账户名称情况开展核实。</w:t>
            </w:r>
          </w:p>
        </w:tc>
        <w:tc>
          <w:tcPr>
            <w:tcW w:w="2460" w:type="dxa"/>
            <w:vAlign w:val="center"/>
          </w:tcPr>
          <w:p w14:paraId="69880511">
            <w:pPr>
              <w:jc w:val="center"/>
              <w:rPr>
                <w:rFonts w:hint="eastAsia" w:eastAsia="宋体" w:asciiTheme="minorEastAsia" w:hAnsiTheme="minorEastAsia" w:cstheme="minorEastAsia"/>
                <w:color w:val="auto"/>
                <w:lang w:val="en-US" w:eastAsia="zh-CN"/>
              </w:rPr>
            </w:pPr>
            <w:r>
              <w:rPr>
                <w:rFonts w:hint="eastAsia" w:eastAsia="宋体" w:asciiTheme="minorEastAsia" w:hAnsiTheme="minorEastAsia" w:cstheme="minorEastAsia"/>
                <w:color w:val="auto"/>
                <w:lang w:eastAsia="zh-CN"/>
              </w:rPr>
              <w:t>《市场主体登记管理条例》</w:t>
            </w:r>
            <w:r>
              <w:rPr>
                <w:rFonts w:hint="eastAsia" w:eastAsia="宋体" w:asciiTheme="minorEastAsia" w:hAnsiTheme="minorEastAsia" w:cstheme="minorEastAsia"/>
                <w:color w:val="auto"/>
                <w:lang w:val="en-US" w:eastAsia="zh-CN"/>
              </w:rPr>
              <w:t>第十条、第三十八条、第四十六条</w:t>
            </w:r>
          </w:p>
          <w:p w14:paraId="7D77970D">
            <w:pPr>
              <w:jc w:val="center"/>
              <w:rPr>
                <w:rFonts w:hint="eastAsia" w:eastAsia="宋体" w:asciiTheme="minorEastAsia" w:hAnsiTheme="minorEastAsia" w:cstheme="minorEastAsia"/>
                <w:color w:val="auto"/>
                <w:lang w:val="en-US" w:eastAsia="zh-CN"/>
              </w:rPr>
            </w:pPr>
            <w:r>
              <w:rPr>
                <w:rFonts w:hint="eastAsia" w:eastAsia="宋体" w:asciiTheme="minorEastAsia" w:hAnsiTheme="minorEastAsia" w:cstheme="minorEastAsia"/>
                <w:color w:val="auto"/>
                <w:lang w:eastAsia="zh-CN"/>
              </w:rPr>
              <w:t>《公司法》第二百</w:t>
            </w:r>
            <w:r>
              <w:rPr>
                <w:rFonts w:hint="eastAsia" w:eastAsia="宋体" w:asciiTheme="minorEastAsia" w:hAnsiTheme="minorEastAsia" w:cstheme="minorEastAsia"/>
                <w:color w:val="auto"/>
                <w:lang w:val="en-US" w:eastAsia="zh-CN"/>
              </w:rPr>
              <w:t>六十</w:t>
            </w:r>
            <w:r>
              <w:rPr>
                <w:rFonts w:hint="eastAsia" w:eastAsia="宋体" w:asciiTheme="minorEastAsia" w:hAnsiTheme="minorEastAsia" w:cstheme="minorEastAsia"/>
                <w:color w:val="auto"/>
                <w:lang w:eastAsia="zh-CN"/>
              </w:rPr>
              <w:t>条第二款</w:t>
            </w:r>
          </w:p>
          <w:p w14:paraId="1334F59A">
            <w:pPr>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eastAsia="zh-CN"/>
              </w:rPr>
              <w:t>《企业名称登记管理规定》第二十</w:t>
            </w:r>
            <w:r>
              <w:rPr>
                <w:rFonts w:hint="eastAsia" w:eastAsia="宋体" w:asciiTheme="minorEastAsia" w:hAnsiTheme="minorEastAsia" w:cstheme="minorEastAsia"/>
                <w:color w:val="auto"/>
                <w:lang w:val="en-US" w:eastAsia="zh-CN"/>
              </w:rPr>
              <w:t>三</w:t>
            </w:r>
            <w:r>
              <w:rPr>
                <w:rFonts w:hint="eastAsia" w:eastAsia="宋体" w:asciiTheme="minorEastAsia" w:hAnsiTheme="minorEastAsia" w:cstheme="minorEastAsia"/>
                <w:color w:val="auto"/>
                <w:lang w:eastAsia="zh-CN"/>
              </w:rPr>
              <w:t>条、二十</w:t>
            </w:r>
            <w:r>
              <w:rPr>
                <w:rFonts w:hint="eastAsia" w:eastAsia="宋体" w:asciiTheme="minorEastAsia" w:hAnsiTheme="minorEastAsia" w:cstheme="minorEastAsia"/>
                <w:color w:val="auto"/>
                <w:lang w:val="en-US" w:eastAsia="zh-CN"/>
              </w:rPr>
              <w:t>四</w:t>
            </w:r>
            <w:r>
              <w:rPr>
                <w:rFonts w:hint="eastAsia" w:eastAsia="宋体" w:asciiTheme="minorEastAsia" w:hAnsiTheme="minorEastAsia" w:cstheme="minorEastAsia"/>
                <w:color w:val="auto"/>
                <w:lang w:eastAsia="zh-CN"/>
              </w:rPr>
              <w:t>条</w:t>
            </w:r>
          </w:p>
          <w:p w14:paraId="2A3BD324">
            <w:pPr>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eastAsia="zh-CN"/>
              </w:rPr>
              <w:t>《外国企业常驻代表机构登记管理条例》第三十八条</w:t>
            </w:r>
          </w:p>
          <w:p w14:paraId="4CFDCA75">
            <w:pPr>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eastAsia="zh-CN"/>
              </w:rPr>
              <w:t>《个人独资企业法》第三十四条</w:t>
            </w:r>
          </w:p>
          <w:p w14:paraId="24F70033">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《合伙企业法》第九十四条</w:t>
            </w:r>
          </w:p>
        </w:tc>
        <w:tc>
          <w:tcPr>
            <w:tcW w:w="870" w:type="dxa"/>
            <w:vAlign w:val="center"/>
          </w:tcPr>
          <w:p w14:paraId="5EE03BE0">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1次</w:t>
            </w:r>
          </w:p>
        </w:tc>
        <w:tc>
          <w:tcPr>
            <w:tcW w:w="795" w:type="dxa"/>
            <w:vAlign w:val="center"/>
          </w:tcPr>
          <w:p w14:paraId="192F74D6">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现场检查</w:t>
            </w:r>
          </w:p>
        </w:tc>
        <w:tc>
          <w:tcPr>
            <w:tcW w:w="720" w:type="dxa"/>
            <w:vAlign w:val="center"/>
          </w:tcPr>
          <w:p w14:paraId="7B106516">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可以，整合在全</w:t>
            </w:r>
            <w:r>
              <w:rPr>
                <w:rFonts w:hint="eastAsia" w:asciiTheme="minorEastAsia" w:hAnsiTheme="minorEastAsia" w:cstheme="minorEastAsia"/>
                <w:color w:val="auto"/>
                <w:lang w:val="en-US" w:eastAsia="zh-CN"/>
              </w:rPr>
              <w:t>市</w:t>
            </w:r>
            <w:r>
              <w:rPr>
                <w:rFonts w:hint="eastAsia" w:eastAsia="宋体" w:asciiTheme="minorEastAsia" w:hAnsiTheme="minorEastAsia" w:cstheme="minorEastAsia"/>
                <w:color w:val="auto"/>
                <w:lang w:val="en-US" w:eastAsia="zh-CN"/>
              </w:rPr>
              <w:t>不定向抽查任务中。</w:t>
            </w:r>
          </w:p>
        </w:tc>
        <w:tc>
          <w:tcPr>
            <w:tcW w:w="930" w:type="dxa"/>
            <w:vAlign w:val="center"/>
          </w:tcPr>
          <w:p w14:paraId="3436590D">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是</w:t>
            </w:r>
          </w:p>
        </w:tc>
        <w:tc>
          <w:tcPr>
            <w:tcW w:w="867" w:type="dxa"/>
            <w:vAlign w:val="center"/>
          </w:tcPr>
          <w:p w14:paraId="0E6610AD">
            <w:pPr>
              <w:jc w:val="center"/>
              <w:rPr>
                <w:rFonts w:hint="eastAsia" w:asciiTheme="minorEastAsia" w:hAnsiTheme="minorEastAsia" w:cstheme="minorEastAsia"/>
                <w:color w:val="auto"/>
                <w:lang w:val="en-US" w:eastAsia="zh-CN"/>
              </w:rPr>
            </w:pPr>
            <w:r>
              <w:rPr>
                <w:rFonts w:hint="eastAsia" w:asciiTheme="minorEastAsia" w:hAnsiTheme="minorEastAsia" w:cstheme="minorEastAsia"/>
                <w:color w:val="auto"/>
                <w:lang w:val="en-US" w:eastAsia="zh-CN"/>
              </w:rPr>
              <w:t>信用</w:t>
            </w:r>
          </w:p>
          <w:p w14:paraId="6CF528FC">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监管</w:t>
            </w:r>
          </w:p>
        </w:tc>
      </w:tr>
      <w:tr w14:paraId="1E460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Align w:val="center"/>
          </w:tcPr>
          <w:p w14:paraId="74EB1BE3">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3</w:t>
            </w:r>
          </w:p>
        </w:tc>
        <w:tc>
          <w:tcPr>
            <w:tcW w:w="825" w:type="dxa"/>
            <w:vAlign w:val="center"/>
          </w:tcPr>
          <w:p w14:paraId="0A7A7582">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eastAsia="zh-CN"/>
              </w:rPr>
              <w:t>市、县级</w:t>
            </w:r>
            <w:r>
              <w:rPr>
                <w:rFonts w:hint="eastAsia" w:eastAsia="宋体" w:asciiTheme="minorEastAsia" w:hAnsiTheme="minorEastAsia" w:cstheme="minorEastAsia"/>
                <w:color w:val="auto"/>
                <w:lang w:eastAsia="zh-CN"/>
              </w:rPr>
              <w:t>市场监管部门</w:t>
            </w:r>
          </w:p>
        </w:tc>
        <w:tc>
          <w:tcPr>
            <w:tcW w:w="1290" w:type="dxa"/>
            <w:vAlign w:val="center"/>
          </w:tcPr>
          <w:p w14:paraId="4ADD2610">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经营（</w:t>
            </w:r>
            <w:r>
              <w:rPr>
                <w:rFonts w:hint="eastAsia" w:eastAsia="宋体" w:asciiTheme="minorEastAsia" w:hAnsiTheme="minorEastAsia" w:cstheme="minorEastAsia"/>
                <w:color w:val="auto"/>
                <w:lang w:val="en-US" w:eastAsia="zh-CN"/>
              </w:rPr>
              <w:t>合伙</w:t>
            </w:r>
            <w:r>
              <w:rPr>
                <w:rFonts w:hint="eastAsia" w:eastAsia="宋体" w:asciiTheme="minorEastAsia" w:hAnsiTheme="minorEastAsia" w:cstheme="minorEastAsia"/>
                <w:color w:val="auto"/>
                <w:lang w:eastAsia="zh-CN"/>
              </w:rPr>
              <w:t>）期限</w:t>
            </w:r>
            <w:r>
              <w:rPr>
                <w:rFonts w:hint="eastAsia" w:eastAsia="宋体" w:asciiTheme="minorEastAsia" w:hAnsiTheme="minorEastAsia" w:cstheme="minorEastAsia"/>
                <w:color w:val="auto"/>
                <w:lang w:val="en-US" w:eastAsia="zh-CN"/>
              </w:rPr>
              <w:t>或</w:t>
            </w:r>
            <w:r>
              <w:rPr>
                <w:rFonts w:hint="eastAsia" w:eastAsia="宋体" w:asciiTheme="minorEastAsia" w:hAnsiTheme="minorEastAsia" w:cstheme="minorEastAsia"/>
                <w:color w:val="auto"/>
                <w:lang w:eastAsia="zh-CN"/>
              </w:rPr>
              <w:t>驻在</w:t>
            </w:r>
            <w:r>
              <w:rPr>
                <w:rFonts w:hint="eastAsia" w:eastAsia="宋体" w:asciiTheme="minorEastAsia" w:hAnsiTheme="minorEastAsia" w:cstheme="minorEastAsia"/>
                <w:color w:val="auto"/>
                <w:lang w:val="en-US" w:eastAsia="zh-CN"/>
              </w:rPr>
              <w:t>期限</w:t>
            </w:r>
            <w:r>
              <w:rPr>
                <w:rFonts w:hint="eastAsia" w:eastAsia="宋体" w:asciiTheme="minorEastAsia" w:hAnsiTheme="minorEastAsia" w:cstheme="minorEastAsia"/>
                <w:color w:val="auto"/>
                <w:lang w:eastAsia="zh-CN"/>
              </w:rPr>
              <w:t>的检查</w:t>
            </w:r>
          </w:p>
        </w:tc>
        <w:tc>
          <w:tcPr>
            <w:tcW w:w="1170" w:type="dxa"/>
            <w:vAlign w:val="center"/>
          </w:tcPr>
          <w:p w14:paraId="53F42736">
            <w:pPr>
              <w:jc w:val="center"/>
              <w:rPr>
                <w:rFonts w:hint="eastAsia" w:eastAsia="宋体" w:asciiTheme="minorEastAsia" w:hAnsiTheme="minorEastAsia" w:cstheme="minorEastAsia"/>
                <w:color w:val="auto"/>
                <w:lang w:val="en-US" w:eastAsia="zh-CN"/>
              </w:rPr>
            </w:pPr>
          </w:p>
          <w:p w14:paraId="2D43C983">
            <w:pPr>
              <w:jc w:val="center"/>
              <w:rPr>
                <w:rFonts w:hint="eastAsia" w:eastAsia="宋体" w:asciiTheme="minorEastAsia" w:hAnsiTheme="minorEastAsia" w:cstheme="minorEastAsia"/>
                <w:color w:val="auto"/>
                <w:lang w:val="en-US" w:eastAsia="zh-CN"/>
              </w:rPr>
            </w:pPr>
          </w:p>
          <w:p w14:paraId="3B97A533">
            <w:pPr>
              <w:jc w:val="center"/>
              <w:rPr>
                <w:rFonts w:hint="eastAsia" w:eastAsia="宋体" w:asciiTheme="minorEastAsia" w:hAnsiTheme="minorEastAsia" w:cstheme="minorEastAsia"/>
                <w:color w:val="auto"/>
                <w:lang w:val="en-US" w:eastAsia="zh-CN"/>
              </w:rPr>
            </w:pPr>
          </w:p>
          <w:p w14:paraId="4319B6F6">
            <w:pPr>
              <w:jc w:val="center"/>
              <w:rPr>
                <w:rFonts w:hint="eastAsia" w:eastAsia="宋体" w:asciiTheme="minorEastAsia" w:hAnsiTheme="minorEastAsia" w:cstheme="minorEastAsia"/>
                <w:color w:val="auto"/>
                <w:lang w:val="en-US" w:eastAsia="zh-CN"/>
              </w:rPr>
            </w:pPr>
          </w:p>
          <w:p w14:paraId="7381D570">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日常</w:t>
            </w:r>
          </w:p>
        </w:tc>
        <w:tc>
          <w:tcPr>
            <w:tcW w:w="1215" w:type="dxa"/>
            <w:vAlign w:val="center"/>
          </w:tcPr>
          <w:p w14:paraId="503714EF">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企业、个体工商户、农民专业合作社、外国企业常驻代表机构</w:t>
            </w:r>
          </w:p>
        </w:tc>
        <w:tc>
          <w:tcPr>
            <w:tcW w:w="1410" w:type="dxa"/>
            <w:vAlign w:val="center"/>
          </w:tcPr>
          <w:p w14:paraId="7E88403B">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抽查比例不</w:t>
            </w:r>
            <w:r>
              <w:rPr>
                <w:rFonts w:hint="eastAsia" w:eastAsia="宋体" w:asciiTheme="minorEastAsia" w:hAnsiTheme="minorEastAsia" w:cstheme="minorEastAsia"/>
                <w:color w:val="auto"/>
                <w:lang w:val="en-US" w:eastAsia="zh-CN"/>
              </w:rPr>
              <w:t>低于</w:t>
            </w:r>
            <w:r>
              <w:rPr>
                <w:rFonts w:hint="eastAsia" w:eastAsia="宋体" w:asciiTheme="minorEastAsia" w:hAnsiTheme="minorEastAsia" w:cstheme="minorEastAsia"/>
                <w:color w:val="auto"/>
                <w:lang w:eastAsia="zh-CN"/>
              </w:rPr>
              <w:t>3%。</w:t>
            </w:r>
          </w:p>
        </w:tc>
        <w:tc>
          <w:tcPr>
            <w:tcW w:w="1800" w:type="dxa"/>
            <w:vAlign w:val="center"/>
          </w:tcPr>
          <w:p w14:paraId="2946DD0B">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查看营业执照上载明的经营期限，是否存在超出经营（驻在）期限开展经营活动的行为。</w:t>
            </w:r>
          </w:p>
        </w:tc>
        <w:tc>
          <w:tcPr>
            <w:tcW w:w="2460" w:type="dxa"/>
            <w:vAlign w:val="center"/>
          </w:tcPr>
          <w:p w14:paraId="766AE20B">
            <w:pPr>
              <w:jc w:val="center"/>
              <w:rPr>
                <w:rFonts w:hint="eastAsia" w:eastAsia="宋体" w:asciiTheme="minorEastAsia" w:hAnsiTheme="minorEastAsia" w:cstheme="minorEastAsia"/>
                <w:color w:val="auto"/>
                <w:lang w:val="en-US" w:eastAsia="zh-CN"/>
              </w:rPr>
            </w:pPr>
            <w:r>
              <w:rPr>
                <w:rFonts w:hint="eastAsia" w:eastAsia="宋体" w:asciiTheme="minorEastAsia" w:hAnsiTheme="minorEastAsia" w:cstheme="minorEastAsia"/>
                <w:color w:val="auto"/>
                <w:lang w:eastAsia="zh-CN"/>
              </w:rPr>
              <w:t>《市场主体登记管理条例》</w:t>
            </w:r>
            <w:r>
              <w:rPr>
                <w:rFonts w:hint="eastAsia" w:eastAsia="宋体" w:asciiTheme="minorEastAsia" w:hAnsiTheme="minorEastAsia" w:cstheme="minorEastAsia"/>
                <w:color w:val="auto"/>
                <w:lang w:val="en-US" w:eastAsia="zh-CN"/>
              </w:rPr>
              <w:t>第九条、第三十八条、第四十七条</w:t>
            </w:r>
          </w:p>
          <w:p w14:paraId="56C20FE8">
            <w:pPr>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eastAsia="zh-CN"/>
              </w:rPr>
              <w:t>《合伙企业法》第九十五条第二款</w:t>
            </w:r>
          </w:p>
          <w:p w14:paraId="74A91825">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《外国企业常驻代表机构登记管理条例》第十六条、第三十八条</w:t>
            </w:r>
          </w:p>
        </w:tc>
        <w:tc>
          <w:tcPr>
            <w:tcW w:w="870" w:type="dxa"/>
            <w:vAlign w:val="center"/>
          </w:tcPr>
          <w:p w14:paraId="6C44BB34">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1次</w:t>
            </w:r>
          </w:p>
        </w:tc>
        <w:tc>
          <w:tcPr>
            <w:tcW w:w="795" w:type="dxa"/>
            <w:vAlign w:val="center"/>
          </w:tcPr>
          <w:p w14:paraId="5A11BEFE">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现场检查</w:t>
            </w:r>
          </w:p>
        </w:tc>
        <w:tc>
          <w:tcPr>
            <w:tcW w:w="720" w:type="dxa"/>
            <w:vAlign w:val="center"/>
          </w:tcPr>
          <w:p w14:paraId="382CC11A">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可以，整合在全</w:t>
            </w:r>
            <w:r>
              <w:rPr>
                <w:rFonts w:hint="eastAsia" w:asciiTheme="minorEastAsia" w:hAnsiTheme="minorEastAsia" w:cstheme="minorEastAsia"/>
                <w:color w:val="auto"/>
                <w:lang w:val="en-US" w:eastAsia="zh-CN"/>
              </w:rPr>
              <w:t>市</w:t>
            </w:r>
            <w:r>
              <w:rPr>
                <w:rFonts w:hint="eastAsia" w:eastAsia="宋体" w:asciiTheme="minorEastAsia" w:hAnsiTheme="minorEastAsia" w:cstheme="minorEastAsia"/>
                <w:color w:val="auto"/>
                <w:lang w:val="en-US" w:eastAsia="zh-CN"/>
              </w:rPr>
              <w:t>不定向抽查任务中。</w:t>
            </w:r>
          </w:p>
        </w:tc>
        <w:tc>
          <w:tcPr>
            <w:tcW w:w="930" w:type="dxa"/>
            <w:vAlign w:val="center"/>
          </w:tcPr>
          <w:p w14:paraId="31EEEF6A">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是</w:t>
            </w:r>
          </w:p>
        </w:tc>
        <w:tc>
          <w:tcPr>
            <w:tcW w:w="867" w:type="dxa"/>
            <w:vAlign w:val="center"/>
          </w:tcPr>
          <w:p w14:paraId="138BFF4B">
            <w:pPr>
              <w:jc w:val="center"/>
              <w:rPr>
                <w:rFonts w:hint="eastAsia" w:asciiTheme="minorEastAsia" w:hAnsiTheme="minorEastAsia" w:cstheme="minorEastAsia"/>
                <w:color w:val="auto"/>
                <w:lang w:val="en-US" w:eastAsia="zh-CN"/>
              </w:rPr>
            </w:pPr>
            <w:r>
              <w:rPr>
                <w:rFonts w:hint="eastAsia" w:asciiTheme="minorEastAsia" w:hAnsiTheme="minorEastAsia" w:cstheme="minorEastAsia"/>
                <w:color w:val="auto"/>
                <w:lang w:val="en-US" w:eastAsia="zh-CN"/>
              </w:rPr>
              <w:t>信用</w:t>
            </w:r>
          </w:p>
          <w:p w14:paraId="0438AA76">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监管</w:t>
            </w:r>
          </w:p>
        </w:tc>
      </w:tr>
      <w:tr w14:paraId="1932F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Align w:val="center"/>
          </w:tcPr>
          <w:p w14:paraId="2CDB6E96">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4</w:t>
            </w:r>
          </w:p>
        </w:tc>
        <w:tc>
          <w:tcPr>
            <w:tcW w:w="825" w:type="dxa"/>
            <w:vAlign w:val="center"/>
          </w:tcPr>
          <w:p w14:paraId="5BE13727">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eastAsia="zh-CN"/>
              </w:rPr>
              <w:t>市、县级</w:t>
            </w:r>
            <w:r>
              <w:rPr>
                <w:rFonts w:hint="eastAsia" w:eastAsia="宋体" w:asciiTheme="minorEastAsia" w:hAnsiTheme="minorEastAsia" w:cstheme="minorEastAsia"/>
                <w:color w:val="auto"/>
                <w:lang w:eastAsia="zh-CN"/>
              </w:rPr>
              <w:t>市场监管部门</w:t>
            </w:r>
          </w:p>
        </w:tc>
        <w:tc>
          <w:tcPr>
            <w:tcW w:w="1290" w:type="dxa"/>
            <w:vAlign w:val="center"/>
          </w:tcPr>
          <w:p w14:paraId="467FDCF1">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经营（业务）范围中无需审批的经营（业务）项目的检查</w:t>
            </w:r>
          </w:p>
        </w:tc>
        <w:tc>
          <w:tcPr>
            <w:tcW w:w="1170" w:type="dxa"/>
            <w:vAlign w:val="center"/>
          </w:tcPr>
          <w:p w14:paraId="50D7C2F9">
            <w:pPr>
              <w:jc w:val="center"/>
              <w:rPr>
                <w:rFonts w:hint="eastAsia" w:eastAsia="宋体" w:asciiTheme="minorEastAsia" w:hAnsiTheme="minorEastAsia" w:cstheme="minorEastAsia"/>
                <w:color w:val="auto"/>
                <w:lang w:val="en-US" w:eastAsia="zh-CN"/>
              </w:rPr>
            </w:pPr>
          </w:p>
          <w:p w14:paraId="23F7663F">
            <w:pPr>
              <w:jc w:val="center"/>
              <w:rPr>
                <w:rFonts w:hint="eastAsia" w:eastAsia="宋体" w:asciiTheme="minorEastAsia" w:hAnsiTheme="minorEastAsia" w:cstheme="minorEastAsia"/>
                <w:color w:val="auto"/>
                <w:lang w:val="en-US" w:eastAsia="zh-CN"/>
              </w:rPr>
            </w:pPr>
          </w:p>
          <w:p w14:paraId="113935AD">
            <w:pPr>
              <w:jc w:val="center"/>
              <w:rPr>
                <w:rFonts w:hint="eastAsia" w:eastAsia="宋体" w:asciiTheme="minorEastAsia" w:hAnsiTheme="minorEastAsia" w:cstheme="minorEastAsia"/>
                <w:color w:val="auto"/>
                <w:lang w:val="en-US" w:eastAsia="zh-CN"/>
              </w:rPr>
            </w:pPr>
          </w:p>
          <w:p w14:paraId="4A1A50A8">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日常</w:t>
            </w:r>
          </w:p>
        </w:tc>
        <w:tc>
          <w:tcPr>
            <w:tcW w:w="1215" w:type="dxa"/>
            <w:vAlign w:val="center"/>
          </w:tcPr>
          <w:p w14:paraId="66BCDB1D">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企业、个体工商户、农民专业合作社、外国企业常驻代表机构</w:t>
            </w:r>
          </w:p>
        </w:tc>
        <w:tc>
          <w:tcPr>
            <w:tcW w:w="1410" w:type="dxa"/>
            <w:vAlign w:val="center"/>
          </w:tcPr>
          <w:p w14:paraId="78EB992F">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抽查比例不</w:t>
            </w:r>
            <w:r>
              <w:rPr>
                <w:rFonts w:hint="eastAsia" w:eastAsia="宋体" w:asciiTheme="minorEastAsia" w:hAnsiTheme="minorEastAsia" w:cstheme="minorEastAsia"/>
                <w:color w:val="auto"/>
                <w:lang w:val="en-US" w:eastAsia="zh-CN"/>
              </w:rPr>
              <w:t>低于</w:t>
            </w:r>
            <w:r>
              <w:rPr>
                <w:rFonts w:hint="eastAsia" w:eastAsia="宋体" w:asciiTheme="minorEastAsia" w:hAnsiTheme="minorEastAsia" w:cstheme="minorEastAsia"/>
                <w:color w:val="auto"/>
                <w:lang w:eastAsia="zh-CN"/>
              </w:rPr>
              <w:t>3%。</w:t>
            </w:r>
          </w:p>
        </w:tc>
        <w:tc>
          <w:tcPr>
            <w:tcW w:w="1800" w:type="dxa"/>
            <w:vAlign w:val="center"/>
          </w:tcPr>
          <w:p w14:paraId="636AEFA5">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查看营业执照上载明的经营（业务）范围、企业财务资料、对外合同等证明材料，询问相关主管人员、工作人员了解主营业务范围是否与登记的范围一致，排查是否存在超出登记的经营（业务）范围开展一般性经营活动的行为。</w:t>
            </w:r>
          </w:p>
        </w:tc>
        <w:tc>
          <w:tcPr>
            <w:tcW w:w="2460" w:type="dxa"/>
            <w:vAlign w:val="center"/>
          </w:tcPr>
          <w:p w14:paraId="56EFD38F">
            <w:pPr>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eastAsia="zh-CN"/>
              </w:rPr>
              <w:t>《市场主体登记管理条例》</w:t>
            </w:r>
            <w:r>
              <w:rPr>
                <w:rFonts w:hint="eastAsia" w:eastAsia="宋体" w:asciiTheme="minorEastAsia" w:hAnsiTheme="minorEastAsia" w:cstheme="minorEastAsia"/>
                <w:color w:val="auto"/>
                <w:lang w:val="en-US" w:eastAsia="zh-CN"/>
              </w:rPr>
              <w:t>第三十八条、第四十六条</w:t>
            </w:r>
          </w:p>
          <w:p w14:paraId="51A81049">
            <w:pPr>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eastAsia="zh-CN"/>
              </w:rPr>
              <w:t>《公司法》第二百</w:t>
            </w:r>
            <w:r>
              <w:rPr>
                <w:rFonts w:hint="eastAsia" w:eastAsia="宋体" w:asciiTheme="minorEastAsia" w:hAnsiTheme="minorEastAsia" w:cstheme="minorEastAsia"/>
                <w:color w:val="auto"/>
                <w:lang w:val="en-US" w:eastAsia="zh-CN"/>
              </w:rPr>
              <w:t>六十</w:t>
            </w:r>
            <w:r>
              <w:rPr>
                <w:rFonts w:hint="eastAsia" w:eastAsia="宋体" w:asciiTheme="minorEastAsia" w:hAnsiTheme="minorEastAsia" w:cstheme="minorEastAsia"/>
                <w:color w:val="auto"/>
                <w:lang w:eastAsia="zh-CN"/>
              </w:rPr>
              <w:t>条第二款</w:t>
            </w:r>
          </w:p>
          <w:p w14:paraId="11A4A4D2">
            <w:pPr>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eastAsia="zh-CN"/>
              </w:rPr>
              <w:t>《合伙企业法》第九十五条第二款</w:t>
            </w:r>
          </w:p>
          <w:p w14:paraId="38257BFF">
            <w:pPr>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eastAsia="zh-CN"/>
              </w:rPr>
              <w:t>《个人独资企业法》第三十七条第二款</w:t>
            </w:r>
          </w:p>
          <w:p w14:paraId="14FCC3EA">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《外国企业常驻代表机构登记管理条例》第三十五条第二款、第三十七条、第三十八条</w:t>
            </w:r>
          </w:p>
        </w:tc>
        <w:tc>
          <w:tcPr>
            <w:tcW w:w="870" w:type="dxa"/>
            <w:vAlign w:val="center"/>
          </w:tcPr>
          <w:p w14:paraId="511A1ED8">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1次</w:t>
            </w:r>
          </w:p>
        </w:tc>
        <w:tc>
          <w:tcPr>
            <w:tcW w:w="795" w:type="dxa"/>
            <w:vAlign w:val="center"/>
          </w:tcPr>
          <w:p w14:paraId="77C2FC5B">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现场检查</w:t>
            </w:r>
          </w:p>
        </w:tc>
        <w:tc>
          <w:tcPr>
            <w:tcW w:w="720" w:type="dxa"/>
            <w:vAlign w:val="center"/>
          </w:tcPr>
          <w:p w14:paraId="32F13C91">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可以，整合在全</w:t>
            </w:r>
            <w:r>
              <w:rPr>
                <w:rFonts w:hint="eastAsia" w:asciiTheme="minorEastAsia" w:hAnsiTheme="minorEastAsia" w:cstheme="minorEastAsia"/>
                <w:color w:val="auto"/>
                <w:lang w:val="en-US" w:eastAsia="zh-CN"/>
              </w:rPr>
              <w:t>市</w:t>
            </w:r>
            <w:r>
              <w:rPr>
                <w:rFonts w:hint="eastAsia" w:eastAsia="宋体" w:asciiTheme="minorEastAsia" w:hAnsiTheme="minorEastAsia" w:cstheme="minorEastAsia"/>
                <w:color w:val="auto"/>
                <w:lang w:val="en-US" w:eastAsia="zh-CN"/>
              </w:rPr>
              <w:t>不定向抽查任务中。</w:t>
            </w:r>
          </w:p>
        </w:tc>
        <w:tc>
          <w:tcPr>
            <w:tcW w:w="930" w:type="dxa"/>
            <w:vAlign w:val="center"/>
          </w:tcPr>
          <w:p w14:paraId="45802A7C">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是</w:t>
            </w:r>
          </w:p>
        </w:tc>
        <w:tc>
          <w:tcPr>
            <w:tcW w:w="867" w:type="dxa"/>
            <w:vAlign w:val="center"/>
          </w:tcPr>
          <w:p w14:paraId="76F33412">
            <w:pPr>
              <w:jc w:val="center"/>
              <w:rPr>
                <w:rFonts w:hint="eastAsia" w:asciiTheme="minorEastAsia" w:hAnsiTheme="minorEastAsia" w:cstheme="minorEastAsia"/>
                <w:color w:val="auto"/>
                <w:lang w:val="en-US" w:eastAsia="zh-CN"/>
              </w:rPr>
            </w:pPr>
            <w:r>
              <w:rPr>
                <w:rFonts w:hint="eastAsia" w:asciiTheme="minorEastAsia" w:hAnsiTheme="minorEastAsia" w:cstheme="minorEastAsia"/>
                <w:color w:val="auto"/>
                <w:lang w:val="en-US" w:eastAsia="zh-CN"/>
              </w:rPr>
              <w:t>信用</w:t>
            </w:r>
          </w:p>
          <w:p w14:paraId="0C176D00">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监管</w:t>
            </w:r>
          </w:p>
        </w:tc>
      </w:tr>
      <w:tr w14:paraId="6AABF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Align w:val="center"/>
          </w:tcPr>
          <w:p w14:paraId="14A98E07">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5</w:t>
            </w:r>
          </w:p>
        </w:tc>
        <w:tc>
          <w:tcPr>
            <w:tcW w:w="825" w:type="dxa"/>
            <w:vAlign w:val="center"/>
          </w:tcPr>
          <w:p w14:paraId="769291A7">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eastAsia="zh-CN"/>
              </w:rPr>
              <w:t>市、县级</w:t>
            </w:r>
            <w:r>
              <w:rPr>
                <w:rFonts w:hint="eastAsia" w:eastAsia="宋体" w:asciiTheme="minorEastAsia" w:hAnsiTheme="minorEastAsia" w:cstheme="minorEastAsia"/>
                <w:color w:val="auto"/>
                <w:lang w:eastAsia="zh-CN"/>
              </w:rPr>
              <w:t>市场监管部门</w:t>
            </w:r>
          </w:p>
        </w:tc>
        <w:tc>
          <w:tcPr>
            <w:tcW w:w="1290" w:type="dxa"/>
            <w:vAlign w:val="center"/>
          </w:tcPr>
          <w:p w14:paraId="594ACA89">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住所（</w:t>
            </w:r>
            <w:r>
              <w:rPr>
                <w:rFonts w:hint="eastAsia" w:eastAsia="宋体" w:asciiTheme="minorEastAsia" w:hAnsiTheme="minorEastAsia" w:cstheme="minorEastAsia"/>
                <w:color w:val="auto"/>
                <w:lang w:val="en-US" w:eastAsia="zh-CN"/>
              </w:rPr>
              <w:t>主要</w:t>
            </w:r>
            <w:r>
              <w:rPr>
                <w:rFonts w:hint="eastAsia" w:eastAsia="宋体" w:asciiTheme="minorEastAsia" w:hAnsiTheme="minorEastAsia" w:cstheme="minorEastAsia"/>
                <w:color w:val="auto"/>
                <w:lang w:eastAsia="zh-CN"/>
              </w:rPr>
              <w:t>经营场所）或驻在场所的检查</w:t>
            </w:r>
          </w:p>
        </w:tc>
        <w:tc>
          <w:tcPr>
            <w:tcW w:w="1170" w:type="dxa"/>
            <w:vAlign w:val="center"/>
          </w:tcPr>
          <w:p w14:paraId="348EB354">
            <w:pPr>
              <w:jc w:val="center"/>
              <w:rPr>
                <w:rFonts w:hint="eastAsia" w:eastAsia="宋体" w:asciiTheme="minorEastAsia" w:hAnsiTheme="minorEastAsia" w:cstheme="minorEastAsia"/>
                <w:color w:val="auto"/>
                <w:lang w:val="en-US" w:eastAsia="zh-CN"/>
              </w:rPr>
            </w:pPr>
          </w:p>
          <w:p w14:paraId="3C1010EF">
            <w:pPr>
              <w:jc w:val="center"/>
              <w:rPr>
                <w:rFonts w:hint="eastAsia" w:eastAsia="宋体" w:asciiTheme="minorEastAsia" w:hAnsiTheme="minorEastAsia" w:cstheme="minorEastAsia"/>
                <w:color w:val="auto"/>
                <w:lang w:val="en-US" w:eastAsia="zh-CN"/>
              </w:rPr>
            </w:pPr>
          </w:p>
          <w:p w14:paraId="28C8A881">
            <w:pPr>
              <w:jc w:val="center"/>
              <w:rPr>
                <w:rFonts w:hint="eastAsia" w:eastAsia="宋体" w:asciiTheme="minorEastAsia" w:hAnsiTheme="minorEastAsia" w:cstheme="minorEastAsia"/>
                <w:color w:val="auto"/>
                <w:lang w:val="en-US" w:eastAsia="zh-CN"/>
              </w:rPr>
            </w:pPr>
          </w:p>
          <w:p w14:paraId="0DC81A31">
            <w:pPr>
              <w:jc w:val="center"/>
              <w:rPr>
                <w:rFonts w:hint="eastAsia" w:eastAsia="宋体" w:asciiTheme="minorEastAsia" w:hAnsiTheme="minorEastAsia" w:cstheme="minorEastAsia"/>
                <w:color w:val="auto"/>
                <w:lang w:val="en-US" w:eastAsia="zh-CN"/>
              </w:rPr>
            </w:pPr>
          </w:p>
          <w:p w14:paraId="6F67FD0E">
            <w:pPr>
              <w:jc w:val="center"/>
              <w:rPr>
                <w:rFonts w:hint="eastAsia" w:eastAsia="宋体" w:asciiTheme="minorEastAsia" w:hAnsiTheme="minorEastAsia" w:cstheme="minorEastAsia"/>
                <w:color w:val="auto"/>
                <w:lang w:val="en-US" w:eastAsia="zh-CN"/>
              </w:rPr>
            </w:pPr>
          </w:p>
          <w:p w14:paraId="678DEAA5">
            <w:pPr>
              <w:jc w:val="center"/>
              <w:rPr>
                <w:rFonts w:hint="eastAsia" w:eastAsia="宋体" w:asciiTheme="minorEastAsia" w:hAnsiTheme="minorEastAsia" w:cstheme="minorEastAsia"/>
                <w:color w:val="auto"/>
                <w:lang w:val="en-US" w:eastAsia="zh-CN"/>
              </w:rPr>
            </w:pPr>
          </w:p>
          <w:p w14:paraId="34236E27">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日常</w:t>
            </w:r>
          </w:p>
        </w:tc>
        <w:tc>
          <w:tcPr>
            <w:tcW w:w="1215" w:type="dxa"/>
            <w:vAlign w:val="center"/>
          </w:tcPr>
          <w:p w14:paraId="6980C662">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企业、个体工商户、农民专业合作社、外国企业常驻代表机构</w:t>
            </w:r>
          </w:p>
        </w:tc>
        <w:tc>
          <w:tcPr>
            <w:tcW w:w="1410" w:type="dxa"/>
            <w:vAlign w:val="center"/>
          </w:tcPr>
          <w:p w14:paraId="1E8797F5">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抽查比例不</w:t>
            </w:r>
            <w:r>
              <w:rPr>
                <w:rFonts w:hint="eastAsia" w:eastAsia="宋体" w:asciiTheme="minorEastAsia" w:hAnsiTheme="minorEastAsia" w:cstheme="minorEastAsia"/>
                <w:color w:val="auto"/>
                <w:lang w:val="en-US" w:eastAsia="zh-CN"/>
              </w:rPr>
              <w:t>低于</w:t>
            </w:r>
            <w:r>
              <w:rPr>
                <w:rFonts w:hint="eastAsia" w:eastAsia="宋体" w:asciiTheme="minorEastAsia" w:hAnsiTheme="minorEastAsia" w:cstheme="minorEastAsia"/>
                <w:color w:val="auto"/>
                <w:lang w:eastAsia="zh-CN"/>
              </w:rPr>
              <w:t>3%。</w:t>
            </w:r>
          </w:p>
        </w:tc>
        <w:tc>
          <w:tcPr>
            <w:tcW w:w="1800" w:type="dxa"/>
            <w:vAlign w:val="center"/>
          </w:tcPr>
          <w:p w14:paraId="5101DED0">
            <w:pPr>
              <w:jc w:val="center"/>
              <w:rPr>
                <w:rFonts w:hint="eastAsia" w:eastAsia="宋体" w:asciiTheme="minorEastAsia" w:hAnsiTheme="minorEastAsia" w:cstheme="minorEastAsia"/>
                <w:color w:val="auto"/>
                <w:lang w:eastAsia="zh-CN"/>
              </w:rPr>
            </w:pPr>
            <w:bookmarkStart w:id="1" w:name="OLE_LINK2"/>
            <w:r>
              <w:rPr>
                <w:rFonts w:hint="eastAsia" w:eastAsia="宋体" w:asciiTheme="minorEastAsia" w:hAnsiTheme="minorEastAsia" w:cstheme="minorEastAsia"/>
                <w:color w:val="auto"/>
                <w:lang w:eastAsia="zh-CN"/>
              </w:rPr>
              <w:t>查看房屋产权证明等住所证明材料，核实登记的住所（经营场所）或驻在场所是否与实际路牌、楼层等情况一致。</w:t>
            </w:r>
          </w:p>
          <w:bookmarkEnd w:id="1"/>
          <w:p w14:paraId="61706E85">
            <w:pPr>
              <w:jc w:val="center"/>
              <w:rPr>
                <w:rFonts w:hint="eastAsia" w:eastAsia="宋体" w:asciiTheme="minorEastAsia" w:hAnsiTheme="minorEastAsia" w:cstheme="minorEastAsia"/>
                <w:color w:val="auto"/>
                <w:kern w:val="2"/>
                <w:sz w:val="21"/>
                <w:szCs w:val="24"/>
                <w:lang w:val="en-US" w:eastAsia="zh-CN" w:bidi="ar-SA"/>
              </w:rPr>
            </w:pPr>
          </w:p>
        </w:tc>
        <w:tc>
          <w:tcPr>
            <w:tcW w:w="2460" w:type="dxa"/>
            <w:vAlign w:val="center"/>
          </w:tcPr>
          <w:p w14:paraId="20AA046B">
            <w:pPr>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eastAsia="zh-CN"/>
              </w:rPr>
              <w:t>《市场主体登记管理条例》</w:t>
            </w:r>
            <w:r>
              <w:rPr>
                <w:rFonts w:hint="eastAsia" w:eastAsia="宋体" w:asciiTheme="minorEastAsia" w:hAnsiTheme="minorEastAsia" w:cstheme="minorEastAsia"/>
                <w:color w:val="auto"/>
                <w:lang w:val="en-US" w:eastAsia="zh-CN"/>
              </w:rPr>
              <w:t>第十一条、第三十八条、第四十六条</w:t>
            </w:r>
          </w:p>
          <w:p w14:paraId="0EE9AE7B">
            <w:pPr>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eastAsia="zh-CN"/>
              </w:rPr>
              <w:t>《公司法》第二百</w:t>
            </w:r>
            <w:r>
              <w:rPr>
                <w:rFonts w:hint="eastAsia" w:eastAsia="宋体" w:asciiTheme="minorEastAsia" w:hAnsiTheme="minorEastAsia" w:cstheme="minorEastAsia"/>
                <w:color w:val="auto"/>
                <w:lang w:val="en-US" w:eastAsia="zh-CN"/>
              </w:rPr>
              <w:t>六十</w:t>
            </w:r>
            <w:r>
              <w:rPr>
                <w:rFonts w:hint="eastAsia" w:eastAsia="宋体" w:asciiTheme="minorEastAsia" w:hAnsiTheme="minorEastAsia" w:cstheme="minorEastAsia"/>
                <w:color w:val="auto"/>
                <w:lang w:eastAsia="zh-CN"/>
              </w:rPr>
              <w:t>条第二款</w:t>
            </w:r>
          </w:p>
          <w:p w14:paraId="3FD1966E">
            <w:pPr>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eastAsia="zh-CN"/>
              </w:rPr>
              <w:t>《合伙企业法》第九十五条第二款</w:t>
            </w:r>
          </w:p>
          <w:p w14:paraId="0A75B739">
            <w:pPr>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eastAsia="zh-CN"/>
              </w:rPr>
              <w:t>《个人独资企业法》第三十七条第二款</w:t>
            </w:r>
          </w:p>
          <w:p w14:paraId="2184E3AB">
            <w:pPr>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eastAsia="zh-CN"/>
              </w:rPr>
              <w:t>《外国企业常驻代表机构登记管理条例》</w:t>
            </w:r>
            <w:r>
              <w:rPr>
                <w:rFonts w:hint="eastAsia" w:eastAsia="宋体" w:asciiTheme="minorEastAsia" w:hAnsiTheme="minorEastAsia" w:cstheme="minorEastAsia"/>
                <w:color w:val="auto"/>
                <w:lang w:val="en-US" w:eastAsia="zh-CN"/>
              </w:rPr>
              <w:t>第十五条、</w:t>
            </w:r>
            <w:r>
              <w:rPr>
                <w:rFonts w:hint="eastAsia" w:eastAsia="宋体" w:asciiTheme="minorEastAsia" w:hAnsiTheme="minorEastAsia" w:cstheme="minorEastAsia"/>
                <w:color w:val="auto"/>
                <w:lang w:eastAsia="zh-CN"/>
              </w:rPr>
              <w:t>第三十八条</w:t>
            </w:r>
          </w:p>
          <w:p w14:paraId="13AB54D7">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《企业经营异常名录管理办法》</w:t>
            </w:r>
            <w:r>
              <w:rPr>
                <w:rFonts w:hint="eastAsia" w:eastAsia="宋体" w:asciiTheme="minorEastAsia" w:hAnsiTheme="minorEastAsia" w:cstheme="minorEastAsia"/>
                <w:color w:val="auto"/>
                <w:lang w:val="en-US" w:eastAsia="zh-CN"/>
              </w:rPr>
              <w:t>第四条、</w:t>
            </w:r>
            <w:r>
              <w:rPr>
                <w:rFonts w:hint="eastAsia" w:eastAsia="宋体" w:asciiTheme="minorEastAsia" w:hAnsiTheme="minorEastAsia" w:cstheme="minorEastAsia"/>
                <w:color w:val="auto"/>
                <w:lang w:eastAsia="zh-CN"/>
              </w:rPr>
              <w:t>第九条</w:t>
            </w:r>
          </w:p>
        </w:tc>
        <w:tc>
          <w:tcPr>
            <w:tcW w:w="870" w:type="dxa"/>
            <w:vAlign w:val="center"/>
          </w:tcPr>
          <w:p w14:paraId="4757DE59">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1次</w:t>
            </w:r>
          </w:p>
        </w:tc>
        <w:tc>
          <w:tcPr>
            <w:tcW w:w="795" w:type="dxa"/>
            <w:vAlign w:val="center"/>
          </w:tcPr>
          <w:p w14:paraId="447C1A65">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现场检查</w:t>
            </w:r>
          </w:p>
        </w:tc>
        <w:tc>
          <w:tcPr>
            <w:tcW w:w="720" w:type="dxa"/>
            <w:vAlign w:val="center"/>
          </w:tcPr>
          <w:p w14:paraId="461F7AD7">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可以，整合在全</w:t>
            </w:r>
            <w:r>
              <w:rPr>
                <w:rFonts w:hint="eastAsia" w:asciiTheme="minorEastAsia" w:hAnsiTheme="minorEastAsia" w:cstheme="minorEastAsia"/>
                <w:color w:val="auto"/>
                <w:lang w:val="en-US" w:eastAsia="zh-CN"/>
              </w:rPr>
              <w:t>市</w:t>
            </w:r>
            <w:r>
              <w:rPr>
                <w:rFonts w:hint="eastAsia" w:eastAsia="宋体" w:asciiTheme="minorEastAsia" w:hAnsiTheme="minorEastAsia" w:cstheme="minorEastAsia"/>
                <w:color w:val="auto"/>
                <w:lang w:val="en-US" w:eastAsia="zh-CN"/>
              </w:rPr>
              <w:t>不定向抽查任务中。</w:t>
            </w:r>
          </w:p>
        </w:tc>
        <w:tc>
          <w:tcPr>
            <w:tcW w:w="930" w:type="dxa"/>
            <w:vAlign w:val="center"/>
          </w:tcPr>
          <w:p w14:paraId="51538366">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是</w:t>
            </w:r>
          </w:p>
        </w:tc>
        <w:tc>
          <w:tcPr>
            <w:tcW w:w="867" w:type="dxa"/>
            <w:vAlign w:val="center"/>
          </w:tcPr>
          <w:p w14:paraId="65DA4799">
            <w:pPr>
              <w:jc w:val="center"/>
              <w:rPr>
                <w:rFonts w:hint="eastAsia" w:asciiTheme="minorEastAsia" w:hAnsiTheme="minorEastAsia" w:cstheme="minorEastAsia"/>
                <w:color w:val="auto"/>
                <w:lang w:val="en-US" w:eastAsia="zh-CN"/>
              </w:rPr>
            </w:pPr>
            <w:r>
              <w:rPr>
                <w:rFonts w:hint="eastAsia" w:asciiTheme="minorEastAsia" w:hAnsiTheme="minorEastAsia" w:cstheme="minorEastAsia"/>
                <w:color w:val="auto"/>
                <w:lang w:val="en-US" w:eastAsia="zh-CN"/>
              </w:rPr>
              <w:t>信用</w:t>
            </w:r>
          </w:p>
          <w:p w14:paraId="339B4C5E">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监管</w:t>
            </w:r>
          </w:p>
        </w:tc>
      </w:tr>
      <w:tr w14:paraId="71843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Align w:val="center"/>
          </w:tcPr>
          <w:p w14:paraId="065E222B">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6</w:t>
            </w:r>
          </w:p>
        </w:tc>
        <w:tc>
          <w:tcPr>
            <w:tcW w:w="825" w:type="dxa"/>
            <w:vAlign w:val="center"/>
          </w:tcPr>
          <w:p w14:paraId="49C5FF7E">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eastAsia="zh-CN"/>
              </w:rPr>
              <w:t>市、县级</w:t>
            </w:r>
            <w:r>
              <w:rPr>
                <w:rFonts w:hint="eastAsia" w:eastAsia="宋体" w:asciiTheme="minorEastAsia" w:hAnsiTheme="minorEastAsia" w:cstheme="minorEastAsia"/>
                <w:color w:val="auto"/>
                <w:lang w:eastAsia="zh-CN"/>
              </w:rPr>
              <w:t>市场监管部门</w:t>
            </w:r>
          </w:p>
        </w:tc>
        <w:tc>
          <w:tcPr>
            <w:tcW w:w="1290" w:type="dxa"/>
            <w:vAlign w:val="center"/>
          </w:tcPr>
          <w:p w14:paraId="3D91207B">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注册资本（</w:t>
            </w:r>
            <w:r>
              <w:rPr>
                <w:rFonts w:hint="eastAsia" w:eastAsia="宋体" w:asciiTheme="minorEastAsia" w:hAnsiTheme="minorEastAsia" w:cstheme="minorEastAsia"/>
                <w:color w:val="auto"/>
                <w:lang w:val="en-US" w:eastAsia="zh-CN"/>
              </w:rPr>
              <w:t>出资额</w:t>
            </w:r>
            <w:r>
              <w:rPr>
                <w:rFonts w:hint="eastAsia" w:eastAsia="宋体" w:asciiTheme="minorEastAsia" w:hAnsiTheme="minorEastAsia" w:cstheme="minorEastAsia"/>
                <w:color w:val="auto"/>
                <w:lang w:eastAsia="zh-CN"/>
              </w:rPr>
              <w:t>）实缴情况的检查</w:t>
            </w:r>
          </w:p>
        </w:tc>
        <w:tc>
          <w:tcPr>
            <w:tcW w:w="1170" w:type="dxa"/>
            <w:vAlign w:val="center"/>
          </w:tcPr>
          <w:p w14:paraId="2833AA4E">
            <w:pPr>
              <w:jc w:val="center"/>
              <w:rPr>
                <w:rFonts w:hint="eastAsia" w:eastAsia="宋体" w:asciiTheme="minorEastAsia" w:hAnsiTheme="minorEastAsia" w:cstheme="minorEastAsia"/>
                <w:color w:val="auto"/>
                <w:lang w:val="en-US" w:eastAsia="zh-CN"/>
              </w:rPr>
            </w:pPr>
          </w:p>
          <w:p w14:paraId="6D5F5E63">
            <w:pPr>
              <w:jc w:val="center"/>
              <w:rPr>
                <w:rFonts w:hint="eastAsia" w:eastAsia="宋体" w:asciiTheme="minorEastAsia" w:hAnsiTheme="minorEastAsia" w:cstheme="minorEastAsia"/>
                <w:color w:val="auto"/>
                <w:lang w:val="en-US" w:eastAsia="zh-CN"/>
              </w:rPr>
            </w:pPr>
          </w:p>
          <w:p w14:paraId="004E5DEF">
            <w:pPr>
              <w:jc w:val="center"/>
              <w:rPr>
                <w:rFonts w:hint="eastAsia" w:eastAsia="宋体" w:asciiTheme="minorEastAsia" w:hAnsiTheme="minorEastAsia" w:cstheme="minorEastAsia"/>
                <w:color w:val="auto"/>
                <w:lang w:val="en-US" w:eastAsia="zh-CN"/>
              </w:rPr>
            </w:pPr>
          </w:p>
          <w:p w14:paraId="10DCD10F">
            <w:pPr>
              <w:jc w:val="center"/>
              <w:rPr>
                <w:rFonts w:hint="eastAsia" w:eastAsia="宋体" w:asciiTheme="minorEastAsia" w:hAnsiTheme="minorEastAsia" w:cstheme="minorEastAsia"/>
                <w:color w:val="auto"/>
                <w:lang w:val="en-US" w:eastAsia="zh-CN"/>
              </w:rPr>
            </w:pPr>
          </w:p>
          <w:p w14:paraId="5224D3DE">
            <w:pPr>
              <w:jc w:val="center"/>
              <w:rPr>
                <w:rFonts w:hint="eastAsia" w:eastAsia="宋体" w:asciiTheme="minorEastAsia" w:hAnsiTheme="minorEastAsia" w:cstheme="minorEastAsia"/>
                <w:color w:val="auto"/>
                <w:lang w:val="en-US" w:eastAsia="zh-CN"/>
              </w:rPr>
            </w:pPr>
          </w:p>
          <w:p w14:paraId="472A87D1">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日常</w:t>
            </w:r>
          </w:p>
        </w:tc>
        <w:tc>
          <w:tcPr>
            <w:tcW w:w="1215" w:type="dxa"/>
            <w:vAlign w:val="center"/>
          </w:tcPr>
          <w:p w14:paraId="62F2D5F6">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企业</w:t>
            </w:r>
          </w:p>
        </w:tc>
        <w:tc>
          <w:tcPr>
            <w:tcW w:w="1410" w:type="dxa"/>
            <w:vAlign w:val="center"/>
          </w:tcPr>
          <w:p w14:paraId="775E167E">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抽查比例不</w:t>
            </w:r>
            <w:r>
              <w:rPr>
                <w:rFonts w:hint="eastAsia" w:eastAsia="宋体" w:asciiTheme="minorEastAsia" w:hAnsiTheme="minorEastAsia" w:cstheme="minorEastAsia"/>
                <w:color w:val="auto"/>
                <w:lang w:val="en-US" w:eastAsia="zh-CN"/>
              </w:rPr>
              <w:t>低于</w:t>
            </w:r>
            <w:r>
              <w:rPr>
                <w:rFonts w:hint="eastAsia" w:eastAsia="宋体" w:asciiTheme="minorEastAsia" w:hAnsiTheme="minorEastAsia" w:cstheme="minorEastAsia"/>
                <w:color w:val="auto"/>
                <w:lang w:eastAsia="zh-CN"/>
              </w:rPr>
              <w:t>3%。</w:t>
            </w:r>
          </w:p>
        </w:tc>
        <w:tc>
          <w:tcPr>
            <w:tcW w:w="1800" w:type="dxa"/>
            <w:vAlign w:val="center"/>
          </w:tcPr>
          <w:p w14:paraId="5844BF2D">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对属于实缴制行业的企业出资情况进行核查，检查企业提交的验资报告、财务报表、银行进账单等证明材料，排查有无虚假出资、抽逃出资、虚报注册资本等线索。</w:t>
            </w:r>
          </w:p>
        </w:tc>
        <w:tc>
          <w:tcPr>
            <w:tcW w:w="2460" w:type="dxa"/>
            <w:vAlign w:val="center"/>
          </w:tcPr>
          <w:p w14:paraId="30266055">
            <w:pPr>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eastAsia="zh-CN"/>
              </w:rPr>
              <w:t>《市场主体登记管理条例》</w:t>
            </w:r>
            <w:r>
              <w:rPr>
                <w:rFonts w:hint="eastAsia" w:eastAsia="宋体" w:asciiTheme="minorEastAsia" w:hAnsiTheme="minorEastAsia" w:cstheme="minorEastAsia"/>
                <w:color w:val="auto"/>
                <w:lang w:val="en-US" w:eastAsia="zh-CN"/>
              </w:rPr>
              <w:t>第三十八条、第四十五条、第四十六条</w:t>
            </w:r>
          </w:p>
          <w:p w14:paraId="644CAF7C">
            <w:pPr>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eastAsia="zh-CN"/>
              </w:rPr>
              <w:t>《公司法》第</w:t>
            </w:r>
            <w:r>
              <w:rPr>
                <w:rFonts w:hint="eastAsia" w:eastAsia="宋体" w:asciiTheme="minorEastAsia" w:hAnsiTheme="minorEastAsia" w:cstheme="minorEastAsia"/>
                <w:color w:val="auto"/>
                <w:lang w:val="en-US" w:eastAsia="zh-CN"/>
              </w:rPr>
              <w:t>二百五十</w:t>
            </w:r>
            <w:r>
              <w:rPr>
                <w:rFonts w:hint="eastAsia" w:eastAsia="宋体" w:asciiTheme="minorEastAsia" w:hAnsiTheme="minorEastAsia" w:cstheme="minorEastAsia"/>
                <w:color w:val="auto"/>
                <w:lang w:eastAsia="zh-CN"/>
              </w:rPr>
              <w:t>条、第</w:t>
            </w:r>
            <w:r>
              <w:rPr>
                <w:rFonts w:hint="eastAsia" w:eastAsia="宋体" w:asciiTheme="minorEastAsia" w:hAnsiTheme="minorEastAsia" w:cstheme="minorEastAsia"/>
                <w:color w:val="auto"/>
                <w:lang w:val="en-US" w:eastAsia="zh-CN"/>
              </w:rPr>
              <w:t>二百五十二</w:t>
            </w:r>
            <w:r>
              <w:rPr>
                <w:rFonts w:hint="eastAsia" w:eastAsia="宋体" w:asciiTheme="minorEastAsia" w:hAnsiTheme="minorEastAsia" w:cstheme="minorEastAsia"/>
                <w:color w:val="auto"/>
                <w:lang w:eastAsia="zh-CN"/>
              </w:rPr>
              <w:t>条、第</w:t>
            </w:r>
            <w:r>
              <w:rPr>
                <w:rFonts w:hint="eastAsia" w:eastAsia="宋体" w:asciiTheme="minorEastAsia" w:hAnsiTheme="minorEastAsia" w:cstheme="minorEastAsia"/>
                <w:color w:val="auto"/>
                <w:lang w:val="en-US" w:eastAsia="zh-CN"/>
              </w:rPr>
              <w:t>二百五十三</w:t>
            </w:r>
            <w:r>
              <w:rPr>
                <w:rFonts w:hint="eastAsia" w:eastAsia="宋体" w:asciiTheme="minorEastAsia" w:hAnsiTheme="minorEastAsia" w:cstheme="minorEastAsia"/>
                <w:color w:val="auto"/>
                <w:lang w:eastAsia="zh-CN"/>
              </w:rPr>
              <w:t>条、</w:t>
            </w:r>
            <w:r>
              <w:rPr>
                <w:rFonts w:hint="eastAsia" w:eastAsia="宋体" w:asciiTheme="minorEastAsia" w:hAnsiTheme="minorEastAsia" w:cstheme="minorEastAsia"/>
                <w:color w:val="auto"/>
                <w:lang w:val="en-US" w:eastAsia="zh-CN"/>
              </w:rPr>
              <w:t>第二百六十条第二款</w:t>
            </w:r>
          </w:p>
          <w:p w14:paraId="69CD2060">
            <w:pPr>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eastAsia="zh-CN"/>
              </w:rPr>
              <w:t>《合伙企业法》第九十五条第二款</w:t>
            </w:r>
          </w:p>
          <w:p w14:paraId="0067D203">
            <w:pPr>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eastAsia="zh-CN"/>
              </w:rPr>
              <w:t>《个人独资企业法》第三十七条第二款</w:t>
            </w:r>
          </w:p>
          <w:p w14:paraId="47785DAA">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《国务院关于实施〈中华人民共和国公司法〉注册资本登记管理制度的规定》</w:t>
            </w:r>
            <w:r>
              <w:rPr>
                <w:rFonts w:hint="eastAsia" w:eastAsia="宋体" w:asciiTheme="minorEastAsia" w:hAnsiTheme="minorEastAsia" w:cstheme="minorEastAsia"/>
                <w:color w:val="auto"/>
                <w:lang w:val="en-US" w:eastAsia="zh-CN"/>
              </w:rPr>
              <w:t>第二条、第三条</w:t>
            </w:r>
          </w:p>
        </w:tc>
        <w:tc>
          <w:tcPr>
            <w:tcW w:w="870" w:type="dxa"/>
            <w:vAlign w:val="center"/>
          </w:tcPr>
          <w:p w14:paraId="6159F2EA">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1次</w:t>
            </w:r>
          </w:p>
        </w:tc>
        <w:tc>
          <w:tcPr>
            <w:tcW w:w="795" w:type="dxa"/>
            <w:vAlign w:val="center"/>
          </w:tcPr>
          <w:p w14:paraId="2228C62B">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现场检查</w:t>
            </w:r>
          </w:p>
        </w:tc>
        <w:tc>
          <w:tcPr>
            <w:tcW w:w="720" w:type="dxa"/>
            <w:vAlign w:val="center"/>
          </w:tcPr>
          <w:p w14:paraId="76E3C44A">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可以，整合在全</w:t>
            </w:r>
            <w:r>
              <w:rPr>
                <w:rFonts w:hint="eastAsia" w:asciiTheme="minorEastAsia" w:hAnsiTheme="minorEastAsia" w:cstheme="minorEastAsia"/>
                <w:color w:val="auto"/>
                <w:lang w:val="en-US" w:eastAsia="zh-CN"/>
              </w:rPr>
              <w:t>市</w:t>
            </w:r>
            <w:r>
              <w:rPr>
                <w:rFonts w:hint="eastAsia" w:eastAsia="宋体" w:asciiTheme="minorEastAsia" w:hAnsiTheme="minorEastAsia" w:cstheme="minorEastAsia"/>
                <w:color w:val="auto"/>
                <w:lang w:val="en-US" w:eastAsia="zh-CN"/>
              </w:rPr>
              <w:t>不定向抽查任务中。</w:t>
            </w:r>
          </w:p>
        </w:tc>
        <w:tc>
          <w:tcPr>
            <w:tcW w:w="930" w:type="dxa"/>
            <w:vAlign w:val="center"/>
          </w:tcPr>
          <w:p w14:paraId="2BE6F688">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是</w:t>
            </w:r>
          </w:p>
        </w:tc>
        <w:tc>
          <w:tcPr>
            <w:tcW w:w="867" w:type="dxa"/>
            <w:vAlign w:val="center"/>
          </w:tcPr>
          <w:p w14:paraId="6182AE95">
            <w:pPr>
              <w:jc w:val="center"/>
              <w:rPr>
                <w:rFonts w:hint="eastAsia" w:asciiTheme="minorEastAsia" w:hAnsiTheme="minorEastAsia" w:cstheme="minorEastAsia"/>
                <w:color w:val="auto"/>
                <w:lang w:val="en-US" w:eastAsia="zh-CN"/>
              </w:rPr>
            </w:pPr>
            <w:r>
              <w:rPr>
                <w:rFonts w:hint="eastAsia" w:asciiTheme="minorEastAsia" w:hAnsiTheme="minorEastAsia" w:cstheme="minorEastAsia"/>
                <w:color w:val="auto"/>
                <w:lang w:val="en-US" w:eastAsia="zh-CN"/>
              </w:rPr>
              <w:t>信用</w:t>
            </w:r>
          </w:p>
          <w:p w14:paraId="13E43EC7">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监管</w:t>
            </w:r>
          </w:p>
        </w:tc>
      </w:tr>
      <w:tr w14:paraId="0CD18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Align w:val="center"/>
          </w:tcPr>
          <w:p w14:paraId="2B4AE2F2">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7</w:t>
            </w:r>
          </w:p>
        </w:tc>
        <w:tc>
          <w:tcPr>
            <w:tcW w:w="825" w:type="dxa"/>
            <w:vAlign w:val="center"/>
          </w:tcPr>
          <w:p w14:paraId="7FBBD413">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eastAsia="zh-CN"/>
              </w:rPr>
              <w:t>市、县级</w:t>
            </w:r>
            <w:r>
              <w:rPr>
                <w:rFonts w:hint="eastAsia" w:eastAsia="宋体" w:asciiTheme="minorEastAsia" w:hAnsiTheme="minorEastAsia" w:cstheme="minorEastAsia"/>
                <w:color w:val="auto"/>
                <w:lang w:eastAsia="zh-CN"/>
              </w:rPr>
              <w:t>市场监管部门</w:t>
            </w:r>
          </w:p>
        </w:tc>
        <w:tc>
          <w:tcPr>
            <w:tcW w:w="1290" w:type="dxa"/>
            <w:vAlign w:val="center"/>
          </w:tcPr>
          <w:p w14:paraId="7E03F0B0">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法定代表人、</w:t>
            </w:r>
            <w:r>
              <w:rPr>
                <w:rFonts w:hint="eastAsia" w:eastAsia="宋体" w:asciiTheme="minorEastAsia" w:hAnsiTheme="minorEastAsia" w:cstheme="minorEastAsia"/>
                <w:color w:val="auto"/>
                <w:lang w:val="en-US" w:eastAsia="zh-CN"/>
              </w:rPr>
              <w:t>执行事务合伙人或者负责人任职情况的检查</w:t>
            </w:r>
          </w:p>
        </w:tc>
        <w:tc>
          <w:tcPr>
            <w:tcW w:w="1170" w:type="dxa"/>
            <w:vAlign w:val="center"/>
          </w:tcPr>
          <w:p w14:paraId="218DB800">
            <w:pPr>
              <w:jc w:val="center"/>
              <w:rPr>
                <w:rFonts w:hint="eastAsia" w:eastAsia="宋体" w:asciiTheme="minorEastAsia" w:hAnsiTheme="minorEastAsia" w:cstheme="minorEastAsia"/>
                <w:color w:val="auto"/>
                <w:lang w:val="en-US" w:eastAsia="zh-CN"/>
              </w:rPr>
            </w:pPr>
          </w:p>
          <w:p w14:paraId="14E3FD0B">
            <w:pPr>
              <w:jc w:val="center"/>
              <w:rPr>
                <w:rFonts w:hint="eastAsia" w:eastAsia="宋体" w:asciiTheme="minorEastAsia" w:hAnsiTheme="minorEastAsia" w:cstheme="minorEastAsia"/>
                <w:color w:val="auto"/>
                <w:lang w:val="en-US" w:eastAsia="zh-CN"/>
              </w:rPr>
            </w:pPr>
          </w:p>
          <w:p w14:paraId="7336E3CF">
            <w:pPr>
              <w:jc w:val="center"/>
              <w:rPr>
                <w:rFonts w:hint="eastAsia" w:eastAsia="宋体" w:asciiTheme="minorEastAsia" w:hAnsiTheme="minorEastAsia" w:cstheme="minorEastAsia"/>
                <w:color w:val="auto"/>
                <w:lang w:val="en-US" w:eastAsia="zh-CN"/>
              </w:rPr>
            </w:pPr>
          </w:p>
          <w:p w14:paraId="08F6911E">
            <w:pPr>
              <w:jc w:val="center"/>
              <w:rPr>
                <w:rFonts w:hint="eastAsia" w:eastAsia="宋体" w:asciiTheme="minorEastAsia" w:hAnsiTheme="minorEastAsia" w:cstheme="minorEastAsia"/>
                <w:color w:val="auto"/>
                <w:lang w:val="en-US" w:eastAsia="zh-CN"/>
              </w:rPr>
            </w:pPr>
          </w:p>
          <w:p w14:paraId="531C73E0">
            <w:pPr>
              <w:jc w:val="center"/>
              <w:rPr>
                <w:rFonts w:hint="eastAsia" w:eastAsia="宋体" w:asciiTheme="minorEastAsia" w:hAnsiTheme="minorEastAsia" w:cstheme="minorEastAsia"/>
                <w:color w:val="auto"/>
                <w:lang w:val="en-US" w:eastAsia="zh-CN"/>
              </w:rPr>
            </w:pPr>
          </w:p>
          <w:p w14:paraId="36FFC3F9">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日常</w:t>
            </w:r>
          </w:p>
        </w:tc>
        <w:tc>
          <w:tcPr>
            <w:tcW w:w="1215" w:type="dxa"/>
            <w:vAlign w:val="center"/>
          </w:tcPr>
          <w:p w14:paraId="42A98EFF">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企业</w:t>
            </w:r>
          </w:p>
        </w:tc>
        <w:tc>
          <w:tcPr>
            <w:tcW w:w="1410" w:type="dxa"/>
            <w:vAlign w:val="center"/>
          </w:tcPr>
          <w:p w14:paraId="2AEF539B">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抽查比例不</w:t>
            </w:r>
            <w:r>
              <w:rPr>
                <w:rFonts w:hint="eastAsia" w:eastAsia="宋体" w:asciiTheme="minorEastAsia" w:hAnsiTheme="minorEastAsia" w:cstheme="minorEastAsia"/>
                <w:color w:val="auto"/>
                <w:lang w:val="en-US" w:eastAsia="zh-CN"/>
              </w:rPr>
              <w:t>低于</w:t>
            </w:r>
            <w:r>
              <w:rPr>
                <w:rFonts w:hint="eastAsia" w:eastAsia="宋体" w:asciiTheme="minorEastAsia" w:hAnsiTheme="minorEastAsia" w:cstheme="minorEastAsia"/>
                <w:color w:val="auto"/>
                <w:lang w:eastAsia="zh-CN"/>
              </w:rPr>
              <w:t>3%。</w:t>
            </w:r>
          </w:p>
        </w:tc>
        <w:tc>
          <w:tcPr>
            <w:tcW w:w="1800" w:type="dxa"/>
            <w:vAlign w:val="center"/>
          </w:tcPr>
          <w:p w14:paraId="7081FAEF">
            <w:pPr>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eastAsia="zh-CN"/>
              </w:rPr>
              <w:t>通过业务系统查询企业法定代表人（负责人）是否担任其他被吊销企业的法定代表人。</w:t>
            </w:r>
          </w:p>
          <w:p w14:paraId="2DF846F5">
            <w:pPr>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eastAsia="zh-CN"/>
              </w:rPr>
              <w:t>查阅任职证明、股东会决议、董事会决议等文件，检查法定代表人（负责人、执行事务合伙人）是否变更未登记。</w:t>
            </w:r>
          </w:p>
          <w:p w14:paraId="2820506B">
            <w:pPr>
              <w:jc w:val="center"/>
              <w:rPr>
                <w:rFonts w:hint="eastAsia" w:eastAsia="宋体" w:asciiTheme="minorEastAsia" w:hAnsiTheme="minorEastAsia" w:cstheme="minorEastAsia"/>
                <w:color w:val="auto"/>
                <w:kern w:val="2"/>
                <w:sz w:val="21"/>
                <w:szCs w:val="24"/>
                <w:lang w:val="en-US" w:eastAsia="zh-CN" w:bidi="ar-SA"/>
              </w:rPr>
            </w:pPr>
          </w:p>
        </w:tc>
        <w:tc>
          <w:tcPr>
            <w:tcW w:w="2460" w:type="dxa"/>
            <w:vAlign w:val="center"/>
          </w:tcPr>
          <w:p w14:paraId="53E181DC">
            <w:pPr>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eastAsia="zh-CN"/>
              </w:rPr>
              <w:t>《市场主体登记管理条例》第十二条、第二十五条、第三十八条、</w:t>
            </w:r>
            <w:r>
              <w:rPr>
                <w:rFonts w:hint="eastAsia" w:eastAsia="宋体" w:asciiTheme="minorEastAsia" w:hAnsiTheme="minorEastAsia" w:cstheme="minorEastAsia"/>
                <w:color w:val="auto"/>
                <w:lang w:val="en-US" w:eastAsia="zh-CN"/>
              </w:rPr>
              <w:t>第四十六条</w:t>
            </w:r>
          </w:p>
          <w:p w14:paraId="132A1022">
            <w:pPr>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eastAsia="zh-CN"/>
              </w:rPr>
              <w:t>《公司法》</w:t>
            </w:r>
            <w:r>
              <w:rPr>
                <w:rFonts w:hint="eastAsia" w:eastAsia="宋体" w:asciiTheme="minorEastAsia" w:hAnsiTheme="minorEastAsia" w:cstheme="minorEastAsia"/>
                <w:color w:val="auto"/>
                <w:lang w:val="en-US" w:eastAsia="zh-CN"/>
              </w:rPr>
              <w:t>第二百六十条第二款</w:t>
            </w:r>
          </w:p>
          <w:p w14:paraId="2187753A">
            <w:pPr>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eastAsia="zh-CN"/>
              </w:rPr>
              <w:t>《合伙企业法》第九十五条第二款</w:t>
            </w:r>
          </w:p>
          <w:p w14:paraId="16103181">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《个人独资企业法》第三十七条第二款</w:t>
            </w:r>
          </w:p>
        </w:tc>
        <w:tc>
          <w:tcPr>
            <w:tcW w:w="870" w:type="dxa"/>
            <w:vAlign w:val="center"/>
          </w:tcPr>
          <w:p w14:paraId="693DA9AF">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1次</w:t>
            </w:r>
          </w:p>
        </w:tc>
        <w:tc>
          <w:tcPr>
            <w:tcW w:w="795" w:type="dxa"/>
            <w:vAlign w:val="center"/>
          </w:tcPr>
          <w:p w14:paraId="36140CFA">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现场检查</w:t>
            </w:r>
          </w:p>
        </w:tc>
        <w:tc>
          <w:tcPr>
            <w:tcW w:w="720" w:type="dxa"/>
            <w:vAlign w:val="center"/>
          </w:tcPr>
          <w:p w14:paraId="7A02EF48">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可以，整合在全</w:t>
            </w:r>
            <w:r>
              <w:rPr>
                <w:rFonts w:hint="eastAsia" w:asciiTheme="minorEastAsia" w:hAnsiTheme="minorEastAsia" w:cstheme="minorEastAsia"/>
                <w:color w:val="auto"/>
                <w:lang w:val="en-US" w:eastAsia="zh-CN"/>
              </w:rPr>
              <w:t>市</w:t>
            </w:r>
            <w:r>
              <w:rPr>
                <w:rFonts w:hint="eastAsia" w:eastAsia="宋体" w:asciiTheme="minorEastAsia" w:hAnsiTheme="minorEastAsia" w:cstheme="minorEastAsia"/>
                <w:color w:val="auto"/>
                <w:lang w:val="en-US" w:eastAsia="zh-CN"/>
              </w:rPr>
              <w:t>不定向抽查任务中。</w:t>
            </w:r>
          </w:p>
        </w:tc>
        <w:tc>
          <w:tcPr>
            <w:tcW w:w="930" w:type="dxa"/>
            <w:vAlign w:val="center"/>
          </w:tcPr>
          <w:p w14:paraId="747D4FBB">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是</w:t>
            </w:r>
          </w:p>
        </w:tc>
        <w:tc>
          <w:tcPr>
            <w:tcW w:w="867" w:type="dxa"/>
            <w:vAlign w:val="center"/>
          </w:tcPr>
          <w:p w14:paraId="6D4AEFF0">
            <w:pPr>
              <w:jc w:val="center"/>
              <w:rPr>
                <w:rFonts w:hint="eastAsia" w:asciiTheme="minorEastAsia" w:hAnsiTheme="minorEastAsia" w:cstheme="minorEastAsia"/>
                <w:color w:val="auto"/>
                <w:lang w:val="en-US" w:eastAsia="zh-CN"/>
              </w:rPr>
            </w:pPr>
            <w:r>
              <w:rPr>
                <w:rFonts w:hint="eastAsia" w:asciiTheme="minorEastAsia" w:hAnsiTheme="minorEastAsia" w:cstheme="minorEastAsia"/>
                <w:color w:val="auto"/>
                <w:lang w:val="en-US" w:eastAsia="zh-CN"/>
              </w:rPr>
              <w:t>信用</w:t>
            </w:r>
          </w:p>
          <w:p w14:paraId="5F57F881">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监管</w:t>
            </w:r>
          </w:p>
        </w:tc>
      </w:tr>
      <w:tr w14:paraId="4A90F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Align w:val="center"/>
          </w:tcPr>
          <w:p w14:paraId="2372470E">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8</w:t>
            </w:r>
          </w:p>
        </w:tc>
        <w:tc>
          <w:tcPr>
            <w:tcW w:w="825" w:type="dxa"/>
            <w:vAlign w:val="center"/>
          </w:tcPr>
          <w:p w14:paraId="63A17759">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eastAsia="zh-CN"/>
              </w:rPr>
              <w:t>市、县级</w:t>
            </w:r>
            <w:r>
              <w:rPr>
                <w:rFonts w:hint="eastAsia" w:eastAsia="宋体" w:asciiTheme="minorEastAsia" w:hAnsiTheme="minorEastAsia" w:cstheme="minorEastAsia"/>
                <w:color w:val="auto"/>
                <w:lang w:eastAsia="zh-CN"/>
              </w:rPr>
              <w:t>市场监管部门</w:t>
            </w:r>
          </w:p>
        </w:tc>
        <w:tc>
          <w:tcPr>
            <w:tcW w:w="1290" w:type="dxa"/>
            <w:vAlign w:val="center"/>
          </w:tcPr>
          <w:p w14:paraId="22D3C6B3">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年度报告公示信息的检查</w:t>
            </w:r>
          </w:p>
        </w:tc>
        <w:tc>
          <w:tcPr>
            <w:tcW w:w="1170" w:type="dxa"/>
            <w:vAlign w:val="center"/>
          </w:tcPr>
          <w:p w14:paraId="455581A2">
            <w:pPr>
              <w:jc w:val="center"/>
              <w:rPr>
                <w:rFonts w:hint="eastAsia" w:eastAsia="宋体" w:asciiTheme="minorEastAsia" w:hAnsiTheme="minorEastAsia" w:cstheme="minorEastAsia"/>
                <w:color w:val="auto"/>
                <w:lang w:val="en-US" w:eastAsia="zh-CN"/>
              </w:rPr>
            </w:pPr>
          </w:p>
          <w:p w14:paraId="3E151FCC">
            <w:pPr>
              <w:jc w:val="center"/>
              <w:rPr>
                <w:rFonts w:hint="eastAsia" w:eastAsia="宋体" w:asciiTheme="minorEastAsia" w:hAnsiTheme="minorEastAsia" w:cstheme="minorEastAsia"/>
                <w:color w:val="auto"/>
                <w:lang w:val="en-US" w:eastAsia="zh-CN"/>
              </w:rPr>
            </w:pPr>
          </w:p>
          <w:p w14:paraId="5E5E6D31">
            <w:pPr>
              <w:jc w:val="center"/>
              <w:rPr>
                <w:rFonts w:hint="eastAsia" w:eastAsia="宋体" w:asciiTheme="minorEastAsia" w:hAnsiTheme="minorEastAsia" w:cstheme="minorEastAsia"/>
                <w:color w:val="auto"/>
                <w:lang w:val="en-US" w:eastAsia="zh-CN"/>
              </w:rPr>
            </w:pPr>
          </w:p>
          <w:p w14:paraId="06A3CAC9">
            <w:pPr>
              <w:jc w:val="center"/>
              <w:rPr>
                <w:rFonts w:hint="eastAsia" w:eastAsia="宋体" w:asciiTheme="minorEastAsia" w:hAnsiTheme="minorEastAsia" w:cstheme="minorEastAsia"/>
                <w:color w:val="auto"/>
                <w:lang w:val="en-US" w:eastAsia="zh-CN"/>
              </w:rPr>
            </w:pPr>
          </w:p>
          <w:p w14:paraId="78DC706D">
            <w:pPr>
              <w:jc w:val="center"/>
              <w:rPr>
                <w:rFonts w:hint="eastAsia" w:eastAsia="宋体" w:asciiTheme="minorEastAsia" w:hAnsiTheme="minorEastAsia" w:cstheme="minorEastAsia"/>
                <w:color w:val="auto"/>
                <w:lang w:val="en-US" w:eastAsia="zh-CN"/>
              </w:rPr>
            </w:pPr>
          </w:p>
          <w:p w14:paraId="7BFA6B9D">
            <w:pPr>
              <w:jc w:val="center"/>
              <w:rPr>
                <w:rFonts w:hint="eastAsia" w:eastAsia="宋体" w:asciiTheme="minorEastAsia" w:hAnsiTheme="minorEastAsia" w:cstheme="minorEastAsia"/>
                <w:color w:val="auto"/>
                <w:lang w:val="en-US" w:eastAsia="zh-CN"/>
              </w:rPr>
            </w:pPr>
          </w:p>
          <w:p w14:paraId="1A49A70D">
            <w:pPr>
              <w:jc w:val="center"/>
              <w:rPr>
                <w:rFonts w:hint="eastAsia" w:eastAsia="宋体" w:asciiTheme="minorEastAsia" w:hAnsiTheme="minorEastAsia" w:cstheme="minorEastAsia"/>
                <w:color w:val="auto"/>
                <w:lang w:val="en-US" w:eastAsia="zh-CN"/>
              </w:rPr>
            </w:pPr>
          </w:p>
          <w:p w14:paraId="1F2E2E8A">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日常</w:t>
            </w:r>
          </w:p>
        </w:tc>
        <w:tc>
          <w:tcPr>
            <w:tcW w:w="1215" w:type="dxa"/>
            <w:vAlign w:val="center"/>
          </w:tcPr>
          <w:p w14:paraId="40405B19">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企业、个体工商户、农民专业合作社</w:t>
            </w:r>
          </w:p>
        </w:tc>
        <w:tc>
          <w:tcPr>
            <w:tcW w:w="1410" w:type="dxa"/>
            <w:vAlign w:val="center"/>
          </w:tcPr>
          <w:p w14:paraId="112DC170">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抽查比例不</w:t>
            </w:r>
            <w:r>
              <w:rPr>
                <w:rFonts w:hint="eastAsia" w:eastAsia="宋体" w:asciiTheme="minorEastAsia" w:hAnsiTheme="minorEastAsia" w:cstheme="minorEastAsia"/>
                <w:color w:val="auto"/>
                <w:lang w:val="en-US" w:eastAsia="zh-CN"/>
              </w:rPr>
              <w:t>低于</w:t>
            </w:r>
            <w:r>
              <w:rPr>
                <w:rFonts w:hint="eastAsia" w:eastAsia="宋体" w:asciiTheme="minorEastAsia" w:hAnsiTheme="minorEastAsia" w:cstheme="minorEastAsia"/>
                <w:color w:val="auto"/>
                <w:lang w:eastAsia="zh-CN"/>
              </w:rPr>
              <w:t>3%。</w:t>
            </w:r>
          </w:p>
        </w:tc>
        <w:tc>
          <w:tcPr>
            <w:tcW w:w="1800" w:type="dxa"/>
            <w:vAlign w:val="center"/>
          </w:tcPr>
          <w:p w14:paraId="52611FCB">
            <w:pPr>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eastAsia="zh-CN"/>
              </w:rPr>
              <w:t>1.通信地址、邮政编码、联系电话、电子邮箱等信息；</w:t>
            </w:r>
          </w:p>
          <w:p w14:paraId="643EE56C">
            <w:pPr>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eastAsia="zh-CN"/>
              </w:rPr>
              <w:t>2.开业、歇业、清算等存续状态信息；</w:t>
            </w:r>
          </w:p>
          <w:p w14:paraId="0F1C253A">
            <w:pPr>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val="en-US" w:eastAsia="zh-CN"/>
              </w:rPr>
              <w:t>3.</w:t>
            </w:r>
            <w:r>
              <w:rPr>
                <w:rFonts w:hint="eastAsia" w:eastAsia="宋体" w:asciiTheme="minorEastAsia" w:hAnsiTheme="minorEastAsia" w:cstheme="minorEastAsia"/>
                <w:color w:val="auto"/>
                <w:lang w:eastAsia="zh-CN"/>
              </w:rPr>
              <w:t>投资设立企业、购买股权信息；</w:t>
            </w:r>
          </w:p>
          <w:p w14:paraId="041AF7FF">
            <w:pPr>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val="en-US" w:eastAsia="zh-CN"/>
              </w:rPr>
              <w:t>4.</w:t>
            </w:r>
            <w:r>
              <w:rPr>
                <w:rFonts w:hint="eastAsia" w:eastAsia="宋体" w:asciiTheme="minorEastAsia" w:hAnsiTheme="minorEastAsia" w:cstheme="minorEastAsia"/>
                <w:color w:val="auto"/>
                <w:lang w:eastAsia="zh-CN"/>
              </w:rPr>
              <w:t>企业为有限责任公司或者股份有限公司的，其股东或者发起人认缴和实缴的出资额、出资时间、出资方式等信息；</w:t>
            </w:r>
          </w:p>
          <w:p w14:paraId="690B833F">
            <w:pPr>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val="en-US" w:eastAsia="zh-CN"/>
              </w:rPr>
              <w:t>5.</w:t>
            </w:r>
            <w:r>
              <w:rPr>
                <w:rFonts w:hint="eastAsia" w:eastAsia="宋体" w:asciiTheme="minorEastAsia" w:hAnsiTheme="minorEastAsia" w:cstheme="minorEastAsia"/>
                <w:color w:val="auto"/>
                <w:lang w:eastAsia="zh-CN"/>
              </w:rPr>
              <w:t>有限责任公司股东股权转让等股权变更信息；</w:t>
            </w:r>
          </w:p>
          <w:p w14:paraId="6C27A9AE">
            <w:pPr>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val="en-US" w:eastAsia="zh-CN"/>
              </w:rPr>
              <w:t>6.</w:t>
            </w:r>
            <w:r>
              <w:rPr>
                <w:rFonts w:hint="eastAsia" w:eastAsia="宋体" w:asciiTheme="minorEastAsia" w:hAnsiTheme="minorEastAsia" w:cstheme="minorEastAsia"/>
                <w:color w:val="auto"/>
                <w:lang w:eastAsia="zh-CN"/>
              </w:rPr>
              <w:t>网站以及从事网络经营的网店的名称、网址等信息；</w:t>
            </w:r>
          </w:p>
          <w:p w14:paraId="279E3900">
            <w:pPr>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val="en-US" w:eastAsia="zh-CN"/>
              </w:rPr>
              <w:t>7.</w:t>
            </w:r>
            <w:r>
              <w:rPr>
                <w:rFonts w:hint="eastAsia" w:eastAsia="宋体" w:asciiTheme="minorEastAsia" w:hAnsiTheme="minorEastAsia" w:cstheme="minorEastAsia"/>
                <w:color w:val="auto"/>
                <w:lang w:eastAsia="zh-CN"/>
              </w:rPr>
              <w:t>从业人数、资产总额、负债总额、对外提供保证担保、所有者权益合计、营业总收入、主营业务收入、利润总额、净利润、纳税总额信息；</w:t>
            </w:r>
          </w:p>
          <w:p w14:paraId="3684E1E6">
            <w:pPr>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val="en-US" w:eastAsia="zh-CN"/>
              </w:rPr>
              <w:t>8.</w:t>
            </w:r>
            <w:r>
              <w:rPr>
                <w:rFonts w:hint="eastAsia" w:eastAsia="宋体" w:asciiTheme="minorEastAsia" w:hAnsiTheme="minorEastAsia" w:cstheme="minorEastAsia"/>
                <w:color w:val="auto"/>
                <w:lang w:eastAsia="zh-CN"/>
              </w:rPr>
              <w:t>资产状况信息包括营业额或营业收入、纳税总额等；</w:t>
            </w:r>
          </w:p>
          <w:p w14:paraId="08915075">
            <w:pPr>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val="en-US" w:eastAsia="zh-CN"/>
              </w:rPr>
              <w:t>9.</w:t>
            </w:r>
            <w:r>
              <w:rPr>
                <w:rFonts w:hint="eastAsia" w:eastAsia="宋体" w:asciiTheme="minorEastAsia" w:hAnsiTheme="minorEastAsia" w:cstheme="minorEastAsia"/>
                <w:color w:val="auto"/>
                <w:lang w:eastAsia="zh-CN"/>
              </w:rPr>
              <w:t>行政许可取得和变动信息；</w:t>
            </w:r>
          </w:p>
          <w:p w14:paraId="12CC2528">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10.</w:t>
            </w:r>
            <w:r>
              <w:rPr>
                <w:rFonts w:hint="eastAsia" w:eastAsia="宋体" w:asciiTheme="minorEastAsia" w:hAnsiTheme="minorEastAsia" w:cstheme="minorEastAsia"/>
                <w:color w:val="auto"/>
                <w:lang w:eastAsia="zh-CN"/>
              </w:rPr>
              <w:t>党建信息。</w:t>
            </w:r>
          </w:p>
        </w:tc>
        <w:tc>
          <w:tcPr>
            <w:tcW w:w="2460" w:type="dxa"/>
            <w:vAlign w:val="center"/>
          </w:tcPr>
          <w:p w14:paraId="0AFFC0BC">
            <w:pPr>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eastAsia="zh-CN"/>
              </w:rPr>
              <w:t>《企业信息公示暂行条例》第三条、第八条、第九条、第十一条、第十二条、</w:t>
            </w:r>
            <w:r>
              <w:rPr>
                <w:rFonts w:hint="eastAsia" w:eastAsia="宋体" w:asciiTheme="minorEastAsia" w:hAnsiTheme="minorEastAsia" w:cstheme="minorEastAsia"/>
                <w:color w:val="auto"/>
                <w:lang w:val="en-US" w:eastAsia="zh-CN"/>
              </w:rPr>
              <w:t>第十四条、</w:t>
            </w:r>
            <w:r>
              <w:rPr>
                <w:rFonts w:hint="eastAsia" w:eastAsia="宋体" w:asciiTheme="minorEastAsia" w:hAnsiTheme="minorEastAsia" w:cstheme="minorEastAsia"/>
                <w:color w:val="auto"/>
                <w:lang w:eastAsia="zh-CN"/>
              </w:rPr>
              <w:t>第十五条、第十</w:t>
            </w:r>
            <w:r>
              <w:rPr>
                <w:rFonts w:hint="eastAsia" w:eastAsia="宋体" w:asciiTheme="minorEastAsia" w:hAnsiTheme="minorEastAsia" w:cstheme="minorEastAsia"/>
                <w:color w:val="auto"/>
                <w:lang w:val="en-US" w:eastAsia="zh-CN"/>
              </w:rPr>
              <w:t>八</w:t>
            </w:r>
            <w:r>
              <w:rPr>
                <w:rFonts w:hint="eastAsia" w:eastAsia="宋体" w:asciiTheme="minorEastAsia" w:hAnsiTheme="minorEastAsia" w:cstheme="minorEastAsia"/>
                <w:color w:val="auto"/>
                <w:lang w:eastAsia="zh-CN"/>
              </w:rPr>
              <w:t>条</w:t>
            </w:r>
          </w:p>
          <w:p w14:paraId="46700161">
            <w:pPr>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eastAsia="zh-CN"/>
              </w:rPr>
              <w:t>《企业公示信息抽查办法》第十条、第十</w:t>
            </w:r>
            <w:r>
              <w:rPr>
                <w:rFonts w:hint="eastAsia" w:eastAsia="宋体" w:asciiTheme="minorEastAsia" w:hAnsiTheme="minorEastAsia" w:cstheme="minorEastAsia"/>
                <w:color w:val="auto"/>
                <w:lang w:val="en-US" w:eastAsia="zh-CN"/>
              </w:rPr>
              <w:t>三</w:t>
            </w:r>
            <w:r>
              <w:rPr>
                <w:rFonts w:hint="eastAsia" w:eastAsia="宋体" w:asciiTheme="minorEastAsia" w:hAnsiTheme="minorEastAsia" w:cstheme="minorEastAsia"/>
                <w:color w:val="auto"/>
                <w:lang w:eastAsia="zh-CN"/>
              </w:rPr>
              <w:t>条</w:t>
            </w:r>
          </w:p>
          <w:p w14:paraId="67683511">
            <w:pPr>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eastAsia="zh-CN"/>
              </w:rPr>
              <w:t>《企业经营异常名录管理办法》第四条、第六条</w:t>
            </w:r>
          </w:p>
          <w:p w14:paraId="4DEF0CB5">
            <w:pPr>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eastAsia="zh-CN"/>
              </w:rPr>
              <w:t>《个体工商户年度报告办法》第六条、第十一条</w:t>
            </w:r>
          </w:p>
          <w:p w14:paraId="08D3129E">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《农民专业合作社年度报告公示办法》第五条、第八条</w:t>
            </w:r>
          </w:p>
        </w:tc>
        <w:tc>
          <w:tcPr>
            <w:tcW w:w="870" w:type="dxa"/>
            <w:vAlign w:val="center"/>
          </w:tcPr>
          <w:p w14:paraId="0B5C53D7">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1次</w:t>
            </w:r>
          </w:p>
        </w:tc>
        <w:tc>
          <w:tcPr>
            <w:tcW w:w="795" w:type="dxa"/>
            <w:vAlign w:val="center"/>
          </w:tcPr>
          <w:p w14:paraId="139D3B79">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现场检查</w:t>
            </w:r>
          </w:p>
        </w:tc>
        <w:tc>
          <w:tcPr>
            <w:tcW w:w="720" w:type="dxa"/>
            <w:vAlign w:val="center"/>
          </w:tcPr>
          <w:p w14:paraId="0B3A4A1F">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可以，整合在全</w:t>
            </w:r>
            <w:r>
              <w:rPr>
                <w:rFonts w:hint="eastAsia" w:asciiTheme="minorEastAsia" w:hAnsiTheme="minorEastAsia" w:cstheme="minorEastAsia"/>
                <w:color w:val="auto"/>
                <w:lang w:val="en-US" w:eastAsia="zh-CN"/>
              </w:rPr>
              <w:t>市</w:t>
            </w:r>
            <w:r>
              <w:rPr>
                <w:rFonts w:hint="eastAsia" w:eastAsia="宋体" w:asciiTheme="minorEastAsia" w:hAnsiTheme="minorEastAsia" w:cstheme="minorEastAsia"/>
                <w:color w:val="auto"/>
                <w:lang w:val="en-US" w:eastAsia="zh-CN"/>
              </w:rPr>
              <w:t>不定向抽查任务中。</w:t>
            </w:r>
          </w:p>
        </w:tc>
        <w:tc>
          <w:tcPr>
            <w:tcW w:w="930" w:type="dxa"/>
            <w:vAlign w:val="center"/>
          </w:tcPr>
          <w:p w14:paraId="7129AD50">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是</w:t>
            </w:r>
          </w:p>
        </w:tc>
        <w:tc>
          <w:tcPr>
            <w:tcW w:w="867" w:type="dxa"/>
            <w:vAlign w:val="center"/>
          </w:tcPr>
          <w:p w14:paraId="3EDF61BC">
            <w:pPr>
              <w:jc w:val="center"/>
              <w:rPr>
                <w:rFonts w:hint="eastAsia" w:asciiTheme="minorEastAsia" w:hAnsiTheme="minorEastAsia" w:cstheme="minorEastAsia"/>
                <w:color w:val="auto"/>
                <w:lang w:val="en-US" w:eastAsia="zh-CN"/>
              </w:rPr>
            </w:pPr>
            <w:r>
              <w:rPr>
                <w:rFonts w:hint="eastAsia" w:asciiTheme="minorEastAsia" w:hAnsiTheme="minorEastAsia" w:cstheme="minorEastAsia"/>
                <w:color w:val="auto"/>
                <w:lang w:val="en-US" w:eastAsia="zh-CN"/>
              </w:rPr>
              <w:t>信用</w:t>
            </w:r>
          </w:p>
          <w:p w14:paraId="191AC6E1">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监管</w:t>
            </w:r>
          </w:p>
        </w:tc>
      </w:tr>
      <w:tr w14:paraId="7614F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Align w:val="center"/>
          </w:tcPr>
          <w:p w14:paraId="1B3FA9CE">
            <w:pPr>
              <w:jc w:val="center"/>
              <w:rPr>
                <w:rFonts w:hint="eastAsia" w:eastAsia="宋体" w:asciiTheme="minorEastAsia" w:hAnsiTheme="minorEastAsia" w:cstheme="minorEastAsia"/>
                <w:color w:val="auto"/>
                <w:kern w:val="2"/>
                <w:sz w:val="21"/>
                <w:szCs w:val="24"/>
                <w:lang w:val="en-US" w:eastAsia="zh-CN" w:bidi="ar-SA"/>
              </w:rPr>
            </w:pPr>
            <w:bookmarkStart w:id="2" w:name="OLE_LINK3" w:colFirst="6" w:colLast="6"/>
            <w:r>
              <w:rPr>
                <w:rFonts w:hint="eastAsia" w:eastAsia="宋体" w:asciiTheme="minorEastAsia" w:hAnsiTheme="minorEastAsia" w:cstheme="minorEastAsia"/>
                <w:color w:val="auto"/>
                <w:lang w:val="en-US" w:eastAsia="zh-CN"/>
              </w:rPr>
              <w:t>9</w:t>
            </w:r>
          </w:p>
        </w:tc>
        <w:tc>
          <w:tcPr>
            <w:tcW w:w="825" w:type="dxa"/>
            <w:vAlign w:val="center"/>
          </w:tcPr>
          <w:p w14:paraId="2605BB6E">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eastAsia="zh-CN"/>
              </w:rPr>
              <w:t>市、县级</w:t>
            </w:r>
            <w:r>
              <w:rPr>
                <w:rFonts w:hint="eastAsia" w:eastAsia="宋体" w:asciiTheme="minorEastAsia" w:hAnsiTheme="minorEastAsia" w:cstheme="minorEastAsia"/>
                <w:color w:val="auto"/>
                <w:lang w:eastAsia="zh-CN"/>
              </w:rPr>
              <w:t>市场监管部门</w:t>
            </w:r>
          </w:p>
        </w:tc>
        <w:tc>
          <w:tcPr>
            <w:tcW w:w="1290" w:type="dxa"/>
            <w:vAlign w:val="center"/>
          </w:tcPr>
          <w:p w14:paraId="156564A6">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即时公示信息的检查</w:t>
            </w:r>
          </w:p>
        </w:tc>
        <w:tc>
          <w:tcPr>
            <w:tcW w:w="1170" w:type="dxa"/>
            <w:vAlign w:val="center"/>
          </w:tcPr>
          <w:p w14:paraId="4073B9C3">
            <w:pPr>
              <w:jc w:val="center"/>
              <w:rPr>
                <w:rFonts w:hint="eastAsia" w:eastAsia="宋体" w:asciiTheme="minorEastAsia" w:hAnsiTheme="minorEastAsia" w:cstheme="minorEastAsia"/>
                <w:color w:val="auto"/>
                <w:lang w:val="en-US" w:eastAsia="zh-CN"/>
              </w:rPr>
            </w:pPr>
          </w:p>
          <w:p w14:paraId="22DAFD25">
            <w:pPr>
              <w:jc w:val="center"/>
              <w:rPr>
                <w:rFonts w:hint="eastAsia" w:eastAsia="宋体" w:asciiTheme="minorEastAsia" w:hAnsiTheme="minorEastAsia" w:cstheme="minorEastAsia"/>
                <w:color w:val="auto"/>
                <w:lang w:val="en-US" w:eastAsia="zh-CN"/>
              </w:rPr>
            </w:pPr>
          </w:p>
          <w:p w14:paraId="43291E83">
            <w:pPr>
              <w:jc w:val="center"/>
              <w:rPr>
                <w:rFonts w:hint="eastAsia" w:eastAsia="宋体" w:asciiTheme="minorEastAsia" w:hAnsiTheme="minorEastAsia" w:cstheme="minorEastAsia"/>
                <w:color w:val="auto"/>
                <w:lang w:val="en-US" w:eastAsia="zh-CN"/>
              </w:rPr>
            </w:pPr>
          </w:p>
          <w:p w14:paraId="088C82B7">
            <w:pPr>
              <w:jc w:val="center"/>
              <w:rPr>
                <w:rFonts w:hint="eastAsia" w:eastAsia="宋体" w:asciiTheme="minorEastAsia" w:hAnsiTheme="minorEastAsia" w:cstheme="minorEastAsia"/>
                <w:color w:val="auto"/>
                <w:lang w:val="en-US" w:eastAsia="zh-CN"/>
              </w:rPr>
            </w:pPr>
          </w:p>
          <w:p w14:paraId="7566C8DD">
            <w:pPr>
              <w:jc w:val="center"/>
              <w:rPr>
                <w:rFonts w:hint="eastAsia" w:eastAsia="宋体" w:asciiTheme="minorEastAsia" w:hAnsiTheme="minorEastAsia" w:cstheme="minorEastAsia"/>
                <w:color w:val="auto"/>
                <w:lang w:val="en-US" w:eastAsia="zh-CN"/>
              </w:rPr>
            </w:pPr>
          </w:p>
          <w:p w14:paraId="74DC3508">
            <w:pPr>
              <w:jc w:val="center"/>
              <w:rPr>
                <w:rFonts w:hint="eastAsia" w:eastAsia="宋体" w:asciiTheme="minorEastAsia" w:hAnsiTheme="minorEastAsia" w:cstheme="minorEastAsia"/>
                <w:color w:val="auto"/>
                <w:lang w:val="en-US" w:eastAsia="zh-CN"/>
              </w:rPr>
            </w:pPr>
          </w:p>
          <w:p w14:paraId="250D72CE">
            <w:pPr>
              <w:jc w:val="center"/>
              <w:rPr>
                <w:rFonts w:hint="eastAsia" w:eastAsia="宋体" w:asciiTheme="minorEastAsia" w:hAnsiTheme="minorEastAsia" w:cstheme="minorEastAsia"/>
                <w:color w:val="auto"/>
                <w:lang w:val="en-US" w:eastAsia="zh-CN"/>
              </w:rPr>
            </w:pPr>
          </w:p>
          <w:p w14:paraId="0FAD91C9">
            <w:pPr>
              <w:jc w:val="center"/>
              <w:rPr>
                <w:rFonts w:hint="eastAsia" w:eastAsia="宋体" w:asciiTheme="minorEastAsia" w:hAnsiTheme="minorEastAsia" w:cstheme="minorEastAsia"/>
                <w:color w:val="auto"/>
                <w:lang w:val="en-US" w:eastAsia="zh-CN"/>
              </w:rPr>
            </w:pPr>
          </w:p>
          <w:p w14:paraId="70A1CB78">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日常</w:t>
            </w:r>
          </w:p>
        </w:tc>
        <w:tc>
          <w:tcPr>
            <w:tcW w:w="1215" w:type="dxa"/>
            <w:vAlign w:val="center"/>
          </w:tcPr>
          <w:p w14:paraId="7FBE218B">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企业</w:t>
            </w:r>
          </w:p>
        </w:tc>
        <w:tc>
          <w:tcPr>
            <w:tcW w:w="1410" w:type="dxa"/>
            <w:vAlign w:val="center"/>
          </w:tcPr>
          <w:p w14:paraId="3BC5BA1A">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抽查比例不</w:t>
            </w:r>
            <w:r>
              <w:rPr>
                <w:rFonts w:hint="eastAsia" w:eastAsia="宋体" w:asciiTheme="minorEastAsia" w:hAnsiTheme="minorEastAsia" w:cstheme="minorEastAsia"/>
                <w:color w:val="auto"/>
                <w:lang w:val="en-US" w:eastAsia="zh-CN"/>
              </w:rPr>
              <w:t>低于</w:t>
            </w:r>
            <w:r>
              <w:rPr>
                <w:rFonts w:hint="eastAsia" w:eastAsia="宋体" w:asciiTheme="minorEastAsia" w:hAnsiTheme="minorEastAsia" w:cstheme="minorEastAsia"/>
                <w:color w:val="auto"/>
                <w:lang w:eastAsia="zh-CN"/>
              </w:rPr>
              <w:t>3%。</w:t>
            </w:r>
          </w:p>
        </w:tc>
        <w:tc>
          <w:tcPr>
            <w:tcW w:w="1800" w:type="dxa"/>
            <w:vAlign w:val="center"/>
          </w:tcPr>
          <w:p w14:paraId="7D9ADF2E">
            <w:pPr>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eastAsia="zh-CN"/>
              </w:rPr>
              <w:t>1.有限责任公司股东或者股份有限公司发起人认缴和实缴</w:t>
            </w:r>
          </w:p>
          <w:p w14:paraId="04E232B6">
            <w:pPr>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eastAsia="zh-CN"/>
              </w:rPr>
              <w:t>的出资额、出资时间、出资方式等信息；</w:t>
            </w:r>
          </w:p>
          <w:p w14:paraId="0D75D825">
            <w:pPr>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eastAsia="zh-CN"/>
              </w:rPr>
              <w:t>2.有限责任公司股东股权转让等股权变更信息；</w:t>
            </w:r>
          </w:p>
          <w:p w14:paraId="03995520">
            <w:pPr>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eastAsia="zh-CN"/>
              </w:rPr>
              <w:t>3.行政许可取得、变更、延续信息；</w:t>
            </w:r>
          </w:p>
          <w:p w14:paraId="73B287D2">
            <w:pPr>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eastAsia="zh-CN"/>
              </w:rPr>
              <w:t>4.知识产权出质登记信息；</w:t>
            </w:r>
          </w:p>
          <w:p w14:paraId="3C304CC1">
            <w:pPr>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eastAsia="zh-CN"/>
              </w:rPr>
              <w:t>5.受到行政处罚的信息；</w:t>
            </w:r>
          </w:p>
          <w:p w14:paraId="0BE94105">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6.其他依法应当公示的信息。</w:t>
            </w:r>
          </w:p>
        </w:tc>
        <w:tc>
          <w:tcPr>
            <w:tcW w:w="2460" w:type="dxa"/>
            <w:vAlign w:val="center"/>
          </w:tcPr>
          <w:p w14:paraId="5456622B">
            <w:pPr>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eastAsia="zh-CN"/>
              </w:rPr>
              <w:t>《公司法》第四十条、第</w:t>
            </w:r>
            <w:r>
              <w:rPr>
                <w:rFonts w:hint="eastAsia" w:eastAsia="宋体" w:asciiTheme="minorEastAsia" w:hAnsiTheme="minorEastAsia" w:cstheme="minorEastAsia"/>
                <w:color w:val="auto"/>
                <w:lang w:val="en-US" w:eastAsia="zh-CN"/>
              </w:rPr>
              <w:t>二百五十一</w:t>
            </w:r>
            <w:r>
              <w:rPr>
                <w:rFonts w:hint="eastAsia" w:eastAsia="宋体" w:asciiTheme="minorEastAsia" w:hAnsiTheme="minorEastAsia" w:cstheme="minorEastAsia"/>
                <w:color w:val="auto"/>
                <w:lang w:eastAsia="zh-CN"/>
              </w:rPr>
              <w:t>条</w:t>
            </w:r>
          </w:p>
          <w:p w14:paraId="6184BCAA">
            <w:pPr>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eastAsia="zh-CN"/>
              </w:rPr>
              <w:t>《企业信息公示暂行条例》第三条、第十条、第十一条、第十二条、</w:t>
            </w:r>
            <w:r>
              <w:rPr>
                <w:rFonts w:hint="eastAsia" w:eastAsia="宋体" w:asciiTheme="minorEastAsia" w:hAnsiTheme="minorEastAsia" w:cstheme="minorEastAsia"/>
                <w:color w:val="auto"/>
                <w:lang w:val="en-US" w:eastAsia="zh-CN"/>
              </w:rPr>
              <w:t>第十四条、</w:t>
            </w:r>
            <w:r>
              <w:rPr>
                <w:rFonts w:hint="eastAsia" w:eastAsia="宋体" w:asciiTheme="minorEastAsia" w:hAnsiTheme="minorEastAsia" w:cstheme="minorEastAsia"/>
                <w:color w:val="auto"/>
                <w:lang w:eastAsia="zh-CN"/>
              </w:rPr>
              <w:t>第十五条、第十</w:t>
            </w:r>
            <w:r>
              <w:rPr>
                <w:rFonts w:hint="eastAsia" w:eastAsia="宋体" w:asciiTheme="minorEastAsia" w:hAnsiTheme="minorEastAsia" w:cstheme="minorEastAsia"/>
                <w:color w:val="auto"/>
                <w:lang w:val="en-US" w:eastAsia="zh-CN"/>
              </w:rPr>
              <w:t>八</w:t>
            </w:r>
            <w:r>
              <w:rPr>
                <w:rFonts w:hint="eastAsia" w:eastAsia="宋体" w:asciiTheme="minorEastAsia" w:hAnsiTheme="minorEastAsia" w:cstheme="minorEastAsia"/>
                <w:color w:val="auto"/>
                <w:lang w:eastAsia="zh-CN"/>
              </w:rPr>
              <w:t>条</w:t>
            </w:r>
          </w:p>
          <w:p w14:paraId="3DCB02E3">
            <w:pPr>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eastAsia="zh-CN"/>
              </w:rPr>
              <w:t>《企业公示信息抽查办法》第六条、第十条、第十</w:t>
            </w:r>
            <w:r>
              <w:rPr>
                <w:rFonts w:hint="eastAsia" w:eastAsia="宋体" w:asciiTheme="minorEastAsia" w:hAnsiTheme="minorEastAsia" w:cstheme="minorEastAsia"/>
                <w:color w:val="auto"/>
                <w:lang w:val="en-US" w:eastAsia="zh-CN"/>
              </w:rPr>
              <w:t>三</w:t>
            </w:r>
            <w:r>
              <w:rPr>
                <w:rFonts w:hint="eastAsia" w:eastAsia="宋体" w:asciiTheme="minorEastAsia" w:hAnsiTheme="minorEastAsia" w:cstheme="minorEastAsia"/>
                <w:color w:val="auto"/>
                <w:lang w:eastAsia="zh-CN"/>
              </w:rPr>
              <w:t>条</w:t>
            </w:r>
          </w:p>
          <w:p w14:paraId="3CE2C0E9">
            <w:pPr>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eastAsia="zh-CN"/>
              </w:rPr>
              <w:t>《企业经营异常名录管理办法》第四条、第七条</w:t>
            </w:r>
          </w:p>
          <w:p w14:paraId="7ECFA3DE">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《国务院关于实施〈中华人民共和国公司法〉注册资本登记管理制度的规定》</w:t>
            </w:r>
            <w:r>
              <w:rPr>
                <w:rFonts w:hint="eastAsia" w:eastAsia="宋体" w:asciiTheme="minorEastAsia" w:hAnsiTheme="minorEastAsia" w:cstheme="minorEastAsia"/>
                <w:color w:val="auto"/>
                <w:lang w:val="en-US" w:eastAsia="zh-CN"/>
              </w:rPr>
              <w:t>第四条、第五条、第九条</w:t>
            </w:r>
          </w:p>
        </w:tc>
        <w:tc>
          <w:tcPr>
            <w:tcW w:w="870" w:type="dxa"/>
            <w:vAlign w:val="center"/>
          </w:tcPr>
          <w:p w14:paraId="79D9A0C5">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1次</w:t>
            </w:r>
          </w:p>
        </w:tc>
        <w:tc>
          <w:tcPr>
            <w:tcW w:w="795" w:type="dxa"/>
            <w:vAlign w:val="center"/>
          </w:tcPr>
          <w:p w14:paraId="37770DCC">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现场检查</w:t>
            </w:r>
          </w:p>
        </w:tc>
        <w:tc>
          <w:tcPr>
            <w:tcW w:w="720" w:type="dxa"/>
            <w:vAlign w:val="center"/>
          </w:tcPr>
          <w:p w14:paraId="7C7F5811">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可以，整合在全</w:t>
            </w:r>
            <w:r>
              <w:rPr>
                <w:rFonts w:hint="eastAsia" w:asciiTheme="minorEastAsia" w:hAnsiTheme="minorEastAsia" w:cstheme="minorEastAsia"/>
                <w:color w:val="auto"/>
                <w:lang w:val="en-US" w:eastAsia="zh-CN"/>
              </w:rPr>
              <w:t>市</w:t>
            </w:r>
            <w:r>
              <w:rPr>
                <w:rFonts w:hint="eastAsia" w:eastAsia="宋体" w:asciiTheme="minorEastAsia" w:hAnsiTheme="minorEastAsia" w:cstheme="minorEastAsia"/>
                <w:color w:val="auto"/>
                <w:lang w:val="en-US" w:eastAsia="zh-CN"/>
              </w:rPr>
              <w:t>不定向抽查任务中。</w:t>
            </w:r>
          </w:p>
        </w:tc>
        <w:tc>
          <w:tcPr>
            <w:tcW w:w="930" w:type="dxa"/>
            <w:vAlign w:val="center"/>
          </w:tcPr>
          <w:p w14:paraId="7CEAA5AC">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是</w:t>
            </w:r>
          </w:p>
        </w:tc>
        <w:tc>
          <w:tcPr>
            <w:tcW w:w="867" w:type="dxa"/>
            <w:vAlign w:val="center"/>
          </w:tcPr>
          <w:p w14:paraId="366BFFCF">
            <w:pPr>
              <w:jc w:val="center"/>
              <w:rPr>
                <w:rFonts w:hint="eastAsia" w:asciiTheme="minorEastAsia" w:hAnsiTheme="minorEastAsia" w:cstheme="minorEastAsia"/>
                <w:color w:val="auto"/>
                <w:lang w:val="en-US" w:eastAsia="zh-CN"/>
              </w:rPr>
            </w:pPr>
            <w:r>
              <w:rPr>
                <w:rFonts w:hint="eastAsia" w:asciiTheme="minorEastAsia" w:hAnsiTheme="minorEastAsia" w:cstheme="minorEastAsia"/>
                <w:color w:val="auto"/>
                <w:lang w:val="en-US" w:eastAsia="zh-CN"/>
              </w:rPr>
              <w:t>信用</w:t>
            </w:r>
          </w:p>
          <w:p w14:paraId="2E44FB0D">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监管</w:t>
            </w:r>
          </w:p>
        </w:tc>
      </w:tr>
      <w:tr w14:paraId="2B7DC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Align w:val="center"/>
          </w:tcPr>
          <w:p w14:paraId="6F0CC873">
            <w:pPr>
              <w:jc w:val="center"/>
              <w:rPr>
                <w:rFonts w:hint="eastAsia" w:eastAsia="宋体" w:asciiTheme="minorEastAsia" w:hAnsiTheme="minorEastAsia" w:cstheme="minorEastAsia"/>
                <w:color w:val="auto"/>
                <w:lang w:val="en-US" w:eastAsia="zh-CN"/>
              </w:rPr>
            </w:pPr>
            <w:r>
              <w:rPr>
                <w:rFonts w:hint="eastAsia" w:eastAsia="宋体" w:asciiTheme="minorEastAsia" w:hAnsiTheme="minorEastAsia" w:cstheme="minorEastAsia"/>
                <w:color w:val="auto"/>
                <w:lang w:val="en-US" w:eastAsia="zh-CN"/>
              </w:rPr>
              <w:t>10</w:t>
            </w:r>
          </w:p>
        </w:tc>
        <w:tc>
          <w:tcPr>
            <w:tcW w:w="825" w:type="dxa"/>
            <w:vAlign w:val="center"/>
          </w:tcPr>
          <w:p w14:paraId="545A6CB3">
            <w:pPr>
              <w:jc w:val="center"/>
              <w:rPr>
                <w:rFonts w:hint="eastAsia" w:eastAsia="宋体" w:asciiTheme="minorEastAsia" w:hAnsiTheme="minorEastAsia" w:cstheme="minorEastAsia"/>
                <w:color w:val="auto"/>
                <w:lang w:val="en-US" w:eastAsia="zh-CN"/>
              </w:rPr>
            </w:pPr>
            <w:r>
              <w:rPr>
                <w:rFonts w:hint="eastAsia" w:eastAsia="宋体" w:asciiTheme="minorEastAsia" w:hAnsiTheme="minorEastAsia" w:cstheme="minorEastAsia"/>
                <w:color w:val="auto"/>
                <w:lang w:val="en-US" w:eastAsia="zh-CN"/>
              </w:rPr>
              <w:t>市、县</w:t>
            </w:r>
            <w:r>
              <w:rPr>
                <w:rFonts w:hint="eastAsia" w:asciiTheme="minorEastAsia" w:hAnsiTheme="minorEastAsia" w:cstheme="minorEastAsia"/>
                <w:color w:val="auto"/>
                <w:lang w:val="en-US" w:eastAsia="zh-CN"/>
              </w:rPr>
              <w:t>级</w:t>
            </w:r>
            <w:r>
              <w:rPr>
                <w:rFonts w:hint="eastAsia" w:eastAsia="宋体" w:asciiTheme="minorEastAsia" w:hAnsiTheme="minorEastAsia" w:cstheme="minorEastAsia"/>
                <w:color w:val="auto"/>
                <w:lang w:val="en-US" w:eastAsia="zh-CN"/>
              </w:rPr>
              <w:t>市场监管</w:t>
            </w:r>
            <w:r>
              <w:rPr>
                <w:rFonts w:hint="eastAsia" w:asciiTheme="minorEastAsia" w:hAnsiTheme="minorEastAsia" w:cstheme="minorEastAsia"/>
                <w:color w:val="auto"/>
                <w:lang w:val="en-US" w:eastAsia="zh-CN"/>
              </w:rPr>
              <w:t>部门</w:t>
            </w:r>
          </w:p>
        </w:tc>
        <w:tc>
          <w:tcPr>
            <w:tcW w:w="1290" w:type="dxa"/>
            <w:vAlign w:val="center"/>
          </w:tcPr>
          <w:p w14:paraId="3AC4F673">
            <w:pPr>
              <w:jc w:val="center"/>
              <w:rPr>
                <w:rFonts w:hint="eastAsia" w:eastAsia="宋体" w:asciiTheme="minorEastAsia" w:hAnsiTheme="minorEastAsia" w:cstheme="minorEastAsia"/>
                <w:color w:val="auto"/>
                <w:lang w:val="en-US" w:eastAsia="zh-CN"/>
              </w:rPr>
            </w:pPr>
            <w:bookmarkStart w:id="3" w:name="OLE_LINK15"/>
            <w:r>
              <w:rPr>
                <w:rFonts w:hint="eastAsia" w:eastAsia="宋体" w:asciiTheme="minorEastAsia" w:hAnsiTheme="minorEastAsia" w:cstheme="minorEastAsia"/>
                <w:color w:val="auto"/>
                <w:lang w:val="en-US" w:eastAsia="zh-CN"/>
              </w:rPr>
              <w:t>市场主体登记注册事项监督检查（无照经营查处）</w:t>
            </w:r>
            <w:bookmarkEnd w:id="3"/>
          </w:p>
        </w:tc>
        <w:tc>
          <w:tcPr>
            <w:tcW w:w="1170" w:type="dxa"/>
            <w:vAlign w:val="center"/>
          </w:tcPr>
          <w:p w14:paraId="652C8373">
            <w:pPr>
              <w:jc w:val="center"/>
              <w:rPr>
                <w:rFonts w:hint="eastAsia" w:eastAsia="宋体" w:asciiTheme="minorEastAsia" w:hAnsiTheme="minorEastAsia" w:cstheme="minorEastAsia"/>
                <w:color w:val="auto"/>
                <w:lang w:val="en-US" w:eastAsia="zh-CN"/>
              </w:rPr>
            </w:pPr>
            <w:r>
              <w:rPr>
                <w:rFonts w:hint="eastAsia" w:eastAsia="宋体" w:asciiTheme="minorEastAsia" w:hAnsiTheme="minorEastAsia" w:cstheme="minorEastAsia"/>
                <w:color w:val="auto"/>
                <w:lang w:val="en-US" w:eastAsia="zh-CN"/>
              </w:rPr>
              <w:t>日常</w:t>
            </w:r>
          </w:p>
        </w:tc>
        <w:tc>
          <w:tcPr>
            <w:tcW w:w="1215" w:type="dxa"/>
            <w:vAlign w:val="center"/>
          </w:tcPr>
          <w:p w14:paraId="1FB9630E">
            <w:pPr>
              <w:jc w:val="center"/>
              <w:rPr>
                <w:rFonts w:hint="eastAsia" w:eastAsia="宋体" w:asciiTheme="minorEastAsia" w:hAnsiTheme="minorEastAsia" w:cstheme="minorEastAsia"/>
                <w:color w:val="auto"/>
                <w:lang w:val="en-US" w:eastAsia="zh-CN"/>
              </w:rPr>
            </w:pPr>
            <w:r>
              <w:rPr>
                <w:rFonts w:hint="eastAsia" w:eastAsia="宋体" w:asciiTheme="minorEastAsia" w:hAnsiTheme="minorEastAsia" w:cstheme="minorEastAsia"/>
                <w:color w:val="auto"/>
                <w:lang w:val="en-US" w:eastAsia="zh-CN"/>
              </w:rPr>
              <w:t>依法应当办理登记的经营主体</w:t>
            </w:r>
          </w:p>
        </w:tc>
        <w:tc>
          <w:tcPr>
            <w:tcW w:w="1410" w:type="dxa"/>
            <w:vAlign w:val="center"/>
          </w:tcPr>
          <w:p w14:paraId="0DC0DFA3">
            <w:pPr>
              <w:jc w:val="center"/>
              <w:rPr>
                <w:rFonts w:hint="eastAsia" w:eastAsia="宋体" w:asciiTheme="minorEastAsia" w:hAnsiTheme="minorEastAsia" w:cstheme="minorEastAsia"/>
                <w:color w:val="auto"/>
                <w:lang w:val="en-US" w:eastAsia="zh-CN"/>
              </w:rPr>
            </w:pPr>
            <w:r>
              <w:rPr>
                <w:rFonts w:hint="eastAsia" w:eastAsia="宋体" w:asciiTheme="minorEastAsia" w:hAnsiTheme="minorEastAsia" w:cstheme="minorEastAsia"/>
                <w:color w:val="auto"/>
                <w:lang w:val="en-US" w:eastAsia="zh-CN"/>
              </w:rPr>
              <w:t>市级抽查0.02%；县级（含分局）自查不低于0.3%</w:t>
            </w:r>
            <w:r>
              <w:rPr>
                <w:rFonts w:hint="eastAsia" w:asciiTheme="minorEastAsia" w:hAnsiTheme="minorEastAsia" w:cstheme="minorEastAsia"/>
                <w:color w:val="auto"/>
                <w:lang w:val="en-US" w:eastAsia="zh-CN"/>
              </w:rPr>
              <w:t>。</w:t>
            </w:r>
          </w:p>
        </w:tc>
        <w:tc>
          <w:tcPr>
            <w:tcW w:w="1800" w:type="dxa"/>
            <w:vAlign w:val="center"/>
          </w:tcPr>
          <w:p w14:paraId="6F147893">
            <w:pPr>
              <w:jc w:val="center"/>
              <w:rPr>
                <w:rFonts w:hint="eastAsia" w:eastAsia="宋体" w:asciiTheme="minorEastAsia" w:hAnsiTheme="minorEastAsia" w:cstheme="minorEastAsia"/>
                <w:color w:val="auto"/>
                <w:lang w:val="en-US" w:eastAsia="zh-CN"/>
              </w:rPr>
            </w:pPr>
            <w:r>
              <w:rPr>
                <w:rFonts w:hint="eastAsia" w:eastAsia="宋体" w:asciiTheme="minorEastAsia" w:hAnsiTheme="minorEastAsia" w:cstheme="minorEastAsia"/>
                <w:color w:val="auto"/>
                <w:lang w:val="en-US" w:eastAsia="zh-CN"/>
              </w:rPr>
              <w:t>1.市场主体登记注册事项合规性；</w:t>
            </w:r>
          </w:p>
          <w:p w14:paraId="081EC8F7">
            <w:pPr>
              <w:jc w:val="center"/>
              <w:rPr>
                <w:rFonts w:hint="default" w:eastAsia="宋体" w:asciiTheme="minorEastAsia" w:hAnsiTheme="minorEastAsia" w:cstheme="minorEastAsia"/>
                <w:color w:val="auto"/>
                <w:lang w:val="en-US" w:eastAsia="zh-CN"/>
              </w:rPr>
            </w:pPr>
            <w:r>
              <w:rPr>
                <w:rFonts w:hint="eastAsia" w:eastAsia="宋体" w:asciiTheme="minorEastAsia" w:hAnsiTheme="minorEastAsia" w:cstheme="minorEastAsia"/>
                <w:color w:val="auto"/>
                <w:lang w:val="en-US" w:eastAsia="zh-CN"/>
              </w:rPr>
              <w:t>2.未经设立登记从事经营活动行为；3.投诉举报、部门转办线索核查</w:t>
            </w:r>
            <w:r>
              <w:rPr>
                <w:rFonts w:hint="eastAsia" w:asciiTheme="minorEastAsia" w:hAnsiTheme="minorEastAsia" w:cstheme="minorEastAsia"/>
                <w:color w:val="auto"/>
                <w:lang w:val="en-US" w:eastAsia="zh-CN"/>
              </w:rPr>
              <w:t>。</w:t>
            </w:r>
          </w:p>
        </w:tc>
        <w:tc>
          <w:tcPr>
            <w:tcW w:w="2460" w:type="dxa"/>
            <w:vAlign w:val="center"/>
          </w:tcPr>
          <w:p w14:paraId="5ACAD7FD">
            <w:pPr>
              <w:jc w:val="center"/>
              <w:rPr>
                <w:rFonts w:hint="eastAsia" w:eastAsia="宋体" w:asciiTheme="minorEastAsia" w:hAnsiTheme="minorEastAsia" w:cstheme="minorEastAsia"/>
                <w:color w:val="auto"/>
                <w:lang w:val="en-US" w:eastAsia="zh-CN"/>
              </w:rPr>
            </w:pPr>
            <w:r>
              <w:rPr>
                <w:rFonts w:hint="eastAsia" w:eastAsia="宋体" w:asciiTheme="minorEastAsia" w:hAnsiTheme="minorEastAsia" w:cstheme="minorEastAsia"/>
                <w:color w:val="auto"/>
                <w:lang w:val="en-US" w:eastAsia="zh-CN"/>
              </w:rPr>
              <w:t>1.《中华人民共和国市场主体登记管理条例》</w:t>
            </w:r>
          </w:p>
          <w:p w14:paraId="628990E4">
            <w:pPr>
              <w:jc w:val="center"/>
              <w:rPr>
                <w:rFonts w:hint="eastAsia" w:eastAsia="宋体" w:asciiTheme="minorEastAsia" w:hAnsiTheme="minorEastAsia" w:cstheme="minorEastAsia"/>
                <w:color w:val="auto"/>
                <w:lang w:val="en-US" w:eastAsia="zh-CN"/>
              </w:rPr>
            </w:pPr>
            <w:r>
              <w:rPr>
                <w:rFonts w:hint="eastAsia" w:eastAsia="宋体" w:asciiTheme="minorEastAsia" w:hAnsiTheme="minorEastAsia" w:cstheme="minorEastAsia"/>
                <w:color w:val="auto"/>
                <w:lang w:val="en-US" w:eastAsia="zh-CN"/>
              </w:rPr>
              <w:t>2.《无证无照经营查处办法》</w:t>
            </w:r>
          </w:p>
          <w:p w14:paraId="44D3DAC3">
            <w:pPr>
              <w:jc w:val="center"/>
              <w:rPr>
                <w:rFonts w:hint="eastAsia" w:eastAsia="宋体" w:asciiTheme="minorEastAsia" w:hAnsiTheme="minorEastAsia" w:cstheme="minorEastAsia"/>
                <w:color w:val="auto"/>
                <w:lang w:val="en-US" w:eastAsia="zh-CN"/>
              </w:rPr>
            </w:pPr>
            <w:r>
              <w:rPr>
                <w:rFonts w:hint="eastAsia" w:eastAsia="宋体" w:asciiTheme="minorEastAsia" w:hAnsiTheme="minorEastAsia" w:cstheme="minorEastAsia"/>
                <w:color w:val="auto"/>
                <w:lang w:val="en-US" w:eastAsia="zh-CN"/>
              </w:rPr>
              <w:t>3.接到群众投诉举报或部门转办线索等</w:t>
            </w:r>
          </w:p>
        </w:tc>
        <w:tc>
          <w:tcPr>
            <w:tcW w:w="870" w:type="dxa"/>
            <w:vAlign w:val="center"/>
          </w:tcPr>
          <w:p w14:paraId="6DC99ACB">
            <w:pPr>
              <w:jc w:val="center"/>
              <w:rPr>
                <w:rFonts w:hint="eastAsia" w:eastAsia="宋体" w:asciiTheme="minorEastAsia" w:hAnsiTheme="minorEastAsia" w:cstheme="minorEastAsia"/>
                <w:color w:val="auto"/>
                <w:lang w:val="en-US" w:eastAsia="zh-CN"/>
              </w:rPr>
            </w:pPr>
            <w:r>
              <w:rPr>
                <w:rFonts w:hint="eastAsia" w:eastAsia="宋体" w:asciiTheme="minorEastAsia" w:hAnsiTheme="minorEastAsia" w:cstheme="minorEastAsia"/>
                <w:color w:val="auto"/>
                <w:lang w:val="en-US" w:eastAsia="zh-CN"/>
              </w:rPr>
              <w:t>1次</w:t>
            </w:r>
          </w:p>
        </w:tc>
        <w:tc>
          <w:tcPr>
            <w:tcW w:w="795" w:type="dxa"/>
            <w:vAlign w:val="center"/>
          </w:tcPr>
          <w:p w14:paraId="15A85F96">
            <w:pPr>
              <w:jc w:val="center"/>
              <w:rPr>
                <w:rFonts w:hint="eastAsia" w:eastAsia="宋体" w:asciiTheme="minorEastAsia" w:hAnsiTheme="minorEastAsia" w:cstheme="minorEastAsia"/>
                <w:color w:val="auto"/>
                <w:lang w:val="en-US" w:eastAsia="zh-CN"/>
              </w:rPr>
            </w:pPr>
            <w:r>
              <w:rPr>
                <w:rFonts w:hint="eastAsia" w:eastAsia="宋体" w:asciiTheme="minorEastAsia" w:hAnsiTheme="minorEastAsia" w:cstheme="minorEastAsia"/>
                <w:color w:val="auto"/>
                <w:lang w:val="en-US" w:eastAsia="zh-CN"/>
              </w:rPr>
              <w:t>现场检查</w:t>
            </w:r>
          </w:p>
        </w:tc>
        <w:tc>
          <w:tcPr>
            <w:tcW w:w="720" w:type="dxa"/>
            <w:vAlign w:val="center"/>
          </w:tcPr>
          <w:p w14:paraId="2840016A">
            <w:pPr>
              <w:jc w:val="center"/>
              <w:rPr>
                <w:rFonts w:hint="eastAsia" w:eastAsia="宋体" w:asciiTheme="minorEastAsia" w:hAnsiTheme="minorEastAsia" w:cstheme="minorEastAsia"/>
                <w:color w:val="auto"/>
                <w:lang w:val="en-US" w:eastAsia="zh-CN"/>
              </w:rPr>
            </w:pPr>
            <w:r>
              <w:rPr>
                <w:rFonts w:hint="eastAsia" w:eastAsia="宋体" w:asciiTheme="minorEastAsia" w:hAnsiTheme="minorEastAsia" w:cstheme="minorEastAsia"/>
                <w:color w:val="auto"/>
                <w:lang w:val="en-US" w:eastAsia="zh-CN"/>
              </w:rPr>
              <w:t>是</w:t>
            </w:r>
          </w:p>
        </w:tc>
        <w:tc>
          <w:tcPr>
            <w:tcW w:w="930" w:type="dxa"/>
            <w:vAlign w:val="center"/>
          </w:tcPr>
          <w:p w14:paraId="5DD9ABFF">
            <w:pPr>
              <w:jc w:val="center"/>
              <w:rPr>
                <w:rFonts w:hint="eastAsia" w:eastAsia="宋体" w:asciiTheme="minorEastAsia" w:hAnsiTheme="minorEastAsia" w:cstheme="minorEastAsia"/>
                <w:color w:val="auto"/>
                <w:lang w:val="en-US" w:eastAsia="zh-CN"/>
              </w:rPr>
            </w:pPr>
            <w:r>
              <w:rPr>
                <w:rFonts w:hint="eastAsia" w:eastAsia="宋体" w:asciiTheme="minorEastAsia" w:hAnsiTheme="minorEastAsia" w:cstheme="minorEastAsia"/>
                <w:color w:val="auto"/>
                <w:lang w:val="en-US" w:eastAsia="zh-CN"/>
              </w:rPr>
              <w:t>是</w:t>
            </w:r>
          </w:p>
        </w:tc>
        <w:tc>
          <w:tcPr>
            <w:tcW w:w="867" w:type="dxa"/>
            <w:vAlign w:val="center"/>
          </w:tcPr>
          <w:p w14:paraId="78888DC2">
            <w:pPr>
              <w:jc w:val="center"/>
              <w:rPr>
                <w:rFonts w:hint="eastAsia" w:eastAsia="宋体" w:asciiTheme="minorEastAsia" w:hAnsiTheme="minorEastAsia" w:cstheme="minorEastAsia"/>
                <w:color w:val="auto"/>
                <w:lang w:val="en-US" w:eastAsia="zh-CN"/>
              </w:rPr>
            </w:pPr>
            <w:r>
              <w:rPr>
                <w:rFonts w:hint="eastAsia" w:eastAsia="宋体" w:asciiTheme="minorEastAsia" w:hAnsiTheme="minorEastAsia" w:cstheme="minorEastAsia"/>
                <w:color w:val="auto"/>
                <w:lang w:val="en-US" w:eastAsia="zh-CN"/>
              </w:rPr>
              <w:t>个私</w:t>
            </w:r>
          </w:p>
        </w:tc>
      </w:tr>
      <w:bookmarkEnd w:id="2"/>
      <w:tr w14:paraId="57EB1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Align w:val="center"/>
          </w:tcPr>
          <w:p w14:paraId="429487D4">
            <w:pPr>
              <w:jc w:val="center"/>
              <w:rPr>
                <w:rFonts w:hint="default" w:eastAsia="宋体" w:asciiTheme="minorEastAsia" w:hAnsiTheme="minorEastAsia" w:cstheme="minorEastAsia"/>
                <w:color w:val="auto"/>
                <w:lang w:val="en-US" w:eastAsia="zh-CN"/>
              </w:rPr>
            </w:pPr>
            <w:r>
              <w:rPr>
                <w:rFonts w:hint="eastAsia" w:asciiTheme="minorEastAsia" w:hAnsiTheme="minorEastAsia" w:cstheme="minorEastAsia"/>
                <w:color w:val="auto"/>
                <w:lang w:val="en-US" w:eastAsia="zh-CN"/>
              </w:rPr>
              <w:t>11</w:t>
            </w:r>
          </w:p>
        </w:tc>
        <w:tc>
          <w:tcPr>
            <w:tcW w:w="825" w:type="dxa"/>
            <w:vAlign w:val="center"/>
          </w:tcPr>
          <w:p w14:paraId="308C9BDA">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市、县级市场监管部门</w:t>
            </w:r>
          </w:p>
        </w:tc>
        <w:tc>
          <w:tcPr>
            <w:tcW w:w="1290" w:type="dxa"/>
            <w:vAlign w:val="center"/>
          </w:tcPr>
          <w:p w14:paraId="26D4FDF3">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直销行为检查</w:t>
            </w:r>
          </w:p>
        </w:tc>
        <w:tc>
          <w:tcPr>
            <w:tcW w:w="1170" w:type="dxa"/>
            <w:vAlign w:val="center"/>
          </w:tcPr>
          <w:p w14:paraId="23293469">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日常</w:t>
            </w:r>
          </w:p>
        </w:tc>
        <w:tc>
          <w:tcPr>
            <w:tcW w:w="1215" w:type="dxa"/>
            <w:vAlign w:val="center"/>
          </w:tcPr>
          <w:p w14:paraId="4E5B463C">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直销企业经销商、服务网店</w:t>
            </w:r>
          </w:p>
        </w:tc>
        <w:tc>
          <w:tcPr>
            <w:tcW w:w="1410" w:type="dxa"/>
            <w:vAlign w:val="center"/>
          </w:tcPr>
          <w:p w14:paraId="103AC418">
            <w:pPr>
              <w:jc w:val="center"/>
              <w:rPr>
                <w:rFonts w:hint="default"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eastAsia="zh-CN"/>
              </w:rPr>
              <w:t>市级</w:t>
            </w:r>
            <w:r>
              <w:rPr>
                <w:rFonts w:hint="eastAsia" w:eastAsia="宋体" w:asciiTheme="minorEastAsia" w:hAnsiTheme="minorEastAsia" w:cstheme="minorEastAsia"/>
                <w:color w:val="auto"/>
                <w:lang w:eastAsia="zh-CN"/>
              </w:rPr>
              <w:t>抽查比例</w:t>
            </w:r>
            <w:r>
              <w:rPr>
                <w:rFonts w:hint="eastAsia" w:asciiTheme="minorEastAsia" w:hAnsiTheme="minorEastAsia" w:cstheme="minorEastAsia"/>
                <w:color w:val="auto"/>
                <w:lang w:eastAsia="zh-CN"/>
              </w:rPr>
              <w:t>不低于</w:t>
            </w:r>
            <w:r>
              <w:rPr>
                <w:rFonts w:hint="eastAsia" w:eastAsia="宋体" w:asciiTheme="minorEastAsia" w:hAnsiTheme="minorEastAsia" w:cstheme="minorEastAsia"/>
                <w:color w:val="auto"/>
                <w:lang w:eastAsia="zh-CN"/>
              </w:rPr>
              <w:t>5%</w:t>
            </w:r>
            <w:r>
              <w:rPr>
                <w:rFonts w:hint="eastAsia" w:eastAsia="宋体" w:asciiTheme="minorEastAsia" w:hAnsiTheme="minorEastAsia" w:cstheme="minorEastAsia"/>
                <w:color w:val="auto"/>
                <w:lang w:val="en-US" w:eastAsia="zh-CN"/>
              </w:rPr>
              <w:t>；</w:t>
            </w:r>
            <w:r>
              <w:rPr>
                <w:rFonts w:hint="eastAsia" w:asciiTheme="minorEastAsia" w:hAnsiTheme="minorEastAsia" w:cstheme="minorEastAsia"/>
                <w:color w:val="auto"/>
                <w:lang w:val="en-US" w:eastAsia="zh-CN"/>
              </w:rPr>
              <w:t>县级抽查比例自行确定。</w:t>
            </w:r>
          </w:p>
        </w:tc>
        <w:tc>
          <w:tcPr>
            <w:tcW w:w="1800" w:type="dxa"/>
            <w:vAlign w:val="center"/>
          </w:tcPr>
          <w:p w14:paraId="53534400">
            <w:pPr>
              <w:jc w:val="center"/>
              <w:rPr>
                <w:rFonts w:hint="eastAsia" w:eastAsia="宋体" w:asciiTheme="minorEastAsia" w:hAnsiTheme="minorEastAsia" w:cstheme="minorEastAsia"/>
                <w:color w:val="auto"/>
                <w:kern w:val="2"/>
                <w:sz w:val="21"/>
                <w:szCs w:val="24"/>
                <w:lang w:val="en-US" w:eastAsia="zh-CN" w:bidi="ar-SA"/>
              </w:rPr>
            </w:pPr>
            <w:bookmarkStart w:id="4" w:name="OLE_LINK4"/>
            <w:r>
              <w:rPr>
                <w:rFonts w:hint="eastAsia" w:eastAsia="宋体" w:asciiTheme="minorEastAsia" w:hAnsiTheme="minorEastAsia" w:cstheme="minorEastAsia"/>
                <w:color w:val="auto"/>
                <w:lang w:eastAsia="zh-CN"/>
              </w:rPr>
              <w:t>重大变更事项；超出直销产品范围从事直销经营活动的检查；宣传和推销行为的检查；直销员招募的检查；直销员证的检查；直销员业务培训的检查；直销员报酬支付的检查；换货、退货的检查；信息报备和披露的检查。</w:t>
            </w:r>
            <w:bookmarkEnd w:id="4"/>
          </w:p>
        </w:tc>
        <w:tc>
          <w:tcPr>
            <w:tcW w:w="2460" w:type="dxa"/>
            <w:vAlign w:val="center"/>
          </w:tcPr>
          <w:p w14:paraId="697A8DE5">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直销管理条例》第二条、第五条、第六条、第十一条、第十五条、第十八条、第十九条、第二十一条、第二十四条、第二十五条、第二十八条、第四十一条、第四十二条、第四十三条、第四十四条、第四十五条、第四十六条、第四十九条、第五十条</w:t>
            </w:r>
          </w:p>
        </w:tc>
        <w:tc>
          <w:tcPr>
            <w:tcW w:w="870" w:type="dxa"/>
            <w:vAlign w:val="center"/>
          </w:tcPr>
          <w:p w14:paraId="7B574C62">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1次</w:t>
            </w:r>
          </w:p>
        </w:tc>
        <w:tc>
          <w:tcPr>
            <w:tcW w:w="795" w:type="dxa"/>
            <w:vAlign w:val="center"/>
          </w:tcPr>
          <w:p w14:paraId="7FAD348B">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现场检查、书面检查、网络检查</w:t>
            </w:r>
          </w:p>
        </w:tc>
        <w:tc>
          <w:tcPr>
            <w:tcW w:w="720" w:type="dxa"/>
            <w:vAlign w:val="center"/>
          </w:tcPr>
          <w:p w14:paraId="4441BA92">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否</w:t>
            </w:r>
          </w:p>
        </w:tc>
        <w:tc>
          <w:tcPr>
            <w:tcW w:w="930" w:type="dxa"/>
            <w:vAlign w:val="center"/>
          </w:tcPr>
          <w:p w14:paraId="1451B404">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是</w:t>
            </w:r>
          </w:p>
        </w:tc>
        <w:tc>
          <w:tcPr>
            <w:tcW w:w="867" w:type="dxa"/>
            <w:vAlign w:val="center"/>
          </w:tcPr>
          <w:p w14:paraId="01FA9D95">
            <w:pPr>
              <w:jc w:val="center"/>
              <w:rPr>
                <w:rFonts w:hint="eastAsia" w:eastAsia="宋体" w:asciiTheme="minorEastAsia" w:hAnsiTheme="minorEastAsia" w:cstheme="minorEastAsia"/>
                <w:color w:val="auto"/>
                <w:lang w:val="en-US" w:eastAsia="zh-CN"/>
              </w:rPr>
            </w:pPr>
            <w:r>
              <w:rPr>
                <w:rFonts w:hint="eastAsia" w:asciiTheme="minorEastAsia" w:hAnsiTheme="minorEastAsia" w:cstheme="minorEastAsia"/>
                <w:color w:val="auto"/>
                <w:lang w:val="en-US" w:eastAsia="zh-CN"/>
              </w:rPr>
              <w:t>反垄断和反不正当竞争</w:t>
            </w:r>
          </w:p>
        </w:tc>
      </w:tr>
      <w:tr w14:paraId="011F1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Align w:val="center"/>
          </w:tcPr>
          <w:p w14:paraId="52D6B196">
            <w:pPr>
              <w:jc w:val="center"/>
              <w:rPr>
                <w:rFonts w:hint="eastAsia" w:asciiTheme="minorEastAsia" w:hAnsiTheme="minorEastAsia" w:cstheme="minorEastAsia"/>
                <w:color w:val="auto"/>
                <w:lang w:val="en-US" w:eastAsia="zh-CN"/>
              </w:rPr>
            </w:pPr>
            <w:r>
              <w:rPr>
                <w:rFonts w:hint="eastAsia" w:asciiTheme="minorEastAsia" w:hAnsiTheme="minorEastAsia" w:cstheme="minorEastAsia"/>
                <w:color w:val="auto"/>
                <w:lang w:val="en-US" w:eastAsia="zh-CN"/>
              </w:rPr>
              <w:t>12</w:t>
            </w:r>
          </w:p>
        </w:tc>
        <w:tc>
          <w:tcPr>
            <w:tcW w:w="825" w:type="dxa"/>
            <w:vAlign w:val="center"/>
          </w:tcPr>
          <w:p w14:paraId="7E70D294">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市、</w:t>
            </w:r>
            <w:r>
              <w:rPr>
                <w:rFonts w:hint="eastAsia" w:eastAsia="宋体" w:asciiTheme="minorEastAsia" w:hAnsiTheme="minorEastAsia" w:cstheme="minorEastAsia"/>
                <w:color w:val="auto"/>
                <w:lang w:eastAsia="zh-CN"/>
              </w:rPr>
              <w:t>县级市场监管部门</w:t>
            </w:r>
          </w:p>
        </w:tc>
        <w:tc>
          <w:tcPr>
            <w:tcW w:w="1290" w:type="dxa"/>
            <w:vAlign w:val="center"/>
          </w:tcPr>
          <w:p w14:paraId="21E3E5C6">
            <w:pPr>
              <w:jc w:val="center"/>
              <w:rPr>
                <w:rFonts w:hint="eastAsia" w:eastAsia="宋体" w:asciiTheme="minorEastAsia" w:hAnsiTheme="minorEastAsia" w:cstheme="minorEastAsia"/>
                <w:color w:val="auto"/>
                <w:kern w:val="2"/>
                <w:sz w:val="21"/>
                <w:szCs w:val="24"/>
                <w:lang w:val="en-US" w:eastAsia="zh-CN" w:bidi="ar-SA"/>
              </w:rPr>
            </w:pPr>
            <w:bookmarkStart w:id="5" w:name="OLE_LINK5"/>
            <w:r>
              <w:rPr>
                <w:rFonts w:hint="eastAsia" w:eastAsia="宋体" w:asciiTheme="minorEastAsia" w:hAnsiTheme="minorEastAsia" w:cstheme="minorEastAsia"/>
                <w:color w:val="auto"/>
                <w:lang w:eastAsia="zh-CN"/>
              </w:rPr>
              <w:t>年度</w:t>
            </w:r>
            <w:bookmarkStart w:id="6" w:name="OLE_LINK14"/>
            <w:r>
              <w:rPr>
                <w:rFonts w:hint="eastAsia" w:eastAsia="宋体" w:asciiTheme="minorEastAsia" w:hAnsiTheme="minorEastAsia" w:cstheme="minorEastAsia"/>
                <w:color w:val="auto"/>
                <w:lang w:eastAsia="zh-CN"/>
              </w:rPr>
              <w:t>重点行业领域、重要民生商品、服务价格行为抽查</w:t>
            </w:r>
            <w:bookmarkEnd w:id="5"/>
            <w:bookmarkEnd w:id="6"/>
          </w:p>
        </w:tc>
        <w:tc>
          <w:tcPr>
            <w:tcW w:w="1170" w:type="dxa"/>
            <w:vAlign w:val="center"/>
          </w:tcPr>
          <w:p w14:paraId="5248F8E4">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日常</w:t>
            </w:r>
          </w:p>
        </w:tc>
        <w:tc>
          <w:tcPr>
            <w:tcW w:w="1215" w:type="dxa"/>
            <w:vAlign w:val="center"/>
          </w:tcPr>
          <w:p w14:paraId="297627EC">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重点行业领域、重要民生商品、服务市场经营主体</w:t>
            </w:r>
          </w:p>
        </w:tc>
        <w:tc>
          <w:tcPr>
            <w:tcW w:w="1410" w:type="dxa"/>
            <w:vAlign w:val="center"/>
          </w:tcPr>
          <w:p w14:paraId="5B164440">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抽查</w:t>
            </w:r>
            <w:r>
              <w:rPr>
                <w:rFonts w:hint="eastAsia" w:eastAsia="宋体" w:asciiTheme="minorEastAsia" w:hAnsiTheme="minorEastAsia" w:cstheme="minorEastAsia"/>
                <w:color w:val="auto"/>
                <w:lang w:val="en-US" w:eastAsia="zh-CN"/>
              </w:rPr>
              <w:t>比例不低于</w:t>
            </w:r>
            <w:r>
              <w:rPr>
                <w:rFonts w:hint="eastAsia" w:asciiTheme="minorEastAsia" w:hAnsiTheme="minorEastAsia" w:cstheme="minorEastAsia"/>
                <w:color w:val="auto"/>
                <w:lang w:val="en-US" w:eastAsia="zh-CN"/>
              </w:rPr>
              <w:t>2%</w:t>
            </w:r>
          </w:p>
        </w:tc>
        <w:tc>
          <w:tcPr>
            <w:tcW w:w="1800" w:type="dxa"/>
            <w:vAlign w:val="center"/>
          </w:tcPr>
          <w:p w14:paraId="36C823B7">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执行政府指导价、政府定价情况的检查；执行明码标价情况的检查；不正当价格行为的检查；收费行为的检查。</w:t>
            </w:r>
          </w:p>
        </w:tc>
        <w:tc>
          <w:tcPr>
            <w:tcW w:w="2460" w:type="dxa"/>
            <w:vAlign w:val="center"/>
          </w:tcPr>
          <w:p w14:paraId="09BCA635">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价格法》第十二条、第十三条、第十四条、第三十九条、第四十条、第四十二条。《价格违法行为行政处罚规定》第四条、第五条、第六条、第七条、第八条、第九条、第十一条、第十三条。《明码标价和禁止价格欺诈规定》第五条、第六条、第七条、第八条、第九条、第十条、第十一条、第十二条、第十三条、第十九条、第二十二条、第二十三条。《安徽省价格监督检查条例》第六条、第七条、第九条、第十七条、第十八条、第三十七条、第三十九条、第四十条。</w:t>
            </w:r>
          </w:p>
        </w:tc>
        <w:tc>
          <w:tcPr>
            <w:tcW w:w="870" w:type="dxa"/>
            <w:vAlign w:val="center"/>
          </w:tcPr>
          <w:p w14:paraId="2F614CA1">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1次</w:t>
            </w:r>
          </w:p>
        </w:tc>
        <w:tc>
          <w:tcPr>
            <w:tcW w:w="795" w:type="dxa"/>
            <w:vAlign w:val="center"/>
          </w:tcPr>
          <w:p w14:paraId="2D198C5A">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现场检查</w:t>
            </w:r>
          </w:p>
        </w:tc>
        <w:tc>
          <w:tcPr>
            <w:tcW w:w="720" w:type="dxa"/>
            <w:vAlign w:val="center"/>
          </w:tcPr>
          <w:p w14:paraId="4E7026EC">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否</w:t>
            </w:r>
          </w:p>
        </w:tc>
        <w:tc>
          <w:tcPr>
            <w:tcW w:w="930" w:type="dxa"/>
            <w:vAlign w:val="center"/>
          </w:tcPr>
          <w:p w14:paraId="16356909">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是</w:t>
            </w:r>
          </w:p>
        </w:tc>
        <w:tc>
          <w:tcPr>
            <w:tcW w:w="867" w:type="dxa"/>
            <w:vAlign w:val="center"/>
          </w:tcPr>
          <w:p w14:paraId="07AEDA35">
            <w:pPr>
              <w:jc w:val="center"/>
              <w:rPr>
                <w:rFonts w:hint="eastAsia" w:eastAsia="宋体" w:asciiTheme="minorEastAsia" w:hAnsiTheme="minorEastAsia" w:cstheme="minorEastAsia"/>
                <w:color w:val="auto"/>
                <w:lang w:val="en-US" w:eastAsia="zh-CN"/>
              </w:rPr>
            </w:pPr>
            <w:r>
              <w:rPr>
                <w:rFonts w:hint="eastAsia" w:eastAsia="宋体" w:asciiTheme="minorEastAsia" w:hAnsiTheme="minorEastAsia" w:cstheme="minorEastAsia"/>
                <w:color w:val="auto"/>
                <w:lang w:val="en-US" w:eastAsia="zh-CN"/>
              </w:rPr>
              <w:t>价格</w:t>
            </w:r>
          </w:p>
          <w:p w14:paraId="40A7E6D3">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检查</w:t>
            </w:r>
          </w:p>
        </w:tc>
      </w:tr>
      <w:tr w14:paraId="41AC1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Align w:val="center"/>
          </w:tcPr>
          <w:p w14:paraId="226AF750">
            <w:pPr>
              <w:jc w:val="center"/>
              <w:rPr>
                <w:rFonts w:hint="default" w:eastAsia="宋体" w:asciiTheme="minorEastAsia" w:hAnsiTheme="minorEastAsia" w:cstheme="minorEastAsia"/>
                <w:color w:val="auto"/>
                <w:lang w:val="en-US" w:eastAsia="zh-CN"/>
              </w:rPr>
            </w:pPr>
            <w:r>
              <w:rPr>
                <w:rFonts w:hint="eastAsia" w:asciiTheme="minorEastAsia" w:hAnsiTheme="minorEastAsia" w:cstheme="minorEastAsia"/>
                <w:color w:val="auto"/>
                <w:lang w:val="en-US" w:eastAsia="zh-CN"/>
              </w:rPr>
              <w:t>13</w:t>
            </w:r>
          </w:p>
        </w:tc>
        <w:tc>
          <w:tcPr>
            <w:tcW w:w="825" w:type="dxa"/>
            <w:vAlign w:val="center"/>
          </w:tcPr>
          <w:p w14:paraId="59A163DF">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市、县级市场监管部门</w:t>
            </w:r>
          </w:p>
        </w:tc>
        <w:tc>
          <w:tcPr>
            <w:tcW w:w="1290" w:type="dxa"/>
            <w:vAlign w:val="center"/>
          </w:tcPr>
          <w:p w14:paraId="64CD028D">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外卖平台企业及第三方合作单位对骑手在线时长合法权益落实情况</w:t>
            </w:r>
          </w:p>
        </w:tc>
        <w:tc>
          <w:tcPr>
            <w:tcW w:w="1170" w:type="dxa"/>
            <w:vAlign w:val="center"/>
          </w:tcPr>
          <w:p w14:paraId="0BA31DF2">
            <w:pPr>
              <w:jc w:val="center"/>
              <w:rPr>
                <w:rFonts w:hint="eastAsia" w:eastAsia="宋体" w:asciiTheme="minorEastAsia" w:hAnsiTheme="minorEastAsia" w:cstheme="minorEastAsia"/>
                <w:color w:val="auto"/>
                <w:lang w:val="en-US" w:eastAsia="zh-CN"/>
              </w:rPr>
            </w:pPr>
          </w:p>
          <w:p w14:paraId="7E4A0F74">
            <w:pPr>
              <w:jc w:val="center"/>
              <w:rPr>
                <w:rFonts w:hint="eastAsia" w:eastAsia="宋体" w:asciiTheme="minorEastAsia" w:hAnsiTheme="minorEastAsia" w:cstheme="minorEastAsia"/>
                <w:color w:val="auto"/>
                <w:lang w:val="en-US" w:eastAsia="zh-CN"/>
              </w:rPr>
            </w:pPr>
          </w:p>
          <w:p w14:paraId="7048D96C">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日常</w:t>
            </w:r>
          </w:p>
        </w:tc>
        <w:tc>
          <w:tcPr>
            <w:tcW w:w="1215" w:type="dxa"/>
            <w:vAlign w:val="center"/>
          </w:tcPr>
          <w:p w14:paraId="34B012B9">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网络餐饮平台及第三方合作单位</w:t>
            </w:r>
          </w:p>
        </w:tc>
        <w:tc>
          <w:tcPr>
            <w:tcW w:w="1410" w:type="dxa"/>
            <w:vAlign w:val="center"/>
          </w:tcPr>
          <w:p w14:paraId="057D94F8">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抽查比例不低于25%</w:t>
            </w:r>
            <w:r>
              <w:rPr>
                <w:rFonts w:hint="eastAsia" w:asciiTheme="minorEastAsia" w:hAnsiTheme="minorEastAsia" w:cstheme="minorEastAsia"/>
                <w:color w:val="auto"/>
                <w:lang w:val="en-US" w:eastAsia="zh-CN"/>
              </w:rPr>
              <w:t>。</w:t>
            </w:r>
          </w:p>
        </w:tc>
        <w:tc>
          <w:tcPr>
            <w:tcW w:w="1800" w:type="dxa"/>
            <w:vAlign w:val="center"/>
          </w:tcPr>
          <w:p w14:paraId="4FEAC22A">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企业是否合理管控外卖骑手在线工作时长，对连续送单超过4小时的20分钟内不再派单。</w:t>
            </w:r>
          </w:p>
        </w:tc>
        <w:tc>
          <w:tcPr>
            <w:tcW w:w="2460" w:type="dxa"/>
            <w:vAlign w:val="center"/>
          </w:tcPr>
          <w:p w14:paraId="0CD1C34E">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《关于印发外卖送餐员权益和强化外卖配送行为监管的实施意见》二、主要任务（一）落实网络餐饮市场参与各方主体责任，保障送餐员权益第2条。</w:t>
            </w:r>
          </w:p>
        </w:tc>
        <w:tc>
          <w:tcPr>
            <w:tcW w:w="870" w:type="dxa"/>
            <w:vAlign w:val="center"/>
          </w:tcPr>
          <w:p w14:paraId="0E40C4AD">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1次</w:t>
            </w:r>
          </w:p>
        </w:tc>
        <w:tc>
          <w:tcPr>
            <w:tcW w:w="795" w:type="dxa"/>
            <w:vAlign w:val="center"/>
          </w:tcPr>
          <w:p w14:paraId="09F23972">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现场检查</w:t>
            </w:r>
          </w:p>
        </w:tc>
        <w:tc>
          <w:tcPr>
            <w:tcW w:w="720" w:type="dxa"/>
            <w:vAlign w:val="center"/>
          </w:tcPr>
          <w:p w14:paraId="0C1A7CDE">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否</w:t>
            </w:r>
          </w:p>
        </w:tc>
        <w:tc>
          <w:tcPr>
            <w:tcW w:w="930" w:type="dxa"/>
            <w:vAlign w:val="center"/>
          </w:tcPr>
          <w:p w14:paraId="5A4273B2">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是</w:t>
            </w:r>
          </w:p>
        </w:tc>
        <w:tc>
          <w:tcPr>
            <w:tcW w:w="867" w:type="dxa"/>
            <w:vAlign w:val="center"/>
          </w:tcPr>
          <w:p w14:paraId="3C1FE8D8">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网监</w:t>
            </w:r>
          </w:p>
        </w:tc>
      </w:tr>
      <w:tr w14:paraId="487F6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Align w:val="center"/>
          </w:tcPr>
          <w:p w14:paraId="2235C942">
            <w:pPr>
              <w:jc w:val="center"/>
              <w:rPr>
                <w:rFonts w:hint="default" w:eastAsia="宋体" w:asciiTheme="minorEastAsia" w:hAnsiTheme="minorEastAsia" w:cstheme="minorEastAsia"/>
                <w:color w:val="auto"/>
                <w:lang w:val="en-US" w:eastAsia="zh-CN"/>
              </w:rPr>
            </w:pPr>
            <w:r>
              <w:rPr>
                <w:rFonts w:hint="eastAsia" w:asciiTheme="minorEastAsia" w:hAnsiTheme="minorEastAsia" w:cstheme="minorEastAsia"/>
                <w:color w:val="auto"/>
                <w:lang w:val="en-US" w:eastAsia="zh-CN"/>
              </w:rPr>
              <w:t>14</w:t>
            </w:r>
          </w:p>
        </w:tc>
        <w:tc>
          <w:tcPr>
            <w:tcW w:w="825" w:type="dxa"/>
            <w:vAlign w:val="center"/>
          </w:tcPr>
          <w:p w14:paraId="7130AE35">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市、县</w:t>
            </w:r>
            <w:r>
              <w:rPr>
                <w:rFonts w:hint="eastAsia" w:asciiTheme="minorEastAsia" w:hAnsiTheme="minorEastAsia" w:cstheme="minorEastAsia"/>
                <w:color w:val="auto"/>
                <w:lang w:val="en-US" w:eastAsia="zh-CN"/>
              </w:rPr>
              <w:t>级</w:t>
            </w:r>
            <w:r>
              <w:rPr>
                <w:rFonts w:hint="eastAsia" w:eastAsia="宋体" w:asciiTheme="minorEastAsia" w:hAnsiTheme="minorEastAsia" w:cstheme="minorEastAsia"/>
                <w:color w:val="auto"/>
                <w:lang w:val="en-US" w:eastAsia="zh-CN"/>
              </w:rPr>
              <w:t>市场监管部门</w:t>
            </w:r>
          </w:p>
        </w:tc>
        <w:tc>
          <w:tcPr>
            <w:tcW w:w="1290" w:type="dxa"/>
            <w:vAlign w:val="center"/>
          </w:tcPr>
          <w:p w14:paraId="79C08DD4">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广告经营主体建立健全管理制度情况抽查</w:t>
            </w:r>
          </w:p>
        </w:tc>
        <w:tc>
          <w:tcPr>
            <w:tcW w:w="1170" w:type="dxa"/>
            <w:vAlign w:val="center"/>
          </w:tcPr>
          <w:p w14:paraId="0ACCA42D">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日常</w:t>
            </w:r>
          </w:p>
        </w:tc>
        <w:tc>
          <w:tcPr>
            <w:tcW w:w="1215" w:type="dxa"/>
            <w:vAlign w:val="center"/>
          </w:tcPr>
          <w:p w14:paraId="46EB3569">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广告主、</w:t>
            </w:r>
            <w:r>
              <w:rPr>
                <w:rFonts w:hint="eastAsia" w:eastAsia="宋体" w:asciiTheme="minorEastAsia" w:hAnsiTheme="minorEastAsia" w:cstheme="minorEastAsia"/>
                <w:color w:val="auto"/>
                <w:lang w:val="en-US" w:eastAsia="zh-CN"/>
              </w:rPr>
              <w:t>广告发布者、    广告经营者</w:t>
            </w:r>
          </w:p>
        </w:tc>
        <w:tc>
          <w:tcPr>
            <w:tcW w:w="1410" w:type="dxa"/>
            <w:vAlign w:val="center"/>
          </w:tcPr>
          <w:p w14:paraId="438005DE">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各级广播电台、电视台抽查比例100%；各级报刊出版单位按照每年25%、4年全覆盖的比例抽取；企业、个体工商户抽查比例不高于5%。</w:t>
            </w:r>
          </w:p>
        </w:tc>
        <w:tc>
          <w:tcPr>
            <w:tcW w:w="1800" w:type="dxa"/>
            <w:vAlign w:val="center"/>
          </w:tcPr>
          <w:p w14:paraId="64C16462">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广告经营者、广告发布者建立、健全广告业务的承接登记、审核、档案管理制度情况。</w:t>
            </w:r>
          </w:p>
        </w:tc>
        <w:tc>
          <w:tcPr>
            <w:tcW w:w="2460" w:type="dxa"/>
            <w:vAlign w:val="center"/>
          </w:tcPr>
          <w:p w14:paraId="18B6D8B7">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《中华人民共和国广告法》第</w:t>
            </w:r>
            <w:r>
              <w:rPr>
                <w:rFonts w:hint="eastAsia" w:asciiTheme="minorEastAsia" w:hAnsiTheme="minorEastAsia" w:cstheme="minorEastAsia"/>
                <w:color w:val="auto"/>
                <w:lang w:val="en-US" w:eastAsia="zh-CN"/>
              </w:rPr>
              <w:t>三十四</w:t>
            </w:r>
            <w:r>
              <w:rPr>
                <w:rFonts w:hint="eastAsia" w:eastAsia="宋体" w:asciiTheme="minorEastAsia" w:hAnsiTheme="minorEastAsia" w:cstheme="minorEastAsia"/>
                <w:color w:val="auto"/>
                <w:lang w:val="en-US" w:eastAsia="zh-CN"/>
              </w:rPr>
              <w:t>条</w:t>
            </w:r>
            <w:r>
              <w:rPr>
                <w:rFonts w:hint="eastAsia" w:asciiTheme="minorEastAsia" w:hAnsiTheme="minorEastAsia" w:cstheme="minorEastAsia"/>
                <w:color w:val="auto"/>
                <w:lang w:val="en-US" w:eastAsia="zh-CN"/>
              </w:rPr>
              <w:t>、第四十九条</w:t>
            </w:r>
          </w:p>
        </w:tc>
        <w:tc>
          <w:tcPr>
            <w:tcW w:w="870" w:type="dxa"/>
            <w:vAlign w:val="center"/>
          </w:tcPr>
          <w:p w14:paraId="5BE81A9A">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1</w:t>
            </w:r>
            <w:r>
              <w:rPr>
                <w:rFonts w:hint="eastAsia" w:eastAsia="宋体" w:asciiTheme="minorEastAsia" w:hAnsiTheme="minorEastAsia" w:cstheme="minorEastAsia"/>
                <w:color w:val="auto"/>
                <w:lang w:val="en-US" w:eastAsia="zh-CN"/>
              </w:rPr>
              <w:t>次</w:t>
            </w:r>
          </w:p>
        </w:tc>
        <w:tc>
          <w:tcPr>
            <w:tcW w:w="795" w:type="dxa"/>
            <w:vAlign w:val="center"/>
          </w:tcPr>
          <w:p w14:paraId="48256F1F">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现场检查、</w:t>
            </w:r>
            <w:r>
              <w:rPr>
                <w:rFonts w:hint="eastAsia" w:eastAsia="宋体" w:asciiTheme="minorEastAsia" w:hAnsiTheme="minorEastAsia" w:cstheme="minorEastAsia"/>
                <w:color w:val="auto"/>
                <w:lang w:val="en-US" w:eastAsia="zh-CN"/>
              </w:rPr>
              <w:br w:type="textWrapping"/>
            </w:r>
            <w:r>
              <w:rPr>
                <w:rFonts w:hint="eastAsia" w:eastAsia="宋体" w:asciiTheme="minorEastAsia" w:hAnsiTheme="minorEastAsia" w:cstheme="minorEastAsia"/>
                <w:color w:val="auto"/>
                <w:lang w:val="en-US" w:eastAsia="zh-CN"/>
              </w:rPr>
              <w:t>书面检查</w:t>
            </w:r>
          </w:p>
        </w:tc>
        <w:tc>
          <w:tcPr>
            <w:tcW w:w="720" w:type="dxa"/>
            <w:vAlign w:val="center"/>
          </w:tcPr>
          <w:p w14:paraId="4ECF19DD">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否</w:t>
            </w:r>
          </w:p>
        </w:tc>
        <w:tc>
          <w:tcPr>
            <w:tcW w:w="930" w:type="dxa"/>
            <w:vAlign w:val="center"/>
          </w:tcPr>
          <w:p w14:paraId="243F2154">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是</w:t>
            </w:r>
          </w:p>
        </w:tc>
        <w:tc>
          <w:tcPr>
            <w:tcW w:w="867" w:type="dxa"/>
            <w:vAlign w:val="center"/>
          </w:tcPr>
          <w:p w14:paraId="1B0B9099">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广告</w:t>
            </w:r>
          </w:p>
        </w:tc>
      </w:tr>
      <w:tr w14:paraId="04BAD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Align w:val="center"/>
          </w:tcPr>
          <w:p w14:paraId="082F1102">
            <w:pPr>
              <w:jc w:val="center"/>
              <w:rPr>
                <w:rFonts w:hint="default" w:eastAsia="宋体" w:asciiTheme="minorEastAsia" w:hAnsiTheme="minorEastAsia" w:cstheme="minorEastAsia"/>
                <w:color w:val="auto"/>
                <w:lang w:val="en-US" w:eastAsia="zh-CN"/>
              </w:rPr>
            </w:pPr>
            <w:r>
              <w:rPr>
                <w:rFonts w:hint="eastAsia" w:asciiTheme="minorEastAsia" w:hAnsiTheme="minorEastAsia" w:cstheme="minorEastAsia"/>
                <w:color w:val="auto"/>
                <w:lang w:val="en-US" w:eastAsia="zh-CN"/>
              </w:rPr>
              <w:t>15</w:t>
            </w:r>
          </w:p>
        </w:tc>
        <w:tc>
          <w:tcPr>
            <w:tcW w:w="825" w:type="dxa"/>
            <w:vAlign w:val="center"/>
          </w:tcPr>
          <w:p w14:paraId="035D3EEB">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市级市</w:t>
            </w:r>
            <w:r>
              <w:rPr>
                <w:rFonts w:hint="eastAsia" w:eastAsia="宋体" w:asciiTheme="minorEastAsia" w:hAnsiTheme="minorEastAsia" w:cstheme="minorEastAsia"/>
                <w:color w:val="auto"/>
                <w:lang w:val="en-US" w:eastAsia="zh-CN"/>
              </w:rPr>
              <w:t>场监管部门</w:t>
            </w:r>
          </w:p>
        </w:tc>
        <w:tc>
          <w:tcPr>
            <w:tcW w:w="1290" w:type="dxa"/>
            <w:vAlign w:val="center"/>
          </w:tcPr>
          <w:p w14:paraId="7DFF23B9">
            <w:pPr>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eastAsia="zh-CN"/>
              </w:rPr>
              <w:t>保健食品</w:t>
            </w:r>
            <w:r>
              <w:rPr>
                <w:rFonts w:hint="eastAsia" w:asciiTheme="minorEastAsia" w:hAnsiTheme="minorEastAsia" w:cstheme="minorEastAsia"/>
                <w:color w:val="auto"/>
                <w:lang w:eastAsia="zh-CN"/>
              </w:rPr>
              <w:t>、特殊医学用途配方食品广告主发布相关广告的</w:t>
            </w:r>
            <w:r>
              <w:rPr>
                <w:rFonts w:hint="eastAsia" w:eastAsia="宋体" w:asciiTheme="minorEastAsia" w:hAnsiTheme="minorEastAsia" w:cstheme="minorEastAsia"/>
                <w:color w:val="auto"/>
                <w:lang w:val="en-US" w:eastAsia="zh-CN"/>
              </w:rPr>
              <w:t>审查</w:t>
            </w:r>
            <w:r>
              <w:rPr>
                <w:rFonts w:hint="eastAsia" w:asciiTheme="minorEastAsia" w:hAnsiTheme="minorEastAsia" w:cstheme="minorEastAsia"/>
                <w:color w:val="auto"/>
                <w:lang w:val="en-US" w:eastAsia="zh-CN"/>
              </w:rPr>
              <w:t>批准</w:t>
            </w:r>
            <w:r>
              <w:rPr>
                <w:rFonts w:hint="eastAsia" w:eastAsia="宋体" w:asciiTheme="minorEastAsia" w:hAnsiTheme="minorEastAsia" w:cstheme="minorEastAsia"/>
                <w:color w:val="auto"/>
                <w:lang w:val="en-US" w:eastAsia="zh-CN"/>
              </w:rPr>
              <w:t>情况抽查</w:t>
            </w:r>
          </w:p>
          <w:p w14:paraId="1B4B6887">
            <w:pPr>
              <w:jc w:val="center"/>
              <w:rPr>
                <w:rFonts w:hint="eastAsia" w:eastAsia="宋体" w:asciiTheme="minorEastAsia" w:hAnsiTheme="minorEastAsia" w:cstheme="minorEastAsia"/>
                <w:color w:val="auto"/>
                <w:kern w:val="2"/>
                <w:sz w:val="21"/>
                <w:szCs w:val="24"/>
                <w:lang w:val="en-US" w:eastAsia="zh-CN" w:bidi="ar-SA"/>
              </w:rPr>
            </w:pPr>
          </w:p>
        </w:tc>
        <w:tc>
          <w:tcPr>
            <w:tcW w:w="1170" w:type="dxa"/>
            <w:vAlign w:val="center"/>
          </w:tcPr>
          <w:p w14:paraId="44FA7CC1">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日常</w:t>
            </w:r>
          </w:p>
        </w:tc>
        <w:tc>
          <w:tcPr>
            <w:tcW w:w="1215" w:type="dxa"/>
            <w:vAlign w:val="center"/>
          </w:tcPr>
          <w:p w14:paraId="753B1673">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辖区</w:t>
            </w:r>
            <w:r>
              <w:rPr>
                <w:rFonts w:hint="eastAsia" w:eastAsia="宋体" w:asciiTheme="minorEastAsia" w:hAnsiTheme="minorEastAsia" w:cstheme="minorEastAsia"/>
                <w:color w:val="auto"/>
                <w:lang w:eastAsia="zh-CN"/>
              </w:rPr>
              <w:t>保</w:t>
            </w:r>
            <w:r>
              <w:rPr>
                <w:rFonts w:hint="eastAsia" w:asciiTheme="minorEastAsia" w:hAnsiTheme="minorEastAsia" w:cstheme="minorEastAsia"/>
                <w:color w:val="auto"/>
                <w:lang w:eastAsia="zh-CN"/>
              </w:rPr>
              <w:t>健</w:t>
            </w:r>
            <w:r>
              <w:rPr>
                <w:rFonts w:hint="eastAsia" w:eastAsia="宋体" w:asciiTheme="minorEastAsia" w:hAnsiTheme="minorEastAsia" w:cstheme="minorEastAsia"/>
                <w:color w:val="auto"/>
                <w:lang w:eastAsia="zh-CN"/>
              </w:rPr>
              <w:t>食</w:t>
            </w:r>
            <w:r>
              <w:rPr>
                <w:rFonts w:hint="eastAsia" w:asciiTheme="minorEastAsia" w:hAnsiTheme="minorEastAsia" w:cstheme="minorEastAsia"/>
                <w:color w:val="auto"/>
                <w:lang w:eastAsia="zh-CN"/>
              </w:rPr>
              <w:t>品</w:t>
            </w:r>
            <w:r>
              <w:rPr>
                <w:rFonts w:hint="eastAsia" w:eastAsia="宋体" w:asciiTheme="minorEastAsia" w:hAnsiTheme="minorEastAsia" w:cstheme="minorEastAsia"/>
                <w:color w:val="auto"/>
                <w:lang w:val="en-US" w:eastAsia="zh-CN"/>
              </w:rPr>
              <w:t>、特殊医学用途配方食品</w:t>
            </w:r>
            <w:r>
              <w:rPr>
                <w:rFonts w:hint="eastAsia" w:asciiTheme="minorEastAsia" w:hAnsiTheme="minorEastAsia" w:cstheme="minorEastAsia"/>
                <w:color w:val="auto"/>
                <w:lang w:val="en-US" w:eastAsia="zh-CN"/>
              </w:rPr>
              <w:t>销售</w:t>
            </w:r>
            <w:r>
              <w:rPr>
                <w:rFonts w:hint="eastAsia" w:eastAsia="宋体" w:asciiTheme="minorEastAsia" w:hAnsiTheme="minorEastAsia" w:cstheme="minorEastAsia"/>
                <w:color w:val="auto"/>
                <w:lang w:val="en-US" w:eastAsia="zh-CN"/>
              </w:rPr>
              <w:t>企业</w:t>
            </w:r>
          </w:p>
        </w:tc>
        <w:tc>
          <w:tcPr>
            <w:tcW w:w="1410" w:type="dxa"/>
            <w:vAlign w:val="center"/>
          </w:tcPr>
          <w:p w14:paraId="6B7ABCFF">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抽查比例不高于5%</w:t>
            </w:r>
            <w:r>
              <w:rPr>
                <w:rFonts w:hint="eastAsia" w:asciiTheme="minorEastAsia" w:hAnsiTheme="minorEastAsia" w:cstheme="minorEastAsia"/>
                <w:color w:val="auto"/>
                <w:lang w:val="en-US" w:eastAsia="zh-CN"/>
              </w:rPr>
              <w:t>。</w:t>
            </w:r>
          </w:p>
        </w:tc>
        <w:tc>
          <w:tcPr>
            <w:tcW w:w="1800" w:type="dxa"/>
            <w:vAlign w:val="center"/>
          </w:tcPr>
          <w:p w14:paraId="129B0AC8">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eastAsia="zh-CN"/>
              </w:rPr>
              <w:t>保健</w:t>
            </w:r>
            <w:r>
              <w:rPr>
                <w:rFonts w:hint="eastAsia" w:eastAsia="宋体" w:asciiTheme="minorEastAsia" w:hAnsiTheme="minorEastAsia" w:cstheme="minorEastAsia"/>
                <w:color w:val="auto"/>
                <w:lang w:eastAsia="zh-CN"/>
              </w:rPr>
              <w:t>食品</w:t>
            </w:r>
            <w:r>
              <w:rPr>
                <w:rFonts w:hint="eastAsia" w:asciiTheme="minorEastAsia" w:hAnsiTheme="minorEastAsia" w:cstheme="minorEastAsia"/>
                <w:color w:val="auto"/>
                <w:lang w:eastAsia="zh-CN"/>
              </w:rPr>
              <w:t>、特殊医学用途配方食品广告</w:t>
            </w:r>
            <w:r>
              <w:rPr>
                <w:rFonts w:hint="eastAsia" w:eastAsia="宋体" w:asciiTheme="minorEastAsia" w:hAnsiTheme="minorEastAsia" w:cstheme="minorEastAsia"/>
                <w:color w:val="auto"/>
                <w:lang w:val="en-US" w:eastAsia="zh-CN"/>
              </w:rPr>
              <w:t>主发布相关广告的审查批准情况</w:t>
            </w:r>
            <w:r>
              <w:rPr>
                <w:rFonts w:hint="eastAsia" w:asciiTheme="minorEastAsia" w:hAnsiTheme="minorEastAsia" w:cstheme="minorEastAsia"/>
                <w:color w:val="auto"/>
                <w:lang w:val="en-US" w:eastAsia="zh-CN"/>
              </w:rPr>
              <w:t>。</w:t>
            </w:r>
          </w:p>
        </w:tc>
        <w:tc>
          <w:tcPr>
            <w:tcW w:w="2460" w:type="dxa"/>
            <w:vAlign w:val="center"/>
          </w:tcPr>
          <w:p w14:paraId="23A32049">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《中华人民共和国广告法》第</w:t>
            </w:r>
            <w:r>
              <w:rPr>
                <w:rFonts w:hint="eastAsia" w:asciiTheme="minorEastAsia" w:hAnsiTheme="minorEastAsia" w:cstheme="minorEastAsia"/>
                <w:color w:val="auto"/>
                <w:lang w:val="en-US" w:eastAsia="zh-CN"/>
              </w:rPr>
              <w:t>四十</w:t>
            </w:r>
            <w:r>
              <w:rPr>
                <w:rFonts w:hint="eastAsia" w:eastAsia="宋体" w:asciiTheme="minorEastAsia" w:hAnsiTheme="minorEastAsia" w:cstheme="minorEastAsia"/>
                <w:color w:val="auto"/>
                <w:lang w:val="en-US" w:eastAsia="zh-CN"/>
              </w:rPr>
              <w:t>六条</w:t>
            </w:r>
            <w:r>
              <w:rPr>
                <w:rFonts w:hint="eastAsia" w:asciiTheme="minorEastAsia" w:hAnsiTheme="minorEastAsia" w:cstheme="minorEastAsia"/>
                <w:color w:val="auto"/>
                <w:lang w:val="en-US" w:eastAsia="zh-CN"/>
              </w:rPr>
              <w:t>、第四十九条</w:t>
            </w:r>
          </w:p>
        </w:tc>
        <w:tc>
          <w:tcPr>
            <w:tcW w:w="870" w:type="dxa"/>
            <w:vAlign w:val="center"/>
          </w:tcPr>
          <w:p w14:paraId="6AA3E4E6">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1次</w:t>
            </w:r>
          </w:p>
        </w:tc>
        <w:tc>
          <w:tcPr>
            <w:tcW w:w="795" w:type="dxa"/>
            <w:vAlign w:val="center"/>
          </w:tcPr>
          <w:p w14:paraId="4816F7E8">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现场检查、</w:t>
            </w:r>
            <w:r>
              <w:rPr>
                <w:rFonts w:hint="eastAsia" w:eastAsia="宋体" w:asciiTheme="minorEastAsia" w:hAnsiTheme="minorEastAsia" w:cstheme="minorEastAsia"/>
                <w:color w:val="auto"/>
                <w:lang w:val="en-US" w:eastAsia="zh-CN"/>
              </w:rPr>
              <w:br w:type="textWrapping"/>
            </w:r>
            <w:r>
              <w:rPr>
                <w:rFonts w:hint="eastAsia" w:eastAsia="宋体" w:asciiTheme="minorEastAsia" w:hAnsiTheme="minorEastAsia" w:cstheme="minorEastAsia"/>
                <w:color w:val="auto"/>
                <w:lang w:val="en-US" w:eastAsia="zh-CN"/>
              </w:rPr>
              <w:t>书面检查</w:t>
            </w:r>
          </w:p>
        </w:tc>
        <w:tc>
          <w:tcPr>
            <w:tcW w:w="720" w:type="dxa"/>
            <w:vAlign w:val="center"/>
          </w:tcPr>
          <w:p w14:paraId="43B2C5BE">
            <w:pPr>
              <w:jc w:val="center"/>
              <w:rPr>
                <w:rFonts w:hint="eastAsia" w:eastAsia="宋体" w:asciiTheme="minorEastAsia" w:hAnsiTheme="minorEastAsia" w:cstheme="minorEastAsia"/>
                <w:color w:val="auto"/>
                <w:lang w:val="en-US" w:eastAsia="zh-CN"/>
              </w:rPr>
            </w:pPr>
            <w:r>
              <w:rPr>
                <w:rFonts w:hint="eastAsia" w:eastAsia="宋体" w:asciiTheme="minorEastAsia" w:hAnsiTheme="minorEastAsia" w:cstheme="minorEastAsia"/>
                <w:color w:val="auto"/>
                <w:lang w:val="en-US" w:eastAsia="zh-CN"/>
              </w:rPr>
              <w:t>是</w:t>
            </w:r>
          </w:p>
        </w:tc>
        <w:tc>
          <w:tcPr>
            <w:tcW w:w="930" w:type="dxa"/>
            <w:vAlign w:val="center"/>
          </w:tcPr>
          <w:p w14:paraId="67DFB1D7">
            <w:pPr>
              <w:jc w:val="center"/>
              <w:rPr>
                <w:rFonts w:hint="eastAsia" w:eastAsia="宋体" w:asciiTheme="minorEastAsia" w:hAnsiTheme="minorEastAsia" w:cstheme="minorEastAsia"/>
                <w:color w:val="auto"/>
                <w:lang w:val="en-US" w:eastAsia="zh-CN"/>
              </w:rPr>
            </w:pPr>
            <w:r>
              <w:rPr>
                <w:rFonts w:hint="eastAsia" w:eastAsia="宋体" w:asciiTheme="minorEastAsia" w:hAnsiTheme="minorEastAsia" w:cstheme="minorEastAsia"/>
                <w:color w:val="auto"/>
                <w:lang w:val="en-US" w:eastAsia="zh-CN"/>
              </w:rPr>
              <w:t>是</w:t>
            </w:r>
          </w:p>
        </w:tc>
        <w:tc>
          <w:tcPr>
            <w:tcW w:w="867" w:type="dxa"/>
            <w:vAlign w:val="center"/>
          </w:tcPr>
          <w:p w14:paraId="0291F1D9">
            <w:pPr>
              <w:jc w:val="center"/>
              <w:rPr>
                <w:rFonts w:hint="eastAsia" w:eastAsia="宋体" w:asciiTheme="minorEastAsia" w:hAnsiTheme="minorEastAsia" w:cstheme="minorEastAsia"/>
                <w:color w:val="auto"/>
                <w:lang w:val="en-US" w:eastAsia="zh-CN"/>
              </w:rPr>
            </w:pPr>
            <w:r>
              <w:rPr>
                <w:rFonts w:hint="eastAsia" w:eastAsia="宋体" w:asciiTheme="minorEastAsia" w:hAnsiTheme="minorEastAsia" w:cstheme="minorEastAsia"/>
                <w:color w:val="auto"/>
                <w:lang w:val="en-US" w:eastAsia="zh-CN"/>
              </w:rPr>
              <w:t>广告</w:t>
            </w:r>
          </w:p>
        </w:tc>
      </w:tr>
      <w:tr w14:paraId="0AFAF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Align w:val="center"/>
          </w:tcPr>
          <w:p w14:paraId="59EC7C93">
            <w:pPr>
              <w:jc w:val="center"/>
              <w:rPr>
                <w:rFonts w:hint="default" w:eastAsia="宋体" w:asciiTheme="minorEastAsia" w:hAnsiTheme="minorEastAsia" w:cstheme="minorEastAsia"/>
                <w:color w:val="auto"/>
                <w:lang w:val="en-US" w:eastAsia="zh-CN"/>
              </w:rPr>
            </w:pPr>
            <w:r>
              <w:rPr>
                <w:rFonts w:hint="eastAsia" w:asciiTheme="minorEastAsia" w:hAnsiTheme="minorEastAsia" w:cstheme="minorEastAsia"/>
                <w:color w:val="auto"/>
                <w:lang w:val="en-US" w:eastAsia="zh-CN"/>
              </w:rPr>
              <w:t>16</w:t>
            </w:r>
          </w:p>
        </w:tc>
        <w:tc>
          <w:tcPr>
            <w:tcW w:w="825" w:type="dxa"/>
            <w:vAlign w:val="center"/>
          </w:tcPr>
          <w:p w14:paraId="69E6819A">
            <w:pPr>
              <w:jc w:val="center"/>
              <w:rPr>
                <w:rFonts w:hint="eastAsia" w:ascii="宋体" w:hAnsi="宋体" w:eastAsia="宋体" w:cs="宋体"/>
                <w:color w:val="auto"/>
                <w:lang w:eastAsia="zh-CN"/>
              </w:rPr>
            </w:pPr>
          </w:p>
          <w:p w14:paraId="30C6DC39">
            <w:pPr>
              <w:jc w:val="center"/>
              <w:rPr>
                <w:rFonts w:hint="eastAsia" w:ascii="宋体" w:hAnsi="宋体" w:eastAsia="宋体" w:cs="宋体"/>
                <w:color w:val="auto"/>
                <w:lang w:eastAsia="zh-CN"/>
              </w:rPr>
            </w:pPr>
          </w:p>
          <w:p w14:paraId="11D646CA">
            <w:pPr>
              <w:jc w:val="center"/>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lang w:eastAsia="zh-CN"/>
              </w:rPr>
              <w:t>市、县级市场监管部门</w:t>
            </w:r>
          </w:p>
        </w:tc>
        <w:tc>
          <w:tcPr>
            <w:tcW w:w="1290" w:type="dxa"/>
            <w:vAlign w:val="center"/>
          </w:tcPr>
          <w:p w14:paraId="7C0B7C72">
            <w:pPr>
              <w:jc w:val="center"/>
              <w:rPr>
                <w:rFonts w:hint="eastAsia" w:ascii="宋体" w:hAnsi="宋体" w:eastAsia="宋体" w:cs="宋体"/>
                <w:color w:val="auto"/>
                <w:lang w:eastAsia="zh-CN"/>
              </w:rPr>
            </w:pPr>
          </w:p>
          <w:p w14:paraId="051E04C2">
            <w:pPr>
              <w:jc w:val="center"/>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lang w:eastAsia="zh-CN"/>
              </w:rPr>
              <w:t>工业产品（含食品相关产品）生产许可证获证企业监督检查</w:t>
            </w:r>
          </w:p>
        </w:tc>
        <w:tc>
          <w:tcPr>
            <w:tcW w:w="1170" w:type="dxa"/>
            <w:vAlign w:val="center"/>
          </w:tcPr>
          <w:p w14:paraId="11AAF079">
            <w:pPr>
              <w:jc w:val="center"/>
              <w:rPr>
                <w:rFonts w:hint="eastAsia" w:ascii="宋体" w:hAnsi="宋体" w:eastAsia="宋体" w:cs="宋体"/>
                <w:color w:val="auto"/>
                <w:lang w:val="en-US" w:eastAsia="zh-CN"/>
              </w:rPr>
            </w:pPr>
          </w:p>
          <w:p w14:paraId="75A6638A">
            <w:pPr>
              <w:jc w:val="center"/>
              <w:rPr>
                <w:rFonts w:hint="eastAsia" w:ascii="宋体" w:hAnsi="宋体" w:eastAsia="宋体" w:cs="宋体"/>
                <w:color w:val="auto"/>
                <w:lang w:val="en-US" w:eastAsia="zh-CN"/>
              </w:rPr>
            </w:pPr>
          </w:p>
          <w:p w14:paraId="6F7C7187">
            <w:pPr>
              <w:jc w:val="center"/>
              <w:rPr>
                <w:rFonts w:hint="eastAsia" w:ascii="宋体" w:hAnsi="宋体" w:eastAsia="宋体" w:cs="宋体"/>
                <w:color w:val="auto"/>
                <w:lang w:val="en-US" w:eastAsia="zh-CN"/>
              </w:rPr>
            </w:pPr>
          </w:p>
          <w:p w14:paraId="15B647FD">
            <w:pPr>
              <w:jc w:val="center"/>
              <w:rPr>
                <w:rFonts w:hint="eastAsia" w:ascii="宋体" w:hAnsi="宋体" w:eastAsia="宋体" w:cs="宋体"/>
                <w:color w:val="auto"/>
                <w:lang w:val="en-US" w:eastAsia="zh-CN"/>
              </w:rPr>
            </w:pPr>
          </w:p>
          <w:p w14:paraId="22804021">
            <w:pPr>
              <w:jc w:val="center"/>
              <w:rPr>
                <w:rFonts w:hint="eastAsia" w:ascii="宋体" w:hAnsi="宋体" w:eastAsia="宋体" w:cs="宋体"/>
                <w:color w:val="auto"/>
                <w:lang w:val="en-US" w:eastAsia="zh-CN"/>
              </w:rPr>
            </w:pPr>
          </w:p>
          <w:p w14:paraId="7CA94CE9">
            <w:pPr>
              <w:jc w:val="center"/>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lang w:val="en-US" w:eastAsia="zh-CN"/>
              </w:rPr>
              <w:t>日常</w:t>
            </w:r>
          </w:p>
        </w:tc>
        <w:tc>
          <w:tcPr>
            <w:tcW w:w="1215" w:type="dxa"/>
            <w:vAlign w:val="center"/>
          </w:tcPr>
          <w:p w14:paraId="0DFA2B94">
            <w:pPr>
              <w:jc w:val="center"/>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lang w:eastAsia="zh-CN"/>
              </w:rPr>
              <w:t>全</w:t>
            </w:r>
            <w:r>
              <w:rPr>
                <w:rFonts w:hint="eastAsia" w:ascii="宋体" w:hAnsi="宋体" w:cs="宋体"/>
                <w:color w:val="auto"/>
                <w:lang w:val="en-US" w:eastAsia="zh-CN"/>
              </w:rPr>
              <w:t>市</w:t>
            </w:r>
            <w:r>
              <w:rPr>
                <w:rFonts w:hint="eastAsia" w:ascii="宋体" w:hAnsi="宋体" w:eastAsia="宋体" w:cs="宋体"/>
                <w:color w:val="auto"/>
                <w:lang w:eastAsia="zh-CN"/>
              </w:rPr>
              <w:t>工业产品（含食品相关产品）生产许可证获证企业</w:t>
            </w:r>
          </w:p>
        </w:tc>
        <w:tc>
          <w:tcPr>
            <w:tcW w:w="1410" w:type="dxa"/>
            <w:vAlign w:val="center"/>
          </w:tcPr>
          <w:p w14:paraId="204BFDA5">
            <w:pPr>
              <w:jc w:val="center"/>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lang w:eastAsia="zh-CN"/>
              </w:rPr>
              <w:t>市</w:t>
            </w:r>
            <w:r>
              <w:rPr>
                <w:rFonts w:hint="eastAsia" w:ascii="宋体" w:hAnsi="宋体" w:cs="宋体"/>
                <w:color w:val="auto"/>
                <w:lang w:eastAsia="zh-CN"/>
              </w:rPr>
              <w:t>级</w:t>
            </w:r>
            <w:r>
              <w:rPr>
                <w:rFonts w:hint="eastAsia" w:ascii="宋体" w:hAnsi="宋体" w:eastAsia="宋体" w:cs="宋体"/>
                <w:color w:val="auto"/>
                <w:lang w:eastAsia="zh-CN"/>
              </w:rPr>
              <w:t>抽查比例不</w:t>
            </w:r>
            <w:r>
              <w:rPr>
                <w:rFonts w:hint="eastAsia" w:ascii="宋体" w:hAnsi="宋体" w:cs="宋体"/>
                <w:color w:val="auto"/>
                <w:lang w:val="en-US" w:eastAsia="zh-CN"/>
              </w:rPr>
              <w:t>少于</w:t>
            </w:r>
            <w:r>
              <w:rPr>
                <w:rFonts w:hint="eastAsia" w:ascii="宋体" w:hAnsi="宋体" w:eastAsia="宋体" w:cs="宋体"/>
                <w:color w:val="auto"/>
                <w:lang w:eastAsia="zh-CN"/>
              </w:rPr>
              <w:t>10%</w:t>
            </w:r>
            <w:r>
              <w:rPr>
                <w:rFonts w:hint="eastAsia" w:ascii="宋体" w:hAnsi="宋体" w:cs="宋体"/>
                <w:color w:val="auto"/>
                <w:lang w:eastAsia="zh-CN"/>
              </w:rPr>
              <w:t>；</w:t>
            </w:r>
            <w:r>
              <w:rPr>
                <w:rFonts w:hint="eastAsia" w:ascii="宋体" w:hAnsi="宋体" w:eastAsia="宋体" w:cs="宋体"/>
                <w:color w:val="auto"/>
                <w:lang w:eastAsia="zh-CN"/>
              </w:rPr>
              <w:t>县</w:t>
            </w:r>
            <w:r>
              <w:rPr>
                <w:rFonts w:hint="eastAsia" w:ascii="宋体" w:hAnsi="宋体" w:cs="宋体"/>
                <w:color w:val="auto"/>
                <w:lang w:eastAsia="zh-CN"/>
              </w:rPr>
              <w:t>级</w:t>
            </w:r>
            <w:r>
              <w:rPr>
                <w:rFonts w:hint="eastAsia" w:ascii="宋体" w:hAnsi="宋体" w:eastAsia="宋体" w:cs="宋体"/>
                <w:color w:val="auto"/>
                <w:lang w:eastAsia="zh-CN"/>
              </w:rPr>
              <w:t>按分类监管要求开展。</w:t>
            </w:r>
          </w:p>
        </w:tc>
        <w:tc>
          <w:tcPr>
            <w:tcW w:w="1800" w:type="dxa"/>
            <w:vAlign w:val="center"/>
          </w:tcPr>
          <w:p w14:paraId="7CC8F3F2">
            <w:pPr>
              <w:jc w:val="center"/>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lang w:eastAsia="zh-CN"/>
              </w:rPr>
              <w:t>工业产品（含食品相关产品）生产许可证获证企业条件检查</w:t>
            </w:r>
            <w:r>
              <w:rPr>
                <w:rFonts w:hint="eastAsia" w:ascii="宋体" w:hAnsi="宋体" w:cs="宋体"/>
                <w:color w:val="auto"/>
                <w:lang w:eastAsia="zh-CN"/>
              </w:rPr>
              <w:t>。</w:t>
            </w:r>
          </w:p>
        </w:tc>
        <w:tc>
          <w:tcPr>
            <w:tcW w:w="2460" w:type="dxa"/>
            <w:vAlign w:val="center"/>
          </w:tcPr>
          <w:p w14:paraId="1AC0CBE0">
            <w:pPr>
              <w:jc w:val="center"/>
              <w:rPr>
                <w:rFonts w:hint="eastAsia" w:ascii="宋体" w:hAnsi="宋体" w:eastAsia="宋体" w:cs="宋体"/>
                <w:color w:val="auto"/>
                <w:lang w:eastAsia="zh-CN"/>
              </w:rPr>
            </w:pPr>
            <w:r>
              <w:rPr>
                <w:rFonts w:hint="eastAsia" w:ascii="宋体" w:hAnsi="宋体" w:eastAsia="宋体" w:cs="宋体"/>
                <w:color w:val="auto"/>
                <w:lang w:eastAsia="zh-CN"/>
              </w:rPr>
              <w:t>《食品安全法》第三十六条、第四十一条</w:t>
            </w:r>
          </w:p>
          <w:p w14:paraId="51BD7E7D">
            <w:pPr>
              <w:jc w:val="center"/>
              <w:rPr>
                <w:rFonts w:hint="eastAsia" w:ascii="宋体" w:hAnsi="宋体" w:eastAsia="宋体" w:cs="宋体"/>
                <w:color w:val="auto"/>
                <w:lang w:eastAsia="zh-CN"/>
              </w:rPr>
            </w:pPr>
            <w:r>
              <w:rPr>
                <w:rFonts w:hint="eastAsia" w:ascii="宋体" w:hAnsi="宋体" w:eastAsia="宋体" w:cs="宋体"/>
                <w:color w:val="auto"/>
                <w:lang w:eastAsia="zh-CN"/>
              </w:rPr>
              <w:t>《工业产品生产许可证管理条例》</w:t>
            </w:r>
          </w:p>
          <w:p w14:paraId="35DD3DDE">
            <w:pPr>
              <w:jc w:val="center"/>
              <w:rPr>
                <w:rFonts w:hint="eastAsia" w:ascii="宋体" w:hAnsi="宋体" w:eastAsia="宋体" w:cs="宋体"/>
                <w:color w:val="auto"/>
                <w:lang w:eastAsia="zh-CN"/>
              </w:rPr>
            </w:pPr>
            <w:r>
              <w:rPr>
                <w:rFonts w:hint="eastAsia" w:ascii="宋体" w:hAnsi="宋体" w:eastAsia="宋体" w:cs="宋体"/>
                <w:color w:val="auto"/>
                <w:lang w:eastAsia="zh-CN"/>
              </w:rPr>
              <w:t>《工业产品生产许可证管理条例实施办法》</w:t>
            </w:r>
          </w:p>
          <w:p w14:paraId="5365BFD0">
            <w:pPr>
              <w:jc w:val="center"/>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lang w:eastAsia="zh-CN"/>
              </w:rPr>
              <w:t>《工业产品生产许可证获证企业后续监管规定》</w:t>
            </w:r>
          </w:p>
        </w:tc>
        <w:tc>
          <w:tcPr>
            <w:tcW w:w="870" w:type="dxa"/>
            <w:vAlign w:val="center"/>
          </w:tcPr>
          <w:p w14:paraId="29C927E3">
            <w:pPr>
              <w:jc w:val="center"/>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lang w:val="en-US" w:eastAsia="zh-CN"/>
              </w:rPr>
              <w:t>1次</w:t>
            </w:r>
          </w:p>
        </w:tc>
        <w:tc>
          <w:tcPr>
            <w:tcW w:w="795" w:type="dxa"/>
            <w:vAlign w:val="center"/>
          </w:tcPr>
          <w:p w14:paraId="3D74BB24">
            <w:pPr>
              <w:jc w:val="center"/>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lang w:eastAsia="zh-CN"/>
              </w:rPr>
              <w:t>现场检查</w:t>
            </w:r>
          </w:p>
        </w:tc>
        <w:tc>
          <w:tcPr>
            <w:tcW w:w="720" w:type="dxa"/>
            <w:vAlign w:val="center"/>
          </w:tcPr>
          <w:p w14:paraId="3AB0107E">
            <w:pPr>
              <w:jc w:val="center"/>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lang w:eastAsia="zh-CN"/>
              </w:rPr>
              <w:t>否</w:t>
            </w:r>
          </w:p>
        </w:tc>
        <w:tc>
          <w:tcPr>
            <w:tcW w:w="930" w:type="dxa"/>
            <w:vAlign w:val="center"/>
          </w:tcPr>
          <w:p w14:paraId="184D6766">
            <w:pPr>
              <w:jc w:val="center"/>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lang w:eastAsia="zh-CN"/>
              </w:rPr>
              <w:t>是</w:t>
            </w:r>
          </w:p>
        </w:tc>
        <w:tc>
          <w:tcPr>
            <w:tcW w:w="867" w:type="dxa"/>
            <w:vAlign w:val="center"/>
          </w:tcPr>
          <w:p w14:paraId="3F8AEF2B">
            <w:pPr>
              <w:jc w:val="center"/>
              <w:rPr>
                <w:rFonts w:hint="eastAsia" w:ascii="宋体" w:hAnsi="宋体" w:eastAsia="宋体" w:cs="宋体"/>
                <w:color w:val="auto"/>
                <w:kern w:val="2"/>
                <w:sz w:val="21"/>
                <w:szCs w:val="24"/>
                <w:lang w:val="en-US" w:eastAsia="zh-CN" w:bidi="ar-SA"/>
              </w:rPr>
            </w:pPr>
            <w:r>
              <w:rPr>
                <w:rFonts w:hint="eastAsia" w:ascii="宋体" w:hAnsi="宋体" w:cs="宋体"/>
                <w:color w:val="auto"/>
                <w:lang w:val="en-US" w:eastAsia="zh-CN"/>
              </w:rPr>
              <w:t>产品质量监管</w:t>
            </w:r>
          </w:p>
        </w:tc>
      </w:tr>
      <w:tr w14:paraId="3F9E4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Align w:val="center"/>
          </w:tcPr>
          <w:p w14:paraId="72051B5B">
            <w:pPr>
              <w:jc w:val="center"/>
              <w:rPr>
                <w:rFonts w:hint="eastAsia" w:asciiTheme="minorEastAsia" w:hAnsiTheme="minorEastAsia" w:cstheme="minorEastAsia"/>
                <w:color w:val="auto"/>
                <w:lang w:val="en-US" w:eastAsia="zh-CN"/>
              </w:rPr>
            </w:pPr>
            <w:r>
              <w:rPr>
                <w:rFonts w:hint="eastAsia" w:asciiTheme="minorEastAsia" w:hAnsiTheme="minorEastAsia" w:cstheme="minorEastAsia"/>
                <w:color w:val="auto"/>
                <w:lang w:val="en-US" w:eastAsia="zh-CN"/>
              </w:rPr>
              <w:t>17</w:t>
            </w:r>
          </w:p>
        </w:tc>
        <w:tc>
          <w:tcPr>
            <w:tcW w:w="825" w:type="dxa"/>
            <w:vAlign w:val="center"/>
          </w:tcPr>
          <w:p w14:paraId="681F53EC">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市、县级市场监管部门</w:t>
            </w:r>
          </w:p>
        </w:tc>
        <w:tc>
          <w:tcPr>
            <w:tcW w:w="1290" w:type="dxa"/>
            <w:vAlign w:val="center"/>
          </w:tcPr>
          <w:p w14:paraId="736FEE66">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食品生产</w:t>
            </w:r>
            <w:r>
              <w:rPr>
                <w:rFonts w:hint="eastAsia" w:asciiTheme="minorEastAsia" w:hAnsiTheme="minorEastAsia" w:cstheme="minorEastAsia"/>
                <w:color w:val="auto"/>
                <w:lang w:eastAsia="zh-CN"/>
              </w:rPr>
              <w:t>企业日常</w:t>
            </w:r>
            <w:r>
              <w:rPr>
                <w:rFonts w:hint="eastAsia" w:eastAsia="宋体" w:asciiTheme="minorEastAsia" w:hAnsiTheme="minorEastAsia" w:cstheme="minorEastAsia"/>
                <w:color w:val="auto"/>
                <w:lang w:eastAsia="zh-CN"/>
              </w:rPr>
              <w:t>监督检查</w:t>
            </w:r>
          </w:p>
        </w:tc>
        <w:tc>
          <w:tcPr>
            <w:tcW w:w="1170" w:type="dxa"/>
            <w:vAlign w:val="center"/>
          </w:tcPr>
          <w:p w14:paraId="6B68CD4B">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eastAsia="zh-CN"/>
              </w:rPr>
              <w:t>日常</w:t>
            </w:r>
          </w:p>
        </w:tc>
        <w:tc>
          <w:tcPr>
            <w:tcW w:w="1215" w:type="dxa"/>
            <w:vAlign w:val="center"/>
          </w:tcPr>
          <w:p w14:paraId="1135454C">
            <w:pPr>
              <w:jc w:val="center"/>
              <w:rPr>
                <w:rFonts w:hint="eastAsia" w:eastAsia="宋体" w:asciiTheme="minorEastAsia" w:hAnsiTheme="minorEastAsia" w:cstheme="minorEastAsia"/>
                <w:color w:val="auto"/>
                <w:kern w:val="2"/>
                <w:sz w:val="21"/>
                <w:szCs w:val="24"/>
                <w:lang w:val="en-US" w:eastAsia="zh-CN" w:bidi="ar-SA"/>
              </w:rPr>
            </w:pPr>
            <w:bookmarkStart w:id="7" w:name="OLE_LINK6"/>
            <w:r>
              <w:rPr>
                <w:rFonts w:hint="eastAsia" w:eastAsia="宋体" w:asciiTheme="minorEastAsia" w:hAnsiTheme="minorEastAsia" w:cstheme="minorEastAsia"/>
                <w:color w:val="auto"/>
                <w:lang w:eastAsia="zh-CN"/>
              </w:rPr>
              <w:t>食品（含食品添加剂、不含特殊食品）生产企业</w:t>
            </w:r>
            <w:bookmarkEnd w:id="7"/>
          </w:p>
        </w:tc>
        <w:tc>
          <w:tcPr>
            <w:tcW w:w="1410" w:type="dxa"/>
            <w:vAlign w:val="center"/>
          </w:tcPr>
          <w:p w14:paraId="622ED522">
            <w:pPr>
              <w:jc w:val="center"/>
              <w:rPr>
                <w:rFonts w:hint="default"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A风险等级生产企业不低于50%；B、C、D风险等级生产企业100%。</w:t>
            </w:r>
          </w:p>
        </w:tc>
        <w:tc>
          <w:tcPr>
            <w:tcW w:w="1800" w:type="dxa"/>
            <w:vAlign w:val="center"/>
          </w:tcPr>
          <w:p w14:paraId="59DBCEBF">
            <w:pPr>
              <w:jc w:val="center"/>
              <w:rPr>
                <w:rFonts w:hint="eastAsia" w:eastAsia="宋体" w:asciiTheme="minorEastAsia" w:hAnsiTheme="minorEastAsia" w:cstheme="minorEastAsia"/>
                <w:color w:val="auto"/>
                <w:kern w:val="2"/>
                <w:sz w:val="21"/>
                <w:szCs w:val="24"/>
                <w:lang w:val="en-US" w:eastAsia="zh-CN" w:bidi="ar-SA"/>
              </w:rPr>
            </w:pPr>
            <w:bookmarkStart w:id="8" w:name="OLE_LINK7"/>
            <w:r>
              <w:rPr>
                <w:rFonts w:hint="eastAsia" w:eastAsia="宋体" w:asciiTheme="minorEastAsia" w:hAnsiTheme="minorEastAsia" w:cstheme="minorEastAsia"/>
                <w:color w:val="auto"/>
                <w:lang w:eastAsia="zh-CN"/>
              </w:rPr>
              <w:t>食品生产者资质、生产环境条件、进货查验、生产过程控制、产品检验、贮存及交付控制、不合格食品管理和食品召回、标签和说明书、食品安全自查、从业人员管理、信息记录和追溯、食品安全事故处置、委托生产等情况，食品安全总监、食品安全员配备情况，“日管控、周排查、月调度”工作机制落实情况等。</w:t>
            </w:r>
            <w:bookmarkEnd w:id="8"/>
          </w:p>
        </w:tc>
        <w:tc>
          <w:tcPr>
            <w:tcW w:w="2460" w:type="dxa"/>
            <w:vAlign w:val="center"/>
          </w:tcPr>
          <w:p w14:paraId="27BF8095">
            <w:pPr>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eastAsia="zh-CN"/>
              </w:rPr>
              <w:t>《食品安全法》第一百零九条、第一百一十条</w:t>
            </w:r>
          </w:p>
          <w:p w14:paraId="65A7AE42">
            <w:pPr>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eastAsia="zh-CN"/>
              </w:rPr>
              <w:t>《食品生产经营监督检查管理办法》（国家市场监督管理总局令第49号）第十五条、第二十一条</w:t>
            </w:r>
          </w:p>
          <w:p w14:paraId="03776063">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《食品生产经营企业落实食品安全主体责任监督管理规定》（国家市场监督管理总局令第</w:t>
            </w:r>
            <w:r>
              <w:rPr>
                <w:rFonts w:hint="eastAsia" w:eastAsia="宋体" w:asciiTheme="minorEastAsia" w:hAnsiTheme="minorEastAsia" w:cstheme="minorEastAsia"/>
                <w:color w:val="auto"/>
                <w:lang w:val="en-US" w:eastAsia="zh-CN"/>
              </w:rPr>
              <w:t>97</w:t>
            </w:r>
            <w:r>
              <w:rPr>
                <w:rFonts w:hint="eastAsia" w:eastAsia="宋体" w:asciiTheme="minorEastAsia" w:hAnsiTheme="minorEastAsia" w:cstheme="minorEastAsia"/>
                <w:color w:val="auto"/>
                <w:lang w:eastAsia="zh-CN"/>
              </w:rPr>
              <w:t>号）第十六条</w:t>
            </w:r>
          </w:p>
        </w:tc>
        <w:tc>
          <w:tcPr>
            <w:tcW w:w="870" w:type="dxa"/>
            <w:vAlign w:val="center"/>
          </w:tcPr>
          <w:p w14:paraId="1C40953D">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3次</w:t>
            </w:r>
          </w:p>
        </w:tc>
        <w:tc>
          <w:tcPr>
            <w:tcW w:w="795" w:type="dxa"/>
            <w:vAlign w:val="center"/>
          </w:tcPr>
          <w:p w14:paraId="17636F62">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现场检查</w:t>
            </w:r>
          </w:p>
        </w:tc>
        <w:tc>
          <w:tcPr>
            <w:tcW w:w="720" w:type="dxa"/>
            <w:vAlign w:val="center"/>
          </w:tcPr>
          <w:p w14:paraId="14C58A4F">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否</w:t>
            </w:r>
          </w:p>
        </w:tc>
        <w:tc>
          <w:tcPr>
            <w:tcW w:w="930" w:type="dxa"/>
            <w:vAlign w:val="center"/>
          </w:tcPr>
          <w:p w14:paraId="2F9CB55E">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是</w:t>
            </w:r>
          </w:p>
        </w:tc>
        <w:tc>
          <w:tcPr>
            <w:tcW w:w="867" w:type="dxa"/>
            <w:vAlign w:val="center"/>
          </w:tcPr>
          <w:p w14:paraId="54FA926E">
            <w:pPr>
              <w:jc w:val="center"/>
              <w:rPr>
                <w:rFonts w:hint="eastAsia" w:asciiTheme="minorEastAsia" w:hAnsiTheme="minorEastAsia" w:cstheme="minorEastAsia"/>
                <w:color w:val="auto"/>
                <w:lang w:val="en-US" w:eastAsia="zh-CN"/>
              </w:rPr>
            </w:pPr>
            <w:r>
              <w:rPr>
                <w:rFonts w:hint="eastAsia" w:asciiTheme="minorEastAsia" w:hAnsiTheme="minorEastAsia" w:cstheme="minorEastAsia"/>
                <w:color w:val="auto"/>
                <w:lang w:val="en-US" w:eastAsia="zh-CN"/>
              </w:rPr>
              <w:t>食品</w:t>
            </w:r>
          </w:p>
          <w:p w14:paraId="54C245E4">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生产</w:t>
            </w:r>
          </w:p>
        </w:tc>
      </w:tr>
      <w:tr w14:paraId="487EC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Align w:val="center"/>
          </w:tcPr>
          <w:p w14:paraId="6185362E">
            <w:pPr>
              <w:jc w:val="center"/>
              <w:rPr>
                <w:rFonts w:hint="eastAsia" w:asciiTheme="minorEastAsia" w:hAnsiTheme="minorEastAsia" w:cstheme="minorEastAsia"/>
                <w:color w:val="auto"/>
                <w:lang w:val="en-US" w:eastAsia="zh-CN"/>
              </w:rPr>
            </w:pPr>
            <w:r>
              <w:rPr>
                <w:rFonts w:hint="eastAsia" w:asciiTheme="minorEastAsia" w:hAnsiTheme="minorEastAsia" w:cstheme="minorEastAsia"/>
                <w:color w:val="auto"/>
                <w:lang w:val="en-US" w:eastAsia="zh-CN"/>
              </w:rPr>
              <w:t>18</w:t>
            </w:r>
          </w:p>
        </w:tc>
        <w:tc>
          <w:tcPr>
            <w:tcW w:w="825" w:type="dxa"/>
            <w:vAlign w:val="center"/>
          </w:tcPr>
          <w:p w14:paraId="51405ED1">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市、县级市场监管部门</w:t>
            </w:r>
          </w:p>
        </w:tc>
        <w:tc>
          <w:tcPr>
            <w:tcW w:w="1290" w:type="dxa"/>
            <w:vAlign w:val="center"/>
          </w:tcPr>
          <w:p w14:paraId="28CFEFE5">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食品生产</w:t>
            </w:r>
            <w:r>
              <w:rPr>
                <w:rFonts w:hint="eastAsia" w:asciiTheme="minorEastAsia" w:hAnsiTheme="minorEastAsia" w:cstheme="minorEastAsia"/>
                <w:color w:val="auto"/>
                <w:lang w:eastAsia="zh-CN"/>
              </w:rPr>
              <w:t>者</w:t>
            </w:r>
            <w:r>
              <w:rPr>
                <w:rFonts w:hint="eastAsia" w:eastAsia="宋体" w:asciiTheme="minorEastAsia" w:hAnsiTheme="minorEastAsia" w:cstheme="minorEastAsia"/>
                <w:color w:val="auto"/>
                <w:lang w:eastAsia="zh-CN"/>
              </w:rPr>
              <w:t>飞行检查</w:t>
            </w:r>
          </w:p>
        </w:tc>
        <w:tc>
          <w:tcPr>
            <w:tcW w:w="1170" w:type="dxa"/>
            <w:vAlign w:val="center"/>
          </w:tcPr>
          <w:p w14:paraId="4F12841E">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eastAsia="zh-CN"/>
              </w:rPr>
              <w:t>专项</w:t>
            </w:r>
          </w:p>
        </w:tc>
        <w:tc>
          <w:tcPr>
            <w:tcW w:w="1215" w:type="dxa"/>
            <w:vAlign w:val="center"/>
          </w:tcPr>
          <w:p w14:paraId="6897D6DB">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eastAsia="zh-CN"/>
              </w:rPr>
              <w:t>食品生产获证企业</w:t>
            </w:r>
            <w:r>
              <w:rPr>
                <w:rFonts w:hint="eastAsia" w:eastAsia="宋体" w:asciiTheme="minorEastAsia" w:hAnsiTheme="minorEastAsia" w:cstheme="minorEastAsia"/>
                <w:color w:val="auto"/>
                <w:lang w:eastAsia="zh-CN"/>
              </w:rPr>
              <w:t>（含食品添加剂、不含特殊食品）</w:t>
            </w:r>
            <w:r>
              <w:rPr>
                <w:rFonts w:hint="eastAsia" w:asciiTheme="minorEastAsia" w:hAnsiTheme="minorEastAsia" w:cstheme="minorEastAsia"/>
                <w:color w:val="auto"/>
                <w:lang w:eastAsia="zh-CN"/>
              </w:rPr>
              <w:t>和小作坊</w:t>
            </w:r>
          </w:p>
        </w:tc>
        <w:tc>
          <w:tcPr>
            <w:tcW w:w="1410" w:type="dxa"/>
            <w:vAlign w:val="center"/>
          </w:tcPr>
          <w:p w14:paraId="5D165065">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抽查比例不低于5%。</w:t>
            </w:r>
          </w:p>
        </w:tc>
        <w:tc>
          <w:tcPr>
            <w:tcW w:w="1800" w:type="dxa"/>
            <w:vAlign w:val="center"/>
          </w:tcPr>
          <w:p w14:paraId="117E41E3">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《安徽省食品生产经营监督检查要点表</w:t>
            </w:r>
            <w:r>
              <w:rPr>
                <w:rFonts w:hint="eastAsia" w:asciiTheme="minorEastAsia" w:hAnsiTheme="minorEastAsia" w:cstheme="minorEastAsia"/>
                <w:color w:val="auto"/>
                <w:lang w:eastAsia="zh-CN"/>
              </w:rPr>
              <w:t>（食品生产企业）</w:t>
            </w:r>
            <w:r>
              <w:rPr>
                <w:rFonts w:hint="eastAsia" w:eastAsia="宋体" w:asciiTheme="minorEastAsia" w:hAnsiTheme="minorEastAsia" w:cstheme="minorEastAsia"/>
                <w:color w:val="auto"/>
                <w:lang w:eastAsia="zh-CN"/>
              </w:rPr>
              <w:t>》中检查项目和检查内容</w:t>
            </w:r>
            <w:r>
              <w:rPr>
                <w:rFonts w:hint="eastAsia" w:asciiTheme="minorEastAsia" w:hAnsiTheme="minorEastAsia" w:cstheme="minorEastAsia"/>
                <w:color w:val="auto"/>
                <w:lang w:eastAsia="zh-CN"/>
              </w:rPr>
              <w:t>，</w:t>
            </w:r>
            <w:r>
              <w:rPr>
                <w:rFonts w:hint="eastAsia" w:eastAsia="宋体" w:asciiTheme="minorEastAsia" w:hAnsiTheme="minorEastAsia" w:cstheme="minorEastAsia"/>
                <w:color w:val="auto"/>
                <w:lang w:eastAsia="zh-CN"/>
              </w:rPr>
              <w:t>检查重点包括：原辅材料进货验收、生产过程控制和产品出厂检验等关键环节，以及曾经发生的质量安全问题的整改情况等。</w:t>
            </w:r>
          </w:p>
        </w:tc>
        <w:tc>
          <w:tcPr>
            <w:tcW w:w="2460" w:type="dxa"/>
            <w:vAlign w:val="center"/>
          </w:tcPr>
          <w:p w14:paraId="2E1C78FF">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《食品安全法》第一百零九条、第一百一十条</w:t>
            </w:r>
            <w:r>
              <w:rPr>
                <w:rFonts w:hint="eastAsia" w:asciiTheme="minorEastAsia" w:hAnsiTheme="minorEastAsia" w:cstheme="minorEastAsia"/>
                <w:color w:val="auto"/>
                <w:lang w:eastAsia="zh-CN"/>
              </w:rPr>
              <w:t>，</w:t>
            </w:r>
            <w:r>
              <w:rPr>
                <w:rFonts w:hint="eastAsia" w:eastAsia="宋体" w:asciiTheme="minorEastAsia" w:hAnsiTheme="minorEastAsia" w:cstheme="minorEastAsia"/>
                <w:color w:val="auto"/>
                <w:lang w:eastAsia="zh-CN"/>
              </w:rPr>
              <w:t>《食品生产经营监督检查管理办法》第二十二条</w:t>
            </w:r>
          </w:p>
        </w:tc>
        <w:tc>
          <w:tcPr>
            <w:tcW w:w="870" w:type="dxa"/>
            <w:vAlign w:val="center"/>
          </w:tcPr>
          <w:p w14:paraId="6C29D173">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1次</w:t>
            </w:r>
          </w:p>
        </w:tc>
        <w:tc>
          <w:tcPr>
            <w:tcW w:w="795" w:type="dxa"/>
            <w:vAlign w:val="center"/>
          </w:tcPr>
          <w:p w14:paraId="523755C1">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现场检查</w:t>
            </w:r>
          </w:p>
        </w:tc>
        <w:tc>
          <w:tcPr>
            <w:tcW w:w="720" w:type="dxa"/>
            <w:vAlign w:val="center"/>
          </w:tcPr>
          <w:p w14:paraId="00EB0F82">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否</w:t>
            </w:r>
          </w:p>
        </w:tc>
        <w:tc>
          <w:tcPr>
            <w:tcW w:w="930" w:type="dxa"/>
            <w:vAlign w:val="center"/>
          </w:tcPr>
          <w:p w14:paraId="09A46C89">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是</w:t>
            </w:r>
          </w:p>
        </w:tc>
        <w:tc>
          <w:tcPr>
            <w:tcW w:w="867" w:type="dxa"/>
            <w:vAlign w:val="center"/>
          </w:tcPr>
          <w:p w14:paraId="07130F16">
            <w:pPr>
              <w:jc w:val="center"/>
              <w:rPr>
                <w:rFonts w:hint="eastAsia" w:asciiTheme="minorEastAsia" w:hAnsiTheme="minorEastAsia" w:cstheme="minorEastAsia"/>
                <w:color w:val="auto"/>
                <w:lang w:val="en-US" w:eastAsia="zh-CN"/>
              </w:rPr>
            </w:pPr>
            <w:r>
              <w:rPr>
                <w:rFonts w:hint="eastAsia" w:asciiTheme="minorEastAsia" w:hAnsiTheme="minorEastAsia" w:cstheme="minorEastAsia"/>
                <w:color w:val="auto"/>
                <w:lang w:val="en-US" w:eastAsia="zh-CN"/>
              </w:rPr>
              <w:t>食品</w:t>
            </w:r>
          </w:p>
          <w:p w14:paraId="1EA82366">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生产</w:t>
            </w:r>
          </w:p>
        </w:tc>
      </w:tr>
      <w:tr w14:paraId="4BDA7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Align w:val="center"/>
          </w:tcPr>
          <w:p w14:paraId="34799FBE">
            <w:pPr>
              <w:jc w:val="center"/>
              <w:rPr>
                <w:rFonts w:hint="eastAsia" w:asciiTheme="minorEastAsia" w:hAnsiTheme="minorEastAsia" w:cstheme="minorEastAsia"/>
                <w:color w:val="auto"/>
                <w:lang w:val="en-US" w:eastAsia="zh-CN"/>
              </w:rPr>
            </w:pPr>
            <w:r>
              <w:rPr>
                <w:rFonts w:hint="eastAsia" w:asciiTheme="minorEastAsia" w:hAnsiTheme="minorEastAsia" w:cstheme="minorEastAsia"/>
                <w:color w:val="auto"/>
                <w:lang w:val="en-US" w:eastAsia="zh-CN"/>
              </w:rPr>
              <w:t>19</w:t>
            </w:r>
          </w:p>
        </w:tc>
        <w:tc>
          <w:tcPr>
            <w:tcW w:w="825" w:type="dxa"/>
            <w:vAlign w:val="center"/>
          </w:tcPr>
          <w:p w14:paraId="05B54D92">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市、县级市场监管部门</w:t>
            </w:r>
          </w:p>
        </w:tc>
        <w:tc>
          <w:tcPr>
            <w:tcW w:w="1290" w:type="dxa"/>
            <w:vAlign w:val="center"/>
          </w:tcPr>
          <w:p w14:paraId="01787424">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cs="Times New Roman"/>
                <w:color w:val="auto"/>
                <w:lang w:val="en-US" w:eastAsia="zh-CN"/>
              </w:rPr>
              <w:t>食品生产小作坊监督检查</w:t>
            </w:r>
          </w:p>
        </w:tc>
        <w:tc>
          <w:tcPr>
            <w:tcW w:w="1170" w:type="dxa"/>
            <w:vAlign w:val="center"/>
          </w:tcPr>
          <w:p w14:paraId="1B4A0516">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eastAsia="zh-CN"/>
              </w:rPr>
              <w:t>日常</w:t>
            </w:r>
          </w:p>
        </w:tc>
        <w:tc>
          <w:tcPr>
            <w:tcW w:w="1215" w:type="dxa"/>
            <w:vAlign w:val="center"/>
          </w:tcPr>
          <w:p w14:paraId="073B7532">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cs="Times New Roman"/>
                <w:color w:val="auto"/>
                <w:lang w:val="en-US" w:eastAsia="zh-CN"/>
              </w:rPr>
              <w:t>食品生产小作坊</w:t>
            </w:r>
          </w:p>
        </w:tc>
        <w:tc>
          <w:tcPr>
            <w:tcW w:w="1410" w:type="dxa"/>
            <w:vAlign w:val="center"/>
          </w:tcPr>
          <w:p w14:paraId="42B8EBB5">
            <w:pPr>
              <w:jc w:val="center"/>
              <w:rPr>
                <w:rFonts w:hint="eastAsia" w:eastAsia="宋体" w:asciiTheme="minorEastAsia" w:hAnsiTheme="minorEastAsia" w:cstheme="minorEastAsia"/>
                <w:color w:val="auto"/>
                <w:kern w:val="2"/>
                <w:sz w:val="21"/>
                <w:szCs w:val="24"/>
                <w:lang w:val="en-US" w:eastAsia="zh-CN" w:bidi="ar-SA"/>
              </w:rPr>
            </w:pPr>
            <w:bookmarkStart w:id="9" w:name="OLE_LINK8"/>
            <w:r>
              <w:rPr>
                <w:rFonts w:hint="eastAsia" w:asciiTheme="minorEastAsia" w:hAnsiTheme="minorEastAsia" w:cstheme="minorEastAsia"/>
                <w:color w:val="auto"/>
                <w:lang w:val="en-US" w:eastAsia="zh-CN"/>
              </w:rPr>
              <w:t>50%</w:t>
            </w:r>
            <w:bookmarkEnd w:id="9"/>
          </w:p>
        </w:tc>
        <w:tc>
          <w:tcPr>
            <w:tcW w:w="1800" w:type="dxa"/>
            <w:vAlign w:val="center"/>
          </w:tcPr>
          <w:p w14:paraId="0E1FBB2B">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cs="Times New Roman"/>
                <w:color w:val="auto"/>
                <w:lang w:val="en-US" w:eastAsia="zh-CN"/>
              </w:rPr>
              <w:t>生产加工场所、设备设施、原辅材料、生产过程控制、从业人员、产品标识、产品储运和销售、产品检验。</w:t>
            </w:r>
          </w:p>
        </w:tc>
        <w:tc>
          <w:tcPr>
            <w:tcW w:w="2460" w:type="dxa"/>
            <w:vAlign w:val="center"/>
          </w:tcPr>
          <w:p w14:paraId="07AED29E">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cs="Times New Roman"/>
                <w:color w:val="auto"/>
                <w:lang w:val="en-US" w:eastAsia="zh-CN"/>
              </w:rPr>
              <w:t>《安徽省食品安全条例》第三十三条第一款、第五十五条</w:t>
            </w:r>
          </w:p>
        </w:tc>
        <w:tc>
          <w:tcPr>
            <w:tcW w:w="870" w:type="dxa"/>
            <w:vAlign w:val="center"/>
          </w:tcPr>
          <w:p w14:paraId="59B84DBB">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3次</w:t>
            </w:r>
          </w:p>
        </w:tc>
        <w:tc>
          <w:tcPr>
            <w:tcW w:w="795" w:type="dxa"/>
            <w:vAlign w:val="center"/>
          </w:tcPr>
          <w:p w14:paraId="41C4717F">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现场检查</w:t>
            </w:r>
          </w:p>
        </w:tc>
        <w:tc>
          <w:tcPr>
            <w:tcW w:w="720" w:type="dxa"/>
            <w:vAlign w:val="center"/>
          </w:tcPr>
          <w:p w14:paraId="01886683">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否</w:t>
            </w:r>
          </w:p>
        </w:tc>
        <w:tc>
          <w:tcPr>
            <w:tcW w:w="930" w:type="dxa"/>
            <w:vAlign w:val="center"/>
          </w:tcPr>
          <w:p w14:paraId="3E7C43E5">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是</w:t>
            </w:r>
          </w:p>
        </w:tc>
        <w:tc>
          <w:tcPr>
            <w:tcW w:w="867" w:type="dxa"/>
            <w:vAlign w:val="center"/>
          </w:tcPr>
          <w:p w14:paraId="128A4141">
            <w:pPr>
              <w:jc w:val="center"/>
              <w:rPr>
                <w:rFonts w:hint="eastAsia" w:asciiTheme="minorEastAsia" w:hAnsiTheme="minorEastAsia" w:cstheme="minorEastAsia"/>
                <w:color w:val="auto"/>
                <w:lang w:val="en-US" w:eastAsia="zh-CN"/>
              </w:rPr>
            </w:pPr>
            <w:r>
              <w:rPr>
                <w:rFonts w:hint="eastAsia" w:asciiTheme="minorEastAsia" w:hAnsiTheme="minorEastAsia" w:cstheme="minorEastAsia"/>
                <w:color w:val="auto"/>
                <w:lang w:val="en-US" w:eastAsia="zh-CN"/>
              </w:rPr>
              <w:t>食品</w:t>
            </w:r>
          </w:p>
          <w:p w14:paraId="43DDBBDC">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生产</w:t>
            </w:r>
          </w:p>
        </w:tc>
      </w:tr>
      <w:tr w14:paraId="5643B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Align w:val="center"/>
          </w:tcPr>
          <w:p w14:paraId="45048D83">
            <w:pPr>
              <w:jc w:val="center"/>
              <w:rPr>
                <w:rFonts w:hint="default" w:eastAsia="宋体" w:asciiTheme="minorEastAsia" w:hAnsiTheme="minorEastAsia" w:cstheme="minorEastAsia"/>
                <w:color w:val="auto"/>
                <w:lang w:val="en-US" w:eastAsia="zh-CN"/>
              </w:rPr>
            </w:pPr>
            <w:r>
              <w:rPr>
                <w:rFonts w:hint="eastAsia" w:asciiTheme="minorEastAsia" w:hAnsiTheme="minorEastAsia" w:cstheme="minorEastAsia"/>
                <w:color w:val="auto"/>
                <w:lang w:val="en-US" w:eastAsia="zh-CN"/>
              </w:rPr>
              <w:t>20</w:t>
            </w:r>
          </w:p>
        </w:tc>
        <w:tc>
          <w:tcPr>
            <w:tcW w:w="825" w:type="dxa"/>
            <w:vAlign w:val="center"/>
          </w:tcPr>
          <w:p w14:paraId="4E500568">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市</w:t>
            </w:r>
            <w:r>
              <w:rPr>
                <w:rFonts w:hint="eastAsia" w:eastAsia="宋体" w:asciiTheme="minorEastAsia" w:hAnsiTheme="minorEastAsia" w:cstheme="minorEastAsia"/>
                <w:color w:val="auto"/>
                <w:lang w:eastAsia="zh-CN"/>
              </w:rPr>
              <w:t>级市场监管部门</w:t>
            </w:r>
          </w:p>
        </w:tc>
        <w:tc>
          <w:tcPr>
            <w:tcW w:w="1290" w:type="dxa"/>
            <w:vAlign w:val="center"/>
          </w:tcPr>
          <w:p w14:paraId="2F2CBC7A">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食品销售企业食品安全管理合法合规体系检查</w:t>
            </w:r>
          </w:p>
        </w:tc>
        <w:tc>
          <w:tcPr>
            <w:tcW w:w="1170" w:type="dxa"/>
            <w:vAlign w:val="center"/>
          </w:tcPr>
          <w:p w14:paraId="45FCC672">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专项</w:t>
            </w:r>
          </w:p>
        </w:tc>
        <w:tc>
          <w:tcPr>
            <w:tcW w:w="1215" w:type="dxa"/>
            <w:vAlign w:val="center"/>
          </w:tcPr>
          <w:p w14:paraId="44E172B4">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对大型以外连锁食品销售企业开展体系检查</w:t>
            </w:r>
          </w:p>
        </w:tc>
        <w:tc>
          <w:tcPr>
            <w:tcW w:w="1410" w:type="dxa"/>
            <w:vAlign w:val="center"/>
          </w:tcPr>
          <w:p w14:paraId="5B18C483">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2家</w:t>
            </w:r>
            <w:r>
              <w:rPr>
                <w:rFonts w:hint="eastAsia" w:asciiTheme="minorEastAsia" w:hAnsiTheme="minorEastAsia" w:cstheme="minorEastAsia"/>
                <w:color w:val="auto"/>
                <w:lang w:val="en-US" w:eastAsia="zh-CN"/>
              </w:rPr>
              <w:t>（100%）</w:t>
            </w:r>
          </w:p>
        </w:tc>
        <w:tc>
          <w:tcPr>
            <w:tcW w:w="1800" w:type="dxa"/>
            <w:vAlign w:val="center"/>
          </w:tcPr>
          <w:p w14:paraId="51011578">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食品安全管理相关制度建立及落实情况、食品安全自查情况、食品安全管理体系建立及运行情况、食品安全追溯体系建立及运行情况、食品安全舆情应对及投诉处理情况</w:t>
            </w:r>
            <w:r>
              <w:rPr>
                <w:rFonts w:hint="eastAsia" w:asciiTheme="minorEastAsia" w:hAnsiTheme="minorEastAsia" w:cstheme="minorEastAsia"/>
                <w:color w:val="auto"/>
                <w:lang w:val="en-US" w:eastAsia="zh-CN"/>
              </w:rPr>
              <w:t>。</w:t>
            </w:r>
          </w:p>
        </w:tc>
        <w:tc>
          <w:tcPr>
            <w:tcW w:w="2460" w:type="dxa"/>
            <w:vAlign w:val="center"/>
          </w:tcPr>
          <w:p w14:paraId="7570D67F">
            <w:pPr>
              <w:jc w:val="center"/>
              <w:rPr>
                <w:rFonts w:hint="eastAsia" w:eastAsia="宋体" w:asciiTheme="minorEastAsia" w:hAnsiTheme="minorEastAsia" w:cstheme="minorEastAsia"/>
                <w:color w:val="auto"/>
                <w:lang w:val="en-US" w:eastAsia="zh-CN"/>
              </w:rPr>
            </w:pPr>
            <w:r>
              <w:rPr>
                <w:rFonts w:hint="eastAsia" w:eastAsia="宋体" w:asciiTheme="minorEastAsia" w:hAnsiTheme="minorEastAsia" w:cstheme="minorEastAsia"/>
                <w:color w:val="auto"/>
                <w:lang w:val="en-US" w:eastAsia="zh-CN"/>
              </w:rPr>
              <w:t>国家市场监督管理总局令第49号《食品生产经营监督检查管理办法》第二十二条；</w:t>
            </w:r>
          </w:p>
          <w:p w14:paraId="6E25B8BE">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《市场监管总局办公厅关于开展大型食品销售企业食品安全管理合法合规体系检查工作的通知》（市监食经发〔2023〕20号）</w:t>
            </w:r>
          </w:p>
        </w:tc>
        <w:tc>
          <w:tcPr>
            <w:tcW w:w="870" w:type="dxa"/>
            <w:vAlign w:val="center"/>
          </w:tcPr>
          <w:p w14:paraId="3C9AB009">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1次</w:t>
            </w:r>
          </w:p>
        </w:tc>
        <w:tc>
          <w:tcPr>
            <w:tcW w:w="795" w:type="dxa"/>
            <w:vAlign w:val="center"/>
          </w:tcPr>
          <w:p w14:paraId="167A3E4B">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现场检查</w:t>
            </w:r>
          </w:p>
        </w:tc>
        <w:tc>
          <w:tcPr>
            <w:tcW w:w="720" w:type="dxa"/>
            <w:vAlign w:val="center"/>
          </w:tcPr>
          <w:p w14:paraId="234C1919">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否</w:t>
            </w:r>
          </w:p>
        </w:tc>
        <w:tc>
          <w:tcPr>
            <w:tcW w:w="930" w:type="dxa"/>
            <w:vAlign w:val="center"/>
          </w:tcPr>
          <w:p w14:paraId="4B7B6372">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是</w:t>
            </w:r>
          </w:p>
        </w:tc>
        <w:tc>
          <w:tcPr>
            <w:tcW w:w="867" w:type="dxa"/>
            <w:vAlign w:val="center"/>
          </w:tcPr>
          <w:p w14:paraId="666901DA">
            <w:pPr>
              <w:jc w:val="center"/>
              <w:rPr>
                <w:rFonts w:hint="eastAsia" w:asciiTheme="minorEastAsia" w:hAnsiTheme="minorEastAsia" w:cstheme="minorEastAsia"/>
                <w:color w:val="auto"/>
                <w:lang w:val="en-US" w:eastAsia="zh-CN"/>
              </w:rPr>
            </w:pPr>
            <w:r>
              <w:rPr>
                <w:rFonts w:hint="eastAsia" w:asciiTheme="minorEastAsia" w:hAnsiTheme="minorEastAsia" w:cstheme="minorEastAsia"/>
                <w:color w:val="auto"/>
                <w:lang w:val="en-US" w:eastAsia="zh-CN"/>
              </w:rPr>
              <w:t>食品</w:t>
            </w:r>
          </w:p>
          <w:p w14:paraId="51D658EB">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流通</w:t>
            </w:r>
          </w:p>
        </w:tc>
      </w:tr>
      <w:tr w14:paraId="623EB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Align w:val="center"/>
          </w:tcPr>
          <w:p w14:paraId="53942AFF">
            <w:pPr>
              <w:jc w:val="center"/>
              <w:rPr>
                <w:rFonts w:hint="default" w:eastAsia="宋体" w:asciiTheme="minorEastAsia" w:hAnsiTheme="minorEastAsia" w:cstheme="minorEastAsia"/>
                <w:color w:val="auto"/>
                <w:lang w:val="en-US" w:eastAsia="zh-CN"/>
              </w:rPr>
            </w:pPr>
            <w:r>
              <w:rPr>
                <w:rFonts w:hint="eastAsia" w:asciiTheme="minorEastAsia" w:hAnsiTheme="minorEastAsia" w:cstheme="minorEastAsia"/>
                <w:color w:val="auto"/>
                <w:lang w:val="en-US" w:eastAsia="zh-CN"/>
              </w:rPr>
              <w:t>21</w:t>
            </w:r>
          </w:p>
        </w:tc>
        <w:tc>
          <w:tcPr>
            <w:tcW w:w="825" w:type="dxa"/>
            <w:vAlign w:val="center"/>
          </w:tcPr>
          <w:p w14:paraId="3A1BE1A7">
            <w:pPr>
              <w:jc w:val="center"/>
              <w:rPr>
                <w:rFonts w:hint="eastAsia" w:eastAsia="宋体" w:asciiTheme="minorEastAsia" w:hAnsiTheme="minorEastAsia" w:cstheme="minorEastAsia"/>
                <w:color w:val="auto"/>
                <w:kern w:val="2"/>
                <w:sz w:val="21"/>
                <w:szCs w:val="24"/>
                <w:lang w:val="en-US" w:eastAsia="zh-CN" w:bidi="ar-SA"/>
              </w:rPr>
            </w:pPr>
            <w:r>
              <w:rPr>
                <w:rFonts w:hint="eastAsia" w:ascii="宋体" w:hAnsi="宋体" w:eastAsia="宋体" w:cs="宋体"/>
                <w:color w:val="auto"/>
                <w:lang w:val="en-US" w:eastAsia="zh-CN"/>
              </w:rPr>
              <w:t>市</w:t>
            </w:r>
            <w:r>
              <w:rPr>
                <w:rFonts w:hint="eastAsia" w:ascii="宋体" w:hAnsi="宋体" w:eastAsia="宋体" w:cs="宋体"/>
                <w:color w:val="auto"/>
                <w:lang w:eastAsia="zh-CN"/>
              </w:rPr>
              <w:t>级市场监管部门</w:t>
            </w:r>
          </w:p>
        </w:tc>
        <w:tc>
          <w:tcPr>
            <w:tcW w:w="1290" w:type="dxa"/>
            <w:vAlign w:val="center"/>
          </w:tcPr>
          <w:p w14:paraId="09DD2EF2">
            <w:pPr>
              <w:jc w:val="center"/>
              <w:rPr>
                <w:rFonts w:hint="eastAsia" w:eastAsia="宋体" w:asciiTheme="minorEastAsia" w:hAnsiTheme="minorEastAsia" w:cstheme="minorEastAsia"/>
                <w:color w:val="auto"/>
                <w:kern w:val="2"/>
                <w:sz w:val="21"/>
                <w:szCs w:val="24"/>
                <w:lang w:val="en-US" w:eastAsia="zh-CN" w:bidi="ar-SA"/>
              </w:rPr>
            </w:pPr>
            <w:bookmarkStart w:id="10" w:name="OLE_LINK9"/>
            <w:r>
              <w:rPr>
                <w:rFonts w:hint="eastAsia" w:ascii="宋体" w:hAnsi="宋体" w:eastAsia="宋体" w:cs="宋体"/>
                <w:color w:val="auto"/>
                <w:lang w:eastAsia="zh-CN"/>
              </w:rPr>
              <w:t>食品</w:t>
            </w:r>
            <w:r>
              <w:rPr>
                <w:rFonts w:hint="eastAsia" w:ascii="宋体" w:hAnsi="宋体" w:cs="宋体"/>
                <w:color w:val="auto"/>
                <w:lang w:eastAsia="zh-CN"/>
              </w:rPr>
              <w:t>（食用农产品）</w:t>
            </w:r>
            <w:r>
              <w:rPr>
                <w:rFonts w:hint="eastAsia" w:ascii="宋体" w:hAnsi="宋体" w:eastAsia="宋体" w:cs="宋体"/>
                <w:color w:val="auto"/>
                <w:lang w:eastAsia="zh-CN"/>
              </w:rPr>
              <w:t>销售者飞行检查</w:t>
            </w:r>
            <w:bookmarkEnd w:id="10"/>
          </w:p>
        </w:tc>
        <w:tc>
          <w:tcPr>
            <w:tcW w:w="1170" w:type="dxa"/>
            <w:vAlign w:val="center"/>
          </w:tcPr>
          <w:p w14:paraId="3225FF68">
            <w:pPr>
              <w:jc w:val="center"/>
              <w:rPr>
                <w:rFonts w:hint="eastAsia" w:eastAsia="宋体" w:asciiTheme="minorEastAsia" w:hAnsiTheme="minorEastAsia" w:cstheme="minorEastAsia"/>
                <w:color w:val="auto"/>
                <w:kern w:val="2"/>
                <w:sz w:val="21"/>
                <w:szCs w:val="24"/>
                <w:lang w:val="en-US" w:eastAsia="zh-CN" w:bidi="ar-SA"/>
              </w:rPr>
            </w:pPr>
            <w:r>
              <w:rPr>
                <w:rFonts w:hint="eastAsia" w:ascii="宋体" w:hAnsi="宋体" w:eastAsia="宋体" w:cs="宋体"/>
                <w:color w:val="auto"/>
                <w:lang w:eastAsia="zh-CN"/>
              </w:rPr>
              <w:t>专项</w:t>
            </w:r>
          </w:p>
        </w:tc>
        <w:tc>
          <w:tcPr>
            <w:tcW w:w="1215" w:type="dxa"/>
            <w:vAlign w:val="center"/>
          </w:tcPr>
          <w:p w14:paraId="201A8FDA">
            <w:pPr>
              <w:jc w:val="center"/>
              <w:rPr>
                <w:rFonts w:hint="eastAsia" w:eastAsia="宋体" w:asciiTheme="minorEastAsia" w:hAnsiTheme="minorEastAsia" w:cstheme="minorEastAsia"/>
                <w:color w:val="auto"/>
                <w:kern w:val="2"/>
                <w:sz w:val="21"/>
                <w:szCs w:val="24"/>
                <w:lang w:val="en-US" w:eastAsia="zh-CN" w:bidi="ar-SA"/>
              </w:rPr>
            </w:pPr>
            <w:r>
              <w:rPr>
                <w:rFonts w:hint="eastAsia" w:ascii="宋体" w:hAnsi="宋体" w:eastAsia="宋体" w:cs="宋体"/>
                <w:color w:val="auto"/>
                <w:lang w:val="en-US" w:eastAsia="zh-CN"/>
              </w:rPr>
              <w:t>2批次及以上抽检不合格食品销售企业、食用农产品销售者</w:t>
            </w:r>
          </w:p>
        </w:tc>
        <w:tc>
          <w:tcPr>
            <w:tcW w:w="1410" w:type="dxa"/>
            <w:vAlign w:val="center"/>
          </w:tcPr>
          <w:p w14:paraId="50423101">
            <w:pPr>
              <w:jc w:val="center"/>
              <w:rPr>
                <w:rFonts w:hint="eastAsia" w:eastAsia="宋体" w:asciiTheme="minorEastAsia" w:hAnsiTheme="minorEastAsia" w:cstheme="minorEastAsia"/>
                <w:color w:val="auto"/>
                <w:kern w:val="2"/>
                <w:sz w:val="21"/>
                <w:szCs w:val="24"/>
                <w:lang w:val="en-US" w:eastAsia="zh-CN" w:bidi="ar-SA"/>
              </w:rPr>
            </w:pPr>
            <w:r>
              <w:rPr>
                <w:rFonts w:hint="eastAsia" w:ascii="宋体" w:hAnsi="宋体" w:eastAsia="宋体" w:cs="宋体"/>
                <w:color w:val="auto"/>
                <w:lang w:val="en-US" w:eastAsia="zh-CN"/>
              </w:rPr>
              <w:t>100%</w:t>
            </w:r>
          </w:p>
        </w:tc>
        <w:tc>
          <w:tcPr>
            <w:tcW w:w="1800" w:type="dxa"/>
            <w:vAlign w:val="center"/>
          </w:tcPr>
          <w:p w14:paraId="5051FB8B">
            <w:pPr>
              <w:jc w:val="center"/>
              <w:rPr>
                <w:rFonts w:hint="eastAsia" w:eastAsia="宋体" w:asciiTheme="minorEastAsia" w:hAnsiTheme="minorEastAsia" w:cstheme="minorEastAsia"/>
                <w:color w:val="auto"/>
                <w:kern w:val="2"/>
                <w:sz w:val="21"/>
                <w:szCs w:val="24"/>
                <w:lang w:val="en-US" w:eastAsia="zh-CN" w:bidi="ar-SA"/>
              </w:rPr>
            </w:pPr>
            <w:r>
              <w:rPr>
                <w:rFonts w:hint="eastAsia" w:ascii="宋体" w:hAnsi="宋体" w:eastAsia="宋体" w:cs="宋体"/>
                <w:color w:val="auto"/>
                <w:lang w:val="en-US" w:eastAsia="zh-CN"/>
              </w:rPr>
              <w:t>市级对2批次抽检不合格食品销售企业、食用农产品销售者组织开展飞行检查</w:t>
            </w:r>
            <w:r>
              <w:rPr>
                <w:rFonts w:hint="eastAsia" w:ascii="宋体" w:hAnsi="宋体" w:cs="宋体"/>
                <w:color w:val="auto"/>
                <w:lang w:val="en-US" w:eastAsia="zh-CN"/>
              </w:rPr>
              <w:t>。</w:t>
            </w:r>
          </w:p>
        </w:tc>
        <w:tc>
          <w:tcPr>
            <w:tcW w:w="2460" w:type="dxa"/>
            <w:vAlign w:val="center"/>
          </w:tcPr>
          <w:p w14:paraId="793E6A07">
            <w:pPr>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国家市场监督管理总局令第49号《食品生产经营监督检查管理办法》第二十二条；《安徽省市场</w:t>
            </w:r>
          </w:p>
          <w:p w14:paraId="58B28EDB">
            <w:pPr>
              <w:jc w:val="center"/>
              <w:rPr>
                <w:rFonts w:hint="eastAsia" w:eastAsia="宋体" w:asciiTheme="minorEastAsia" w:hAnsiTheme="minorEastAsia" w:cstheme="minorEastAsia"/>
                <w:color w:val="auto"/>
                <w:kern w:val="2"/>
                <w:sz w:val="21"/>
                <w:szCs w:val="24"/>
                <w:lang w:val="en-US" w:eastAsia="zh-CN" w:bidi="ar-SA"/>
              </w:rPr>
            </w:pPr>
            <w:r>
              <w:rPr>
                <w:rFonts w:hint="eastAsia" w:ascii="宋体" w:hAnsi="宋体" w:eastAsia="宋体" w:cs="宋体"/>
                <w:color w:val="auto"/>
                <w:lang w:val="en-US" w:eastAsia="zh-CN"/>
              </w:rPr>
              <w:t>监督管理行政事权划分指导意见》（皖市监法〔2023〕3号）；《关于对抽检不合格食品生产经营者实施递进监管的通知》（皖市监办函〔2024〕211号）</w:t>
            </w:r>
          </w:p>
        </w:tc>
        <w:tc>
          <w:tcPr>
            <w:tcW w:w="870" w:type="dxa"/>
            <w:vAlign w:val="center"/>
          </w:tcPr>
          <w:p w14:paraId="04F98620">
            <w:pPr>
              <w:jc w:val="center"/>
              <w:rPr>
                <w:rFonts w:hint="eastAsia" w:eastAsia="宋体" w:asciiTheme="minorEastAsia" w:hAnsiTheme="minorEastAsia" w:cstheme="minorEastAsia"/>
                <w:color w:val="auto"/>
                <w:kern w:val="2"/>
                <w:sz w:val="21"/>
                <w:szCs w:val="24"/>
                <w:lang w:val="en-US" w:eastAsia="zh-CN" w:bidi="ar-SA"/>
              </w:rPr>
            </w:pPr>
            <w:r>
              <w:rPr>
                <w:rFonts w:hint="eastAsia" w:ascii="宋体" w:hAnsi="宋体" w:eastAsia="宋体" w:cs="宋体"/>
                <w:color w:val="auto"/>
                <w:lang w:val="en-US" w:eastAsia="zh-CN"/>
              </w:rPr>
              <w:t>1次</w:t>
            </w:r>
          </w:p>
        </w:tc>
        <w:tc>
          <w:tcPr>
            <w:tcW w:w="795" w:type="dxa"/>
            <w:vAlign w:val="center"/>
          </w:tcPr>
          <w:p w14:paraId="5A3685A4">
            <w:pPr>
              <w:jc w:val="center"/>
              <w:rPr>
                <w:rFonts w:hint="eastAsia" w:eastAsia="宋体" w:asciiTheme="minorEastAsia" w:hAnsiTheme="minorEastAsia" w:cstheme="minorEastAsia"/>
                <w:color w:val="auto"/>
                <w:kern w:val="2"/>
                <w:sz w:val="21"/>
                <w:szCs w:val="24"/>
                <w:lang w:val="en-US" w:eastAsia="zh-CN" w:bidi="ar-SA"/>
              </w:rPr>
            </w:pPr>
            <w:r>
              <w:rPr>
                <w:rFonts w:hint="eastAsia" w:ascii="宋体" w:hAnsi="宋体" w:eastAsia="宋体" w:cs="宋体"/>
                <w:color w:val="auto"/>
                <w:lang w:val="en-US" w:eastAsia="zh-CN"/>
              </w:rPr>
              <w:t>现场检查</w:t>
            </w:r>
          </w:p>
        </w:tc>
        <w:tc>
          <w:tcPr>
            <w:tcW w:w="720" w:type="dxa"/>
            <w:vAlign w:val="center"/>
          </w:tcPr>
          <w:p w14:paraId="4D621323">
            <w:pPr>
              <w:jc w:val="center"/>
              <w:rPr>
                <w:rFonts w:hint="eastAsia" w:eastAsia="宋体" w:asciiTheme="minorEastAsia" w:hAnsiTheme="minorEastAsia" w:cstheme="minorEastAsia"/>
                <w:color w:val="auto"/>
                <w:kern w:val="2"/>
                <w:sz w:val="21"/>
                <w:szCs w:val="24"/>
                <w:lang w:val="en-US" w:eastAsia="zh-CN" w:bidi="ar-SA"/>
              </w:rPr>
            </w:pPr>
            <w:r>
              <w:rPr>
                <w:rFonts w:hint="eastAsia" w:ascii="宋体" w:hAnsi="宋体" w:eastAsia="宋体" w:cs="宋体"/>
                <w:color w:val="auto"/>
                <w:lang w:val="en-US" w:eastAsia="zh-CN"/>
              </w:rPr>
              <w:t>否</w:t>
            </w:r>
          </w:p>
        </w:tc>
        <w:tc>
          <w:tcPr>
            <w:tcW w:w="930" w:type="dxa"/>
            <w:vAlign w:val="center"/>
          </w:tcPr>
          <w:p w14:paraId="42430820">
            <w:pPr>
              <w:jc w:val="center"/>
              <w:rPr>
                <w:rFonts w:hint="eastAsia" w:eastAsia="宋体" w:asciiTheme="minorEastAsia" w:hAnsiTheme="minorEastAsia" w:cstheme="minorEastAsia"/>
                <w:color w:val="auto"/>
                <w:kern w:val="2"/>
                <w:sz w:val="21"/>
                <w:szCs w:val="24"/>
                <w:lang w:val="en-US" w:eastAsia="zh-CN" w:bidi="ar-SA"/>
              </w:rPr>
            </w:pPr>
            <w:r>
              <w:rPr>
                <w:rFonts w:hint="eastAsia" w:ascii="宋体" w:hAnsi="宋体" w:eastAsia="宋体" w:cs="宋体"/>
                <w:color w:val="auto"/>
                <w:lang w:val="en-US" w:eastAsia="zh-CN"/>
              </w:rPr>
              <w:t>是</w:t>
            </w:r>
          </w:p>
        </w:tc>
        <w:tc>
          <w:tcPr>
            <w:tcW w:w="867" w:type="dxa"/>
            <w:vAlign w:val="center"/>
          </w:tcPr>
          <w:p w14:paraId="0150515C">
            <w:pPr>
              <w:jc w:val="center"/>
              <w:rPr>
                <w:rFonts w:hint="eastAsia" w:ascii="宋体" w:hAnsi="宋体" w:cs="宋体"/>
                <w:color w:val="auto"/>
                <w:lang w:val="en-US" w:eastAsia="zh-CN"/>
              </w:rPr>
            </w:pPr>
            <w:r>
              <w:rPr>
                <w:rFonts w:hint="eastAsia" w:ascii="宋体" w:hAnsi="宋体" w:cs="宋体"/>
                <w:color w:val="auto"/>
                <w:lang w:val="en-US" w:eastAsia="zh-CN"/>
              </w:rPr>
              <w:t>食品</w:t>
            </w:r>
          </w:p>
          <w:p w14:paraId="7E610DDA">
            <w:pPr>
              <w:jc w:val="center"/>
              <w:rPr>
                <w:rFonts w:hint="eastAsia" w:eastAsia="宋体" w:asciiTheme="minorEastAsia" w:hAnsiTheme="minorEastAsia" w:cstheme="minorEastAsia"/>
                <w:color w:val="auto"/>
                <w:kern w:val="2"/>
                <w:sz w:val="21"/>
                <w:szCs w:val="24"/>
                <w:lang w:val="en-US" w:eastAsia="zh-CN" w:bidi="ar-SA"/>
              </w:rPr>
            </w:pPr>
            <w:r>
              <w:rPr>
                <w:rFonts w:hint="eastAsia" w:ascii="宋体" w:hAnsi="宋体" w:cs="宋体"/>
                <w:color w:val="auto"/>
                <w:lang w:val="en-US" w:eastAsia="zh-CN"/>
              </w:rPr>
              <w:t>流通</w:t>
            </w:r>
          </w:p>
        </w:tc>
      </w:tr>
      <w:tr w14:paraId="6AE4B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Align w:val="center"/>
          </w:tcPr>
          <w:p w14:paraId="3E06D454">
            <w:pPr>
              <w:jc w:val="center"/>
              <w:rPr>
                <w:rFonts w:hint="default" w:eastAsia="宋体" w:asciiTheme="minorEastAsia" w:hAnsiTheme="minorEastAsia" w:cstheme="minorEastAsia"/>
                <w:color w:val="auto"/>
                <w:lang w:val="en-US" w:eastAsia="zh-CN"/>
              </w:rPr>
            </w:pPr>
            <w:r>
              <w:rPr>
                <w:rFonts w:hint="eastAsia" w:asciiTheme="minorEastAsia" w:hAnsiTheme="minorEastAsia" w:cstheme="minorEastAsia"/>
                <w:color w:val="auto"/>
                <w:lang w:val="en-US" w:eastAsia="zh-CN"/>
              </w:rPr>
              <w:t>22</w:t>
            </w:r>
          </w:p>
        </w:tc>
        <w:tc>
          <w:tcPr>
            <w:tcW w:w="825" w:type="dxa"/>
            <w:vAlign w:val="center"/>
          </w:tcPr>
          <w:p w14:paraId="1F276D2D">
            <w:pPr>
              <w:jc w:val="center"/>
              <w:rPr>
                <w:rFonts w:hint="eastAsia" w:eastAsia="宋体" w:asciiTheme="minorEastAsia" w:hAnsiTheme="minorEastAsia" w:cstheme="minorEastAsia"/>
                <w:color w:val="auto"/>
                <w:kern w:val="2"/>
                <w:sz w:val="21"/>
                <w:szCs w:val="24"/>
                <w:lang w:val="en-US" w:eastAsia="zh-CN" w:bidi="ar-SA"/>
              </w:rPr>
            </w:pPr>
            <w:r>
              <w:rPr>
                <w:rFonts w:hint="eastAsia" w:ascii="宋体" w:hAnsi="宋体" w:eastAsia="宋体" w:cs="宋体"/>
                <w:color w:val="auto"/>
                <w:lang w:val="en-US" w:eastAsia="zh-CN"/>
              </w:rPr>
              <w:t>市、</w:t>
            </w:r>
            <w:r>
              <w:rPr>
                <w:rFonts w:hint="eastAsia" w:ascii="宋体" w:hAnsi="宋体" w:eastAsia="宋体" w:cs="宋体"/>
                <w:color w:val="auto"/>
                <w:lang w:eastAsia="zh-CN"/>
              </w:rPr>
              <w:t>县级市场监管部门</w:t>
            </w:r>
          </w:p>
        </w:tc>
        <w:tc>
          <w:tcPr>
            <w:tcW w:w="1290" w:type="dxa"/>
            <w:vAlign w:val="center"/>
          </w:tcPr>
          <w:p w14:paraId="470EA9CA">
            <w:pPr>
              <w:jc w:val="center"/>
              <w:rPr>
                <w:rFonts w:hint="eastAsia" w:eastAsia="宋体" w:asciiTheme="minorEastAsia" w:hAnsiTheme="minorEastAsia" w:cstheme="minorEastAsia"/>
                <w:color w:val="auto"/>
                <w:kern w:val="2"/>
                <w:sz w:val="21"/>
                <w:szCs w:val="24"/>
                <w:lang w:val="en-US" w:eastAsia="zh-CN" w:bidi="ar-SA"/>
              </w:rPr>
            </w:pPr>
            <w:bookmarkStart w:id="11" w:name="OLE_LINK13"/>
            <w:bookmarkStart w:id="12" w:name="OLE_LINK11"/>
            <w:r>
              <w:rPr>
                <w:rFonts w:hint="eastAsia" w:ascii="宋体" w:hAnsi="宋体" w:eastAsia="宋体" w:cs="宋体"/>
                <w:color w:val="auto"/>
                <w:lang w:eastAsia="zh-CN"/>
              </w:rPr>
              <w:t>食品</w:t>
            </w:r>
            <w:r>
              <w:rPr>
                <w:rFonts w:hint="eastAsia" w:ascii="宋体" w:hAnsi="宋体" w:cs="宋体"/>
                <w:color w:val="auto"/>
                <w:lang w:eastAsia="zh-CN"/>
              </w:rPr>
              <w:t>（食用农产品）集中市场开办者及</w:t>
            </w:r>
            <w:bookmarkStart w:id="13" w:name="OLE_LINK10"/>
            <w:r>
              <w:rPr>
                <w:rFonts w:hint="eastAsia" w:ascii="宋体" w:hAnsi="宋体" w:eastAsia="宋体" w:cs="宋体"/>
                <w:color w:val="auto"/>
                <w:lang w:eastAsia="zh-CN"/>
              </w:rPr>
              <w:t>销售者日常监督检</w:t>
            </w:r>
            <w:bookmarkEnd w:id="11"/>
            <w:r>
              <w:rPr>
                <w:rFonts w:hint="eastAsia" w:ascii="宋体" w:hAnsi="宋体" w:eastAsia="宋体" w:cs="宋体"/>
                <w:color w:val="auto"/>
                <w:lang w:eastAsia="zh-CN"/>
              </w:rPr>
              <w:t>查</w:t>
            </w:r>
            <w:bookmarkEnd w:id="12"/>
            <w:bookmarkEnd w:id="13"/>
          </w:p>
        </w:tc>
        <w:tc>
          <w:tcPr>
            <w:tcW w:w="1170" w:type="dxa"/>
            <w:vAlign w:val="center"/>
          </w:tcPr>
          <w:p w14:paraId="2D3A77BA">
            <w:pPr>
              <w:jc w:val="center"/>
              <w:rPr>
                <w:rFonts w:hint="eastAsia" w:eastAsia="宋体" w:asciiTheme="minorEastAsia" w:hAnsiTheme="minorEastAsia" w:cstheme="minorEastAsia"/>
                <w:color w:val="auto"/>
                <w:kern w:val="2"/>
                <w:sz w:val="21"/>
                <w:szCs w:val="24"/>
                <w:lang w:val="en-US" w:eastAsia="zh-CN" w:bidi="ar-SA"/>
              </w:rPr>
            </w:pPr>
            <w:r>
              <w:rPr>
                <w:rFonts w:hint="eastAsia" w:ascii="宋体" w:hAnsi="宋体" w:eastAsia="宋体" w:cs="宋体"/>
                <w:color w:val="auto"/>
                <w:lang w:eastAsia="zh-CN"/>
              </w:rPr>
              <w:t>日常</w:t>
            </w:r>
          </w:p>
        </w:tc>
        <w:tc>
          <w:tcPr>
            <w:tcW w:w="1215" w:type="dxa"/>
            <w:vAlign w:val="center"/>
          </w:tcPr>
          <w:p w14:paraId="0BCBA75F">
            <w:pPr>
              <w:jc w:val="center"/>
              <w:rPr>
                <w:rFonts w:hint="eastAsia" w:eastAsia="宋体" w:asciiTheme="minorEastAsia" w:hAnsiTheme="minorEastAsia" w:cstheme="minorEastAsia"/>
                <w:color w:val="auto"/>
                <w:kern w:val="2"/>
                <w:sz w:val="21"/>
                <w:szCs w:val="24"/>
                <w:lang w:val="en-US" w:eastAsia="zh-CN" w:bidi="ar-SA"/>
              </w:rPr>
            </w:pPr>
            <w:r>
              <w:rPr>
                <w:rFonts w:hint="eastAsia" w:ascii="宋体" w:hAnsi="宋体" w:eastAsia="宋体" w:cs="宋体"/>
                <w:color w:val="auto"/>
                <w:lang w:eastAsia="zh-CN"/>
              </w:rPr>
              <w:t>食品</w:t>
            </w:r>
            <w:r>
              <w:rPr>
                <w:rFonts w:hint="eastAsia" w:ascii="宋体" w:hAnsi="宋体" w:cs="宋体"/>
                <w:color w:val="auto"/>
                <w:lang w:eastAsia="zh-CN"/>
              </w:rPr>
              <w:t>（食用农产品）集中市场开办者及</w:t>
            </w:r>
            <w:r>
              <w:rPr>
                <w:rFonts w:hint="eastAsia" w:ascii="宋体" w:hAnsi="宋体" w:eastAsia="宋体" w:cs="宋体"/>
                <w:color w:val="auto"/>
                <w:lang w:eastAsia="zh-CN"/>
              </w:rPr>
              <w:t>销售者</w:t>
            </w:r>
          </w:p>
        </w:tc>
        <w:tc>
          <w:tcPr>
            <w:tcW w:w="1410" w:type="dxa"/>
            <w:vAlign w:val="center"/>
          </w:tcPr>
          <w:p w14:paraId="140F8495">
            <w:pPr>
              <w:jc w:val="center"/>
              <w:rPr>
                <w:rFonts w:hint="eastAsia" w:eastAsia="宋体" w:asciiTheme="minorEastAsia" w:hAnsiTheme="minorEastAsia" w:cstheme="minorEastAsia"/>
                <w:color w:val="auto"/>
                <w:kern w:val="2"/>
                <w:sz w:val="21"/>
                <w:szCs w:val="24"/>
                <w:lang w:val="en-US" w:eastAsia="zh-CN" w:bidi="ar-SA"/>
              </w:rPr>
            </w:pPr>
            <w:r>
              <w:rPr>
                <w:rFonts w:hint="eastAsia" w:ascii="宋体" w:hAnsi="宋体" w:eastAsia="宋体" w:cs="宋体"/>
                <w:color w:val="auto"/>
                <w:lang w:val="en-US" w:eastAsia="zh-CN"/>
              </w:rPr>
              <w:t>100%</w:t>
            </w:r>
          </w:p>
        </w:tc>
        <w:tc>
          <w:tcPr>
            <w:tcW w:w="1800" w:type="dxa"/>
            <w:vAlign w:val="center"/>
          </w:tcPr>
          <w:p w14:paraId="605E5FBA">
            <w:pPr>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按照</w:t>
            </w:r>
            <w:r>
              <w:rPr>
                <w:rFonts w:hint="default" w:ascii="宋体" w:hAnsi="宋体" w:eastAsia="宋体" w:cs="宋体"/>
                <w:color w:val="auto"/>
                <w:lang w:val="en-US" w:eastAsia="zh-CN"/>
              </w:rPr>
              <w:t>《食品销售监督检查要点表》</w:t>
            </w:r>
            <w:r>
              <w:rPr>
                <w:rFonts w:hint="eastAsia" w:ascii="宋体" w:hAnsi="宋体" w:eastAsia="宋体" w:cs="宋体"/>
                <w:color w:val="auto"/>
                <w:lang w:val="en-US" w:eastAsia="zh-CN"/>
              </w:rPr>
              <w:t>对本行政区域内食品销售者开展的常规性检查</w:t>
            </w:r>
            <w:r>
              <w:rPr>
                <w:rFonts w:hint="eastAsia" w:ascii="宋体" w:hAnsi="宋体" w:cs="宋体"/>
                <w:color w:val="auto"/>
                <w:lang w:val="en-US" w:eastAsia="zh-CN"/>
              </w:rPr>
              <w:t>。</w:t>
            </w:r>
          </w:p>
          <w:p w14:paraId="221B1BD9">
            <w:pPr>
              <w:jc w:val="center"/>
              <w:rPr>
                <w:rFonts w:hint="eastAsia" w:eastAsia="宋体" w:asciiTheme="minorEastAsia" w:hAnsiTheme="minorEastAsia" w:cstheme="minorEastAsia"/>
                <w:color w:val="auto"/>
                <w:kern w:val="2"/>
                <w:sz w:val="21"/>
                <w:szCs w:val="24"/>
                <w:lang w:val="en-US" w:eastAsia="zh-CN" w:bidi="ar-SA"/>
              </w:rPr>
            </w:pPr>
          </w:p>
        </w:tc>
        <w:tc>
          <w:tcPr>
            <w:tcW w:w="2460" w:type="dxa"/>
            <w:vAlign w:val="center"/>
          </w:tcPr>
          <w:p w14:paraId="1BB9C902">
            <w:pPr>
              <w:jc w:val="center"/>
              <w:rPr>
                <w:rFonts w:hint="eastAsia" w:ascii="宋体" w:hAnsi="宋体" w:eastAsia="宋体" w:cs="宋体"/>
                <w:color w:val="auto"/>
                <w:lang w:val="en-US" w:eastAsia="zh-CN"/>
              </w:rPr>
            </w:pPr>
            <w:bookmarkStart w:id="14" w:name="OLE_LINK12"/>
            <w:r>
              <w:rPr>
                <w:rFonts w:hint="eastAsia" w:ascii="宋体" w:hAnsi="宋体" w:eastAsia="宋体" w:cs="宋体"/>
                <w:color w:val="auto"/>
                <w:lang w:val="en-US" w:eastAsia="zh-CN"/>
              </w:rPr>
              <w:t>《食品安全法》第六条、第一百零九条、第一百一十条</w:t>
            </w:r>
          </w:p>
          <w:p w14:paraId="3C9EE3E4">
            <w:pPr>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《食品安全法实施条例》第四条、第五十九条、第六十条</w:t>
            </w:r>
          </w:p>
          <w:p w14:paraId="5FFB02CC">
            <w:pPr>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《食品生产经营监督检查管理办法》第二条、第四条、第五条、第十条、第二十二条</w:t>
            </w:r>
          </w:p>
          <w:p w14:paraId="718E95B7">
            <w:pPr>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《食品生产经营企业落实食品安全主体责任监督管理规定》第十六条</w:t>
            </w:r>
          </w:p>
          <w:p w14:paraId="01DA4410">
            <w:pPr>
              <w:jc w:val="center"/>
              <w:rPr>
                <w:rFonts w:hint="eastAsia" w:eastAsia="宋体" w:asciiTheme="minorEastAsia" w:hAnsiTheme="minorEastAsia" w:cstheme="minorEastAsia"/>
                <w:color w:val="auto"/>
                <w:kern w:val="2"/>
                <w:sz w:val="21"/>
                <w:szCs w:val="24"/>
                <w:lang w:val="en-US" w:eastAsia="zh-CN" w:bidi="ar-SA"/>
              </w:rPr>
            </w:pPr>
            <w:r>
              <w:rPr>
                <w:rFonts w:hint="eastAsia" w:ascii="宋体" w:hAnsi="宋体" w:eastAsia="宋体" w:cs="宋体"/>
                <w:color w:val="auto"/>
                <w:lang w:val="en-US" w:eastAsia="zh-CN"/>
              </w:rPr>
              <w:t>《食用农产品市场销售质量安全监督管理办法》第二十九条</w:t>
            </w:r>
            <w:bookmarkEnd w:id="14"/>
          </w:p>
        </w:tc>
        <w:tc>
          <w:tcPr>
            <w:tcW w:w="870" w:type="dxa"/>
            <w:vAlign w:val="center"/>
          </w:tcPr>
          <w:p w14:paraId="312CAB05">
            <w:pPr>
              <w:jc w:val="center"/>
              <w:rPr>
                <w:rFonts w:hint="eastAsia" w:eastAsia="宋体" w:asciiTheme="minorEastAsia" w:hAnsiTheme="minorEastAsia" w:cstheme="minorEastAsia"/>
                <w:color w:val="auto"/>
                <w:kern w:val="2"/>
                <w:sz w:val="21"/>
                <w:szCs w:val="24"/>
                <w:lang w:val="en-US" w:eastAsia="zh-CN" w:bidi="ar-SA"/>
              </w:rPr>
            </w:pPr>
            <w:r>
              <w:rPr>
                <w:rFonts w:hint="eastAsia" w:ascii="宋体" w:hAnsi="宋体" w:eastAsia="宋体" w:cs="宋体"/>
                <w:color w:val="auto"/>
                <w:lang w:val="en-US" w:eastAsia="zh-CN"/>
              </w:rPr>
              <w:t>3次</w:t>
            </w:r>
          </w:p>
        </w:tc>
        <w:tc>
          <w:tcPr>
            <w:tcW w:w="795" w:type="dxa"/>
            <w:vAlign w:val="center"/>
          </w:tcPr>
          <w:p w14:paraId="072E7041">
            <w:pPr>
              <w:jc w:val="center"/>
              <w:rPr>
                <w:rFonts w:hint="eastAsia" w:eastAsia="宋体" w:asciiTheme="minorEastAsia" w:hAnsiTheme="minorEastAsia" w:cstheme="minorEastAsia"/>
                <w:color w:val="auto"/>
                <w:kern w:val="2"/>
                <w:sz w:val="21"/>
                <w:szCs w:val="24"/>
                <w:lang w:val="en-US" w:eastAsia="zh-CN" w:bidi="ar-SA"/>
              </w:rPr>
            </w:pPr>
            <w:r>
              <w:rPr>
                <w:rFonts w:hint="eastAsia" w:ascii="宋体" w:hAnsi="宋体" w:eastAsia="宋体" w:cs="宋体"/>
                <w:color w:val="auto"/>
                <w:lang w:val="en-US" w:eastAsia="zh-CN"/>
              </w:rPr>
              <w:t>现场检查</w:t>
            </w:r>
          </w:p>
        </w:tc>
        <w:tc>
          <w:tcPr>
            <w:tcW w:w="720" w:type="dxa"/>
            <w:vAlign w:val="center"/>
          </w:tcPr>
          <w:p w14:paraId="777CBD05">
            <w:pPr>
              <w:jc w:val="center"/>
              <w:rPr>
                <w:rFonts w:hint="eastAsia" w:eastAsia="宋体" w:asciiTheme="minorEastAsia" w:hAnsiTheme="minorEastAsia" w:cstheme="minorEastAsia"/>
                <w:color w:val="auto"/>
                <w:kern w:val="2"/>
                <w:sz w:val="21"/>
                <w:szCs w:val="24"/>
                <w:lang w:val="en-US" w:eastAsia="zh-CN" w:bidi="ar-SA"/>
              </w:rPr>
            </w:pPr>
            <w:r>
              <w:rPr>
                <w:rFonts w:hint="eastAsia" w:ascii="宋体" w:hAnsi="宋体" w:eastAsia="宋体" w:cs="宋体"/>
                <w:color w:val="auto"/>
                <w:lang w:val="en-US" w:eastAsia="zh-CN"/>
              </w:rPr>
              <w:t>否</w:t>
            </w:r>
          </w:p>
        </w:tc>
        <w:tc>
          <w:tcPr>
            <w:tcW w:w="930" w:type="dxa"/>
            <w:vAlign w:val="center"/>
          </w:tcPr>
          <w:p w14:paraId="4A6B1146">
            <w:pPr>
              <w:jc w:val="center"/>
              <w:rPr>
                <w:rFonts w:hint="eastAsia" w:eastAsia="宋体" w:asciiTheme="minorEastAsia" w:hAnsiTheme="minorEastAsia" w:cstheme="minorEastAsia"/>
                <w:color w:val="auto"/>
                <w:kern w:val="2"/>
                <w:sz w:val="21"/>
                <w:szCs w:val="24"/>
                <w:lang w:val="en-US" w:eastAsia="zh-CN" w:bidi="ar-SA"/>
              </w:rPr>
            </w:pPr>
            <w:r>
              <w:rPr>
                <w:rFonts w:hint="eastAsia" w:ascii="宋体" w:hAnsi="宋体" w:eastAsia="宋体" w:cs="宋体"/>
                <w:color w:val="auto"/>
                <w:lang w:val="en-US" w:eastAsia="zh-CN"/>
              </w:rPr>
              <w:t>是</w:t>
            </w:r>
          </w:p>
        </w:tc>
        <w:tc>
          <w:tcPr>
            <w:tcW w:w="867" w:type="dxa"/>
            <w:vAlign w:val="center"/>
          </w:tcPr>
          <w:p w14:paraId="2BC6CCD2">
            <w:pPr>
              <w:jc w:val="center"/>
              <w:rPr>
                <w:rFonts w:hint="eastAsia" w:ascii="宋体" w:hAnsi="宋体" w:cs="宋体"/>
                <w:color w:val="auto"/>
                <w:lang w:val="en-US" w:eastAsia="zh-CN"/>
              </w:rPr>
            </w:pPr>
            <w:r>
              <w:rPr>
                <w:rFonts w:hint="eastAsia" w:ascii="宋体" w:hAnsi="宋体" w:cs="宋体"/>
                <w:color w:val="auto"/>
                <w:lang w:val="en-US" w:eastAsia="zh-CN"/>
              </w:rPr>
              <w:t>食品</w:t>
            </w:r>
          </w:p>
          <w:p w14:paraId="694BE34B">
            <w:pPr>
              <w:jc w:val="center"/>
              <w:rPr>
                <w:rFonts w:hint="eastAsia" w:eastAsia="宋体" w:asciiTheme="minorEastAsia" w:hAnsiTheme="minorEastAsia" w:cstheme="minorEastAsia"/>
                <w:color w:val="auto"/>
                <w:kern w:val="2"/>
                <w:sz w:val="21"/>
                <w:szCs w:val="24"/>
                <w:lang w:val="en-US" w:eastAsia="zh-CN" w:bidi="ar-SA"/>
              </w:rPr>
            </w:pPr>
            <w:r>
              <w:rPr>
                <w:rFonts w:hint="eastAsia" w:ascii="宋体" w:hAnsi="宋体" w:cs="宋体"/>
                <w:color w:val="auto"/>
                <w:lang w:val="en-US" w:eastAsia="zh-CN"/>
              </w:rPr>
              <w:t>流通</w:t>
            </w:r>
          </w:p>
        </w:tc>
      </w:tr>
      <w:tr w14:paraId="7F576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Align w:val="center"/>
          </w:tcPr>
          <w:p w14:paraId="1832F7BB">
            <w:pPr>
              <w:jc w:val="center"/>
              <w:rPr>
                <w:rFonts w:hint="default" w:eastAsia="宋体" w:asciiTheme="minorEastAsia" w:hAnsiTheme="minorEastAsia" w:cstheme="minorEastAsia"/>
                <w:color w:val="auto"/>
                <w:lang w:val="en-US" w:eastAsia="zh-CN"/>
              </w:rPr>
            </w:pPr>
            <w:r>
              <w:rPr>
                <w:rFonts w:hint="eastAsia" w:asciiTheme="minorEastAsia" w:hAnsiTheme="minorEastAsia" w:cstheme="minorEastAsia"/>
                <w:color w:val="auto"/>
                <w:lang w:val="en-US" w:eastAsia="zh-CN"/>
              </w:rPr>
              <w:t>23</w:t>
            </w:r>
          </w:p>
        </w:tc>
        <w:tc>
          <w:tcPr>
            <w:tcW w:w="825" w:type="dxa"/>
            <w:vAlign w:val="center"/>
          </w:tcPr>
          <w:p w14:paraId="78B9209B">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县级市场监管部门</w:t>
            </w:r>
          </w:p>
        </w:tc>
        <w:tc>
          <w:tcPr>
            <w:tcW w:w="1290" w:type="dxa"/>
            <w:vAlign w:val="center"/>
          </w:tcPr>
          <w:p w14:paraId="7A27F69A">
            <w:pPr>
              <w:jc w:val="center"/>
              <w:rPr>
                <w:rFonts w:hint="eastAsia" w:eastAsia="宋体" w:asciiTheme="minorEastAsia" w:hAnsiTheme="minorEastAsia" w:cstheme="minorEastAsia"/>
                <w:color w:val="auto"/>
                <w:kern w:val="2"/>
                <w:sz w:val="21"/>
                <w:szCs w:val="24"/>
                <w:lang w:val="en-US" w:eastAsia="zh-CN" w:bidi="ar-SA"/>
              </w:rPr>
            </w:pPr>
            <w:bookmarkStart w:id="15" w:name="OLE_LINK16"/>
            <w:r>
              <w:rPr>
                <w:rFonts w:hint="eastAsia" w:eastAsia="宋体" w:asciiTheme="minorEastAsia" w:hAnsiTheme="minorEastAsia" w:cstheme="minorEastAsia"/>
                <w:color w:val="auto"/>
                <w:lang w:val="en-US" w:eastAsia="zh-CN"/>
              </w:rPr>
              <w:t>餐饮服务提供者日常监督检查</w:t>
            </w:r>
            <w:bookmarkEnd w:id="15"/>
          </w:p>
        </w:tc>
        <w:tc>
          <w:tcPr>
            <w:tcW w:w="1170" w:type="dxa"/>
            <w:vAlign w:val="center"/>
          </w:tcPr>
          <w:p w14:paraId="4134A450">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日常</w:t>
            </w:r>
          </w:p>
        </w:tc>
        <w:tc>
          <w:tcPr>
            <w:tcW w:w="1215" w:type="dxa"/>
            <w:vAlign w:val="center"/>
          </w:tcPr>
          <w:p w14:paraId="5522F760">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全</w:t>
            </w:r>
            <w:r>
              <w:rPr>
                <w:rFonts w:hint="eastAsia" w:asciiTheme="minorEastAsia" w:hAnsiTheme="minorEastAsia" w:cstheme="minorEastAsia"/>
                <w:color w:val="auto"/>
                <w:lang w:val="en-US" w:eastAsia="zh-CN"/>
              </w:rPr>
              <w:t>市</w:t>
            </w:r>
            <w:r>
              <w:rPr>
                <w:rFonts w:hint="eastAsia" w:eastAsia="宋体" w:asciiTheme="minorEastAsia" w:hAnsiTheme="minorEastAsia" w:cstheme="minorEastAsia"/>
                <w:color w:val="auto"/>
                <w:lang w:val="en-US" w:eastAsia="zh-CN"/>
              </w:rPr>
              <w:t>餐饮服务提供者</w:t>
            </w:r>
          </w:p>
        </w:tc>
        <w:tc>
          <w:tcPr>
            <w:tcW w:w="1410" w:type="dxa"/>
            <w:vAlign w:val="center"/>
          </w:tcPr>
          <w:p w14:paraId="606E89B0">
            <w:pPr>
              <w:jc w:val="center"/>
              <w:rPr>
                <w:rFonts w:hint="default"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A级每年50%</w:t>
            </w:r>
            <w:r>
              <w:rPr>
                <w:rFonts w:hint="eastAsia" w:asciiTheme="minorEastAsia" w:hAnsiTheme="minorEastAsia" w:cstheme="minorEastAsia"/>
                <w:color w:val="auto"/>
                <w:lang w:val="en-US" w:eastAsia="zh-CN"/>
              </w:rPr>
              <w:t>；</w:t>
            </w:r>
            <w:r>
              <w:rPr>
                <w:rFonts w:hint="eastAsia" w:eastAsia="宋体" w:asciiTheme="minorEastAsia" w:hAnsiTheme="minorEastAsia" w:cstheme="minorEastAsia"/>
                <w:color w:val="auto"/>
                <w:lang w:val="en-US" w:eastAsia="zh-CN"/>
              </w:rPr>
              <w:t>B级、C级、D级全覆盖</w:t>
            </w:r>
            <w:r>
              <w:rPr>
                <w:rFonts w:hint="eastAsia" w:asciiTheme="minorEastAsia" w:hAnsiTheme="minorEastAsia" w:cstheme="minorEastAsia"/>
                <w:color w:val="auto"/>
                <w:lang w:val="en-US" w:eastAsia="zh-CN"/>
              </w:rPr>
              <w:t>。</w:t>
            </w:r>
          </w:p>
        </w:tc>
        <w:tc>
          <w:tcPr>
            <w:tcW w:w="1800" w:type="dxa"/>
            <w:vAlign w:val="center"/>
          </w:tcPr>
          <w:p w14:paraId="3FFA4221">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餐饮服务提供者资质、信息公示、</w:t>
            </w:r>
            <w:r>
              <w:rPr>
                <w:rFonts w:hint="eastAsia" w:eastAsia="宋体" w:asciiTheme="minorEastAsia" w:hAnsiTheme="minorEastAsia" w:cstheme="minorEastAsia"/>
                <w:color w:val="auto"/>
                <w:lang w:val="en-US" w:eastAsia="zh-CN"/>
              </w:rPr>
              <w:t>从业人员健康管理、</w:t>
            </w:r>
            <w:r>
              <w:rPr>
                <w:rFonts w:hint="eastAsia" w:eastAsia="宋体" w:asciiTheme="minorEastAsia" w:hAnsiTheme="minorEastAsia" w:cstheme="minorEastAsia"/>
                <w:color w:val="auto"/>
                <w:lang w:eastAsia="zh-CN"/>
              </w:rPr>
              <w:t>原料控制（含食品添加剂、食品相关产品）、加工制作过程、</w:t>
            </w:r>
            <w:r>
              <w:rPr>
                <w:rFonts w:hint="eastAsia" w:eastAsia="宋体" w:asciiTheme="minorEastAsia" w:hAnsiTheme="minorEastAsia" w:cstheme="minorEastAsia"/>
                <w:color w:val="auto"/>
                <w:lang w:val="en-US" w:eastAsia="zh-CN"/>
              </w:rPr>
              <w:t>食品添加剂使用管理、</w:t>
            </w:r>
            <w:r>
              <w:rPr>
                <w:rFonts w:hint="eastAsia" w:eastAsia="宋体" w:asciiTheme="minorEastAsia" w:hAnsiTheme="minorEastAsia" w:cstheme="minorEastAsia"/>
                <w:color w:val="auto"/>
                <w:lang w:eastAsia="zh-CN"/>
              </w:rPr>
              <w:t>备餐、供餐与配送、场所和设备设施清洁维护、餐饮具清洗消毒、食品安全管理、制止餐饮浪费落实情况等。</w:t>
            </w:r>
          </w:p>
        </w:tc>
        <w:tc>
          <w:tcPr>
            <w:tcW w:w="2460" w:type="dxa"/>
            <w:vAlign w:val="center"/>
          </w:tcPr>
          <w:p w14:paraId="591F5052">
            <w:pPr>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eastAsia="zh-CN"/>
              </w:rPr>
              <w:t>《食品安全法》第一百零九条、第一百一十条、第一百一十三条</w:t>
            </w:r>
          </w:p>
          <w:p w14:paraId="4FC46AB3">
            <w:pPr>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eastAsia="zh-CN"/>
              </w:rPr>
              <w:t>《食品安全法实施条例》第五十九条</w:t>
            </w:r>
          </w:p>
          <w:p w14:paraId="5EEE3439">
            <w:pPr>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eastAsia="zh-CN"/>
              </w:rPr>
              <w:t>《安徽省食品安全条例》第五十五条、第五十六条、第六十三条</w:t>
            </w:r>
          </w:p>
          <w:p w14:paraId="5CDDE138">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《食品生产经营监督检查管理办法》第八条、第九条、第十条、第二十二条、第二十二条、第二十五条、第三十二条、第三十三条、第三十九条</w:t>
            </w:r>
          </w:p>
        </w:tc>
        <w:tc>
          <w:tcPr>
            <w:tcW w:w="870" w:type="dxa"/>
            <w:vAlign w:val="center"/>
          </w:tcPr>
          <w:p w14:paraId="1E32604B">
            <w:pPr>
              <w:jc w:val="center"/>
              <w:rPr>
                <w:rFonts w:hint="eastAsia" w:eastAsia="宋体" w:asciiTheme="minorEastAsia" w:hAnsiTheme="minorEastAsia" w:cstheme="minorEastAsia"/>
                <w:color w:val="auto"/>
                <w:lang w:val="en-US" w:eastAsia="zh-CN"/>
              </w:rPr>
            </w:pPr>
          </w:p>
          <w:p w14:paraId="52698B3D">
            <w:pPr>
              <w:jc w:val="center"/>
              <w:rPr>
                <w:rFonts w:hint="eastAsia" w:eastAsia="宋体" w:asciiTheme="minorEastAsia" w:hAnsiTheme="minorEastAsia" w:cstheme="minorEastAsia"/>
                <w:color w:val="auto"/>
                <w:lang w:val="en-US" w:eastAsia="zh-CN"/>
              </w:rPr>
            </w:pPr>
          </w:p>
          <w:p w14:paraId="20C4DF3F">
            <w:pPr>
              <w:jc w:val="center"/>
              <w:rPr>
                <w:rFonts w:hint="eastAsia" w:eastAsia="宋体" w:asciiTheme="minorEastAsia" w:hAnsiTheme="minorEastAsia" w:cstheme="minorEastAsia"/>
                <w:color w:val="auto"/>
                <w:lang w:val="en-US" w:eastAsia="zh-CN"/>
              </w:rPr>
            </w:pPr>
          </w:p>
          <w:p w14:paraId="57BFDFF9">
            <w:pPr>
              <w:jc w:val="center"/>
              <w:rPr>
                <w:rFonts w:hint="eastAsia" w:eastAsia="宋体" w:asciiTheme="minorEastAsia" w:hAnsiTheme="minorEastAsia" w:cstheme="minorEastAsia"/>
                <w:color w:val="auto"/>
                <w:lang w:val="en-US" w:eastAsia="zh-CN"/>
              </w:rPr>
            </w:pPr>
          </w:p>
          <w:p w14:paraId="332EC9AD">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3次</w:t>
            </w:r>
          </w:p>
        </w:tc>
        <w:tc>
          <w:tcPr>
            <w:tcW w:w="795" w:type="dxa"/>
            <w:vAlign w:val="center"/>
          </w:tcPr>
          <w:p w14:paraId="5DA95A4F">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现场检查</w:t>
            </w:r>
          </w:p>
        </w:tc>
        <w:tc>
          <w:tcPr>
            <w:tcW w:w="720" w:type="dxa"/>
            <w:vAlign w:val="center"/>
          </w:tcPr>
          <w:p w14:paraId="18AF5DA1">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否</w:t>
            </w:r>
          </w:p>
        </w:tc>
        <w:tc>
          <w:tcPr>
            <w:tcW w:w="930" w:type="dxa"/>
            <w:vAlign w:val="center"/>
          </w:tcPr>
          <w:p w14:paraId="7C63EC02">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是</w:t>
            </w:r>
          </w:p>
        </w:tc>
        <w:tc>
          <w:tcPr>
            <w:tcW w:w="867" w:type="dxa"/>
            <w:vAlign w:val="center"/>
          </w:tcPr>
          <w:p w14:paraId="10049D0E">
            <w:pPr>
              <w:jc w:val="center"/>
              <w:rPr>
                <w:rFonts w:hint="eastAsia" w:asciiTheme="minorEastAsia" w:hAnsiTheme="minorEastAsia" w:cstheme="minorEastAsia"/>
                <w:color w:val="auto"/>
                <w:lang w:val="en-US" w:eastAsia="zh-CN"/>
              </w:rPr>
            </w:pPr>
            <w:r>
              <w:rPr>
                <w:rFonts w:hint="eastAsia" w:asciiTheme="minorEastAsia" w:hAnsiTheme="minorEastAsia" w:cstheme="minorEastAsia"/>
                <w:color w:val="auto"/>
                <w:lang w:val="en-US" w:eastAsia="zh-CN"/>
              </w:rPr>
              <w:t>餐饮</w:t>
            </w:r>
          </w:p>
          <w:p w14:paraId="0165CDFC">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服务</w:t>
            </w:r>
          </w:p>
        </w:tc>
      </w:tr>
      <w:tr w14:paraId="1002A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Align w:val="center"/>
          </w:tcPr>
          <w:p w14:paraId="0F9185C7">
            <w:pPr>
              <w:jc w:val="center"/>
              <w:rPr>
                <w:rFonts w:hint="default" w:eastAsia="宋体" w:asciiTheme="minorEastAsia" w:hAnsiTheme="minorEastAsia" w:cstheme="minorEastAsia"/>
                <w:color w:val="auto"/>
                <w:lang w:val="en-US" w:eastAsia="zh-CN"/>
              </w:rPr>
            </w:pPr>
            <w:r>
              <w:rPr>
                <w:rFonts w:hint="eastAsia" w:asciiTheme="minorEastAsia" w:hAnsiTheme="minorEastAsia" w:cstheme="minorEastAsia"/>
                <w:color w:val="auto"/>
                <w:lang w:val="en-US" w:eastAsia="zh-CN"/>
              </w:rPr>
              <w:t>24</w:t>
            </w:r>
          </w:p>
        </w:tc>
        <w:tc>
          <w:tcPr>
            <w:tcW w:w="825" w:type="dxa"/>
            <w:vAlign w:val="center"/>
          </w:tcPr>
          <w:p w14:paraId="4A23D29C">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市、县级市场监管部门</w:t>
            </w:r>
          </w:p>
        </w:tc>
        <w:tc>
          <w:tcPr>
            <w:tcW w:w="1290" w:type="dxa"/>
            <w:vAlign w:val="center"/>
          </w:tcPr>
          <w:p w14:paraId="1E410A3E">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学校食堂、外卖经营者和连锁餐饮企业监督检查</w:t>
            </w:r>
          </w:p>
        </w:tc>
        <w:tc>
          <w:tcPr>
            <w:tcW w:w="1170" w:type="dxa"/>
            <w:vAlign w:val="center"/>
          </w:tcPr>
          <w:p w14:paraId="3C5B1171">
            <w:pPr>
              <w:jc w:val="center"/>
              <w:rPr>
                <w:rFonts w:hint="eastAsia" w:eastAsia="宋体" w:asciiTheme="minorEastAsia" w:hAnsiTheme="minorEastAsia" w:cstheme="minorEastAsia"/>
                <w:color w:val="auto"/>
                <w:lang w:eastAsia="zh-CN"/>
              </w:rPr>
            </w:pPr>
          </w:p>
          <w:p w14:paraId="2E3BDD81">
            <w:pPr>
              <w:jc w:val="center"/>
              <w:rPr>
                <w:rFonts w:hint="eastAsia" w:eastAsia="宋体" w:asciiTheme="minorEastAsia" w:hAnsiTheme="minorEastAsia" w:cstheme="minorEastAsia"/>
                <w:color w:val="auto"/>
                <w:lang w:eastAsia="zh-CN"/>
              </w:rPr>
            </w:pPr>
          </w:p>
          <w:p w14:paraId="272EA65F">
            <w:pPr>
              <w:jc w:val="center"/>
              <w:rPr>
                <w:rFonts w:hint="eastAsia" w:eastAsia="宋体" w:asciiTheme="minorEastAsia" w:hAnsiTheme="minorEastAsia" w:cstheme="minorEastAsia"/>
                <w:color w:val="auto"/>
                <w:lang w:eastAsia="zh-CN"/>
              </w:rPr>
            </w:pPr>
          </w:p>
          <w:p w14:paraId="31FEE0F9">
            <w:pPr>
              <w:jc w:val="center"/>
              <w:rPr>
                <w:rFonts w:hint="eastAsia" w:eastAsia="宋体" w:asciiTheme="minorEastAsia" w:hAnsiTheme="minorEastAsia" w:cstheme="minorEastAsia"/>
                <w:color w:val="auto"/>
                <w:lang w:eastAsia="zh-CN"/>
              </w:rPr>
            </w:pPr>
          </w:p>
          <w:p w14:paraId="511EC8E2">
            <w:pPr>
              <w:jc w:val="center"/>
              <w:rPr>
                <w:rFonts w:hint="eastAsia" w:eastAsia="宋体" w:asciiTheme="minorEastAsia" w:hAnsiTheme="minorEastAsia" w:cstheme="minorEastAsia"/>
                <w:color w:val="auto"/>
                <w:lang w:eastAsia="zh-CN"/>
              </w:rPr>
            </w:pPr>
          </w:p>
          <w:p w14:paraId="102C1066">
            <w:pPr>
              <w:jc w:val="center"/>
              <w:rPr>
                <w:rFonts w:hint="eastAsia" w:eastAsia="宋体" w:asciiTheme="minorEastAsia" w:hAnsiTheme="minorEastAsia" w:cstheme="minorEastAsia"/>
                <w:color w:val="auto"/>
                <w:lang w:eastAsia="zh-CN"/>
              </w:rPr>
            </w:pPr>
          </w:p>
          <w:p w14:paraId="0DBE77DD">
            <w:pPr>
              <w:jc w:val="center"/>
              <w:rPr>
                <w:rFonts w:hint="eastAsia" w:eastAsia="宋体" w:asciiTheme="minorEastAsia" w:hAnsiTheme="minorEastAsia" w:cstheme="minorEastAsia"/>
                <w:color w:val="auto"/>
                <w:lang w:eastAsia="zh-CN"/>
              </w:rPr>
            </w:pPr>
          </w:p>
          <w:p w14:paraId="22240CA3">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专项</w:t>
            </w:r>
          </w:p>
        </w:tc>
        <w:tc>
          <w:tcPr>
            <w:tcW w:w="1215" w:type="dxa"/>
            <w:vAlign w:val="center"/>
          </w:tcPr>
          <w:p w14:paraId="12E118C3">
            <w:pPr>
              <w:jc w:val="center"/>
              <w:rPr>
                <w:rFonts w:hint="eastAsia" w:eastAsia="宋体" w:asciiTheme="minorEastAsia" w:hAnsiTheme="minorEastAsia" w:cstheme="minorEastAsia"/>
                <w:color w:val="auto"/>
                <w:lang w:eastAsia="zh-CN"/>
              </w:rPr>
            </w:pPr>
          </w:p>
          <w:p w14:paraId="55501D4F">
            <w:pPr>
              <w:jc w:val="center"/>
              <w:rPr>
                <w:rFonts w:hint="eastAsia" w:eastAsia="宋体" w:asciiTheme="minorEastAsia" w:hAnsiTheme="minorEastAsia" w:cstheme="minorEastAsia"/>
                <w:color w:val="auto"/>
                <w:lang w:eastAsia="zh-CN"/>
              </w:rPr>
            </w:pPr>
          </w:p>
          <w:p w14:paraId="2C450A47">
            <w:pPr>
              <w:jc w:val="center"/>
              <w:rPr>
                <w:rFonts w:hint="eastAsia" w:eastAsia="宋体" w:asciiTheme="minorEastAsia" w:hAnsiTheme="minorEastAsia" w:cstheme="minorEastAsia"/>
                <w:color w:val="auto"/>
                <w:lang w:eastAsia="zh-CN"/>
              </w:rPr>
            </w:pPr>
          </w:p>
          <w:p w14:paraId="0726D778">
            <w:pPr>
              <w:jc w:val="center"/>
              <w:rPr>
                <w:rFonts w:hint="eastAsia" w:eastAsia="宋体" w:asciiTheme="minorEastAsia" w:hAnsiTheme="minorEastAsia" w:cstheme="minorEastAsia"/>
                <w:color w:val="auto"/>
                <w:lang w:eastAsia="zh-CN"/>
              </w:rPr>
            </w:pPr>
          </w:p>
          <w:p w14:paraId="6E1C7702">
            <w:pPr>
              <w:jc w:val="center"/>
              <w:rPr>
                <w:rFonts w:hint="eastAsia" w:eastAsia="宋体" w:asciiTheme="minorEastAsia" w:hAnsiTheme="minorEastAsia" w:cstheme="minorEastAsia"/>
                <w:color w:val="auto"/>
                <w:lang w:eastAsia="zh-CN"/>
              </w:rPr>
            </w:pPr>
          </w:p>
          <w:p w14:paraId="179C32E8">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学校食堂、外卖经营者和连锁餐饮企业</w:t>
            </w:r>
          </w:p>
        </w:tc>
        <w:tc>
          <w:tcPr>
            <w:tcW w:w="1410" w:type="dxa"/>
            <w:vAlign w:val="center"/>
          </w:tcPr>
          <w:p w14:paraId="37E2E69F">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学校食堂，</w:t>
            </w:r>
            <w:r>
              <w:rPr>
                <w:rFonts w:hint="eastAsia" w:eastAsia="宋体" w:asciiTheme="minorEastAsia" w:hAnsiTheme="minorEastAsia" w:cstheme="minorEastAsia"/>
                <w:color w:val="auto"/>
                <w:lang w:eastAsia="zh-CN"/>
              </w:rPr>
              <w:t>市级检查</w:t>
            </w:r>
            <w:r>
              <w:rPr>
                <w:rFonts w:hint="eastAsia" w:eastAsia="宋体" w:asciiTheme="minorEastAsia" w:hAnsiTheme="minorEastAsia" w:cstheme="minorEastAsia"/>
                <w:color w:val="auto"/>
                <w:lang w:val="en-US" w:eastAsia="zh-CN"/>
              </w:rPr>
              <w:t>20%，县级全覆盖。外卖平台、外卖经营者全覆盖。连锁企业全覆盖</w:t>
            </w:r>
            <w:r>
              <w:rPr>
                <w:rFonts w:hint="eastAsia" w:asciiTheme="minorEastAsia" w:hAnsiTheme="minorEastAsia" w:cstheme="minorEastAsia"/>
                <w:color w:val="auto"/>
                <w:lang w:val="en-US" w:eastAsia="zh-CN"/>
              </w:rPr>
              <w:t>。</w:t>
            </w:r>
          </w:p>
        </w:tc>
        <w:tc>
          <w:tcPr>
            <w:tcW w:w="1800" w:type="dxa"/>
            <w:vAlign w:val="center"/>
          </w:tcPr>
          <w:p w14:paraId="118D7942">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餐饮服务提供者资质、信息公示、</w:t>
            </w:r>
            <w:r>
              <w:rPr>
                <w:rFonts w:hint="eastAsia" w:eastAsia="宋体" w:asciiTheme="minorEastAsia" w:hAnsiTheme="minorEastAsia" w:cstheme="minorEastAsia"/>
                <w:color w:val="auto"/>
                <w:lang w:val="en-US" w:eastAsia="zh-CN"/>
              </w:rPr>
              <w:t>从业人员健康管理、</w:t>
            </w:r>
            <w:r>
              <w:rPr>
                <w:rFonts w:hint="eastAsia" w:eastAsia="宋体" w:asciiTheme="minorEastAsia" w:hAnsiTheme="minorEastAsia" w:cstheme="minorEastAsia"/>
                <w:color w:val="auto"/>
                <w:lang w:eastAsia="zh-CN"/>
              </w:rPr>
              <w:t>原料控制（含食品添加剂、食品相关产品）、加工制作过程、</w:t>
            </w:r>
            <w:r>
              <w:rPr>
                <w:rFonts w:hint="eastAsia" w:eastAsia="宋体" w:asciiTheme="minorEastAsia" w:hAnsiTheme="minorEastAsia" w:cstheme="minorEastAsia"/>
                <w:color w:val="auto"/>
                <w:lang w:val="en-US" w:eastAsia="zh-CN"/>
              </w:rPr>
              <w:t>食品添加剂使用管理、</w:t>
            </w:r>
            <w:r>
              <w:rPr>
                <w:rFonts w:hint="eastAsia" w:eastAsia="宋体" w:asciiTheme="minorEastAsia" w:hAnsiTheme="minorEastAsia" w:cstheme="minorEastAsia"/>
                <w:color w:val="auto"/>
                <w:lang w:eastAsia="zh-CN"/>
              </w:rPr>
              <w:t>备餐、供餐与配送、场所和设备设施清洁维护、餐饮具清洗消毒、食品安全管理、制止餐饮浪费落实情况等。</w:t>
            </w:r>
          </w:p>
        </w:tc>
        <w:tc>
          <w:tcPr>
            <w:tcW w:w="2460" w:type="dxa"/>
            <w:vAlign w:val="center"/>
          </w:tcPr>
          <w:p w14:paraId="77509F53">
            <w:pPr>
              <w:jc w:val="center"/>
              <w:rPr>
                <w:rFonts w:hint="eastAsia" w:eastAsia="宋体" w:asciiTheme="minorEastAsia" w:hAnsiTheme="minorEastAsia" w:cstheme="minorEastAsia"/>
                <w:color w:val="auto"/>
                <w:lang w:val="en-US" w:eastAsia="zh-CN"/>
              </w:rPr>
            </w:pPr>
            <w:r>
              <w:rPr>
                <w:rFonts w:hint="eastAsia" w:eastAsia="宋体" w:asciiTheme="minorEastAsia" w:hAnsiTheme="minorEastAsia" w:cstheme="minorEastAsia"/>
                <w:color w:val="auto"/>
                <w:lang w:val="en-US" w:eastAsia="zh-CN"/>
              </w:rPr>
              <w:t>《食品生产经营监督检查管理办法》</w:t>
            </w:r>
            <w:r>
              <w:rPr>
                <w:rFonts w:hint="eastAsia" w:eastAsia="宋体" w:asciiTheme="minorEastAsia" w:hAnsiTheme="minorEastAsia" w:cstheme="minorEastAsia"/>
                <w:color w:val="auto"/>
                <w:lang w:eastAsia="zh-CN"/>
              </w:rPr>
              <w:t>第八条、第九条、第十条、</w:t>
            </w:r>
            <w:r>
              <w:rPr>
                <w:rFonts w:hint="eastAsia" w:eastAsia="宋体" w:asciiTheme="minorEastAsia" w:hAnsiTheme="minorEastAsia" w:cstheme="minorEastAsia"/>
                <w:color w:val="auto"/>
                <w:lang w:val="en-US" w:eastAsia="zh-CN"/>
              </w:rPr>
              <w:t>第二十二条、第二十三条、第二十四、第三十二条、第三十三条、第三十九条、第四十六条</w:t>
            </w:r>
          </w:p>
          <w:p w14:paraId="63B45DC1">
            <w:pPr>
              <w:pStyle w:val="2"/>
              <w:ind w:left="0" w:leftChars="0" w:firstLine="0" w:firstLineChars="0"/>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kern w:val="2"/>
                <w:sz w:val="21"/>
                <w:szCs w:val="24"/>
                <w:lang w:val="en-US" w:eastAsia="zh-CN" w:bidi="ar-SA"/>
              </w:rPr>
              <w:t>国务院食安办 教育部 市场监管总局关于印发&lt;中小学校园食品安全监督检查工作方案&gt;的通知》（食安办发〔2026〕1号）</w:t>
            </w:r>
          </w:p>
        </w:tc>
        <w:tc>
          <w:tcPr>
            <w:tcW w:w="870" w:type="dxa"/>
            <w:vAlign w:val="center"/>
          </w:tcPr>
          <w:p w14:paraId="1DFCF561">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4次</w:t>
            </w:r>
          </w:p>
        </w:tc>
        <w:tc>
          <w:tcPr>
            <w:tcW w:w="795" w:type="dxa"/>
            <w:vAlign w:val="center"/>
          </w:tcPr>
          <w:p w14:paraId="513CBD28">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现场检查</w:t>
            </w:r>
          </w:p>
        </w:tc>
        <w:tc>
          <w:tcPr>
            <w:tcW w:w="720" w:type="dxa"/>
            <w:vAlign w:val="center"/>
          </w:tcPr>
          <w:p w14:paraId="2D175DD7">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否</w:t>
            </w:r>
          </w:p>
        </w:tc>
        <w:tc>
          <w:tcPr>
            <w:tcW w:w="930" w:type="dxa"/>
            <w:vAlign w:val="center"/>
          </w:tcPr>
          <w:p w14:paraId="621C2544">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是</w:t>
            </w:r>
          </w:p>
        </w:tc>
        <w:tc>
          <w:tcPr>
            <w:tcW w:w="867" w:type="dxa"/>
            <w:vAlign w:val="center"/>
          </w:tcPr>
          <w:p w14:paraId="078B5094">
            <w:pPr>
              <w:jc w:val="center"/>
              <w:rPr>
                <w:rFonts w:hint="eastAsia" w:asciiTheme="minorEastAsia" w:hAnsiTheme="minorEastAsia" w:cstheme="minorEastAsia"/>
                <w:color w:val="auto"/>
                <w:lang w:val="en-US" w:eastAsia="zh-CN"/>
              </w:rPr>
            </w:pPr>
            <w:r>
              <w:rPr>
                <w:rFonts w:hint="eastAsia" w:asciiTheme="minorEastAsia" w:hAnsiTheme="minorEastAsia" w:cstheme="minorEastAsia"/>
                <w:color w:val="auto"/>
                <w:lang w:val="en-US" w:eastAsia="zh-CN"/>
              </w:rPr>
              <w:t>餐饮</w:t>
            </w:r>
          </w:p>
          <w:p w14:paraId="74715924">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服务</w:t>
            </w:r>
          </w:p>
        </w:tc>
      </w:tr>
      <w:tr w14:paraId="1A33B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Align w:val="center"/>
          </w:tcPr>
          <w:p w14:paraId="18AD12C5">
            <w:pPr>
              <w:jc w:val="center"/>
              <w:rPr>
                <w:rFonts w:hint="default" w:eastAsia="宋体" w:asciiTheme="minorEastAsia" w:hAnsiTheme="minorEastAsia" w:cstheme="minorEastAsia"/>
                <w:color w:val="auto"/>
                <w:lang w:val="en-US" w:eastAsia="zh-CN"/>
              </w:rPr>
            </w:pPr>
            <w:r>
              <w:rPr>
                <w:rFonts w:hint="eastAsia" w:asciiTheme="minorEastAsia" w:hAnsiTheme="minorEastAsia" w:cstheme="minorEastAsia"/>
                <w:color w:val="auto"/>
                <w:lang w:val="en-US" w:eastAsia="zh-CN"/>
              </w:rPr>
              <w:t>25</w:t>
            </w:r>
          </w:p>
        </w:tc>
        <w:tc>
          <w:tcPr>
            <w:tcW w:w="825" w:type="dxa"/>
            <w:vAlign w:val="center"/>
          </w:tcPr>
          <w:p w14:paraId="3C12A039">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市、县级市场监管部门</w:t>
            </w:r>
          </w:p>
        </w:tc>
        <w:tc>
          <w:tcPr>
            <w:tcW w:w="1290" w:type="dxa"/>
            <w:vAlign w:val="center"/>
          </w:tcPr>
          <w:p w14:paraId="08E2E1C8">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餐饮服务提供者飞行检查</w:t>
            </w:r>
          </w:p>
        </w:tc>
        <w:tc>
          <w:tcPr>
            <w:tcW w:w="1170" w:type="dxa"/>
            <w:vAlign w:val="center"/>
          </w:tcPr>
          <w:p w14:paraId="13754FF4">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专项</w:t>
            </w:r>
          </w:p>
        </w:tc>
        <w:tc>
          <w:tcPr>
            <w:tcW w:w="1215" w:type="dxa"/>
            <w:vAlign w:val="center"/>
          </w:tcPr>
          <w:p w14:paraId="35581B45">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餐饮服务提供者</w:t>
            </w:r>
          </w:p>
        </w:tc>
        <w:tc>
          <w:tcPr>
            <w:tcW w:w="1410" w:type="dxa"/>
            <w:vAlign w:val="center"/>
          </w:tcPr>
          <w:p w14:paraId="118E9887">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抽查比例不低于0.1%。</w:t>
            </w:r>
          </w:p>
        </w:tc>
        <w:tc>
          <w:tcPr>
            <w:tcW w:w="1800" w:type="dxa"/>
            <w:vAlign w:val="center"/>
          </w:tcPr>
          <w:p w14:paraId="22763A17">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餐饮服务提供者资质、信息公示、</w:t>
            </w:r>
            <w:r>
              <w:rPr>
                <w:rFonts w:hint="eastAsia" w:eastAsia="宋体" w:asciiTheme="minorEastAsia" w:hAnsiTheme="minorEastAsia" w:cstheme="minorEastAsia"/>
                <w:color w:val="auto"/>
                <w:lang w:val="en-US" w:eastAsia="zh-CN"/>
              </w:rPr>
              <w:t>从业人员健康管理、</w:t>
            </w:r>
            <w:r>
              <w:rPr>
                <w:rFonts w:hint="eastAsia" w:eastAsia="宋体" w:asciiTheme="minorEastAsia" w:hAnsiTheme="minorEastAsia" w:cstheme="minorEastAsia"/>
                <w:color w:val="auto"/>
                <w:lang w:eastAsia="zh-CN"/>
              </w:rPr>
              <w:t>原料控制（含食品添加剂、食品相关产品）、加工制作过程、</w:t>
            </w:r>
            <w:r>
              <w:rPr>
                <w:rFonts w:hint="eastAsia" w:eastAsia="宋体" w:asciiTheme="minorEastAsia" w:hAnsiTheme="minorEastAsia" w:cstheme="minorEastAsia"/>
                <w:color w:val="auto"/>
                <w:lang w:val="en-US" w:eastAsia="zh-CN"/>
              </w:rPr>
              <w:t>食品添加剂使用管理、</w:t>
            </w:r>
            <w:r>
              <w:rPr>
                <w:rFonts w:hint="eastAsia" w:eastAsia="宋体" w:asciiTheme="minorEastAsia" w:hAnsiTheme="minorEastAsia" w:cstheme="minorEastAsia"/>
                <w:color w:val="auto"/>
                <w:lang w:eastAsia="zh-CN"/>
              </w:rPr>
              <w:t>备餐、供餐与配送、场所和设备设施清洁维护、餐饮具清洗消毒、食品安全管理、制止餐饮浪费落实情况等。</w:t>
            </w:r>
          </w:p>
        </w:tc>
        <w:tc>
          <w:tcPr>
            <w:tcW w:w="2460" w:type="dxa"/>
            <w:vAlign w:val="center"/>
          </w:tcPr>
          <w:p w14:paraId="22DFC49E">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《食品生产经营监督检查管理办法》</w:t>
            </w:r>
            <w:r>
              <w:rPr>
                <w:rFonts w:hint="eastAsia" w:eastAsia="宋体" w:asciiTheme="minorEastAsia" w:hAnsiTheme="minorEastAsia" w:cstheme="minorEastAsia"/>
                <w:color w:val="auto"/>
                <w:lang w:eastAsia="zh-CN"/>
              </w:rPr>
              <w:t>第八条、第九条、第十条、</w:t>
            </w:r>
            <w:r>
              <w:rPr>
                <w:rFonts w:hint="eastAsia" w:eastAsia="宋体" w:asciiTheme="minorEastAsia" w:hAnsiTheme="minorEastAsia" w:cstheme="minorEastAsia"/>
                <w:color w:val="auto"/>
                <w:lang w:val="en-US" w:eastAsia="zh-CN"/>
              </w:rPr>
              <w:t>第二十二条、第二十三条、第二十四、第三十二条、第三十三条、第三十九条、第四十六条</w:t>
            </w:r>
          </w:p>
        </w:tc>
        <w:tc>
          <w:tcPr>
            <w:tcW w:w="870" w:type="dxa"/>
            <w:vAlign w:val="center"/>
          </w:tcPr>
          <w:p w14:paraId="3DFAC012">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2次</w:t>
            </w:r>
          </w:p>
        </w:tc>
        <w:tc>
          <w:tcPr>
            <w:tcW w:w="795" w:type="dxa"/>
            <w:vAlign w:val="center"/>
          </w:tcPr>
          <w:p w14:paraId="0E42D7DA">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现场检查</w:t>
            </w:r>
          </w:p>
        </w:tc>
        <w:tc>
          <w:tcPr>
            <w:tcW w:w="720" w:type="dxa"/>
            <w:vAlign w:val="center"/>
          </w:tcPr>
          <w:p w14:paraId="4FD83EF8">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否</w:t>
            </w:r>
          </w:p>
        </w:tc>
        <w:tc>
          <w:tcPr>
            <w:tcW w:w="930" w:type="dxa"/>
            <w:vAlign w:val="center"/>
          </w:tcPr>
          <w:p w14:paraId="0DC9CB98">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是</w:t>
            </w:r>
          </w:p>
        </w:tc>
        <w:tc>
          <w:tcPr>
            <w:tcW w:w="867" w:type="dxa"/>
            <w:vAlign w:val="center"/>
          </w:tcPr>
          <w:p w14:paraId="0167D60C">
            <w:pPr>
              <w:jc w:val="center"/>
              <w:rPr>
                <w:rFonts w:hint="eastAsia" w:asciiTheme="minorEastAsia" w:hAnsiTheme="minorEastAsia" w:cstheme="minorEastAsia"/>
                <w:color w:val="auto"/>
                <w:lang w:val="en-US" w:eastAsia="zh-CN"/>
              </w:rPr>
            </w:pPr>
            <w:r>
              <w:rPr>
                <w:rFonts w:hint="eastAsia" w:asciiTheme="minorEastAsia" w:hAnsiTheme="minorEastAsia" w:cstheme="minorEastAsia"/>
                <w:color w:val="auto"/>
                <w:lang w:val="en-US" w:eastAsia="zh-CN"/>
              </w:rPr>
              <w:t>餐饮</w:t>
            </w:r>
          </w:p>
          <w:p w14:paraId="28346F7C">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服务</w:t>
            </w:r>
          </w:p>
        </w:tc>
      </w:tr>
      <w:tr w14:paraId="4EDD5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Align w:val="center"/>
          </w:tcPr>
          <w:p w14:paraId="6C696585">
            <w:pPr>
              <w:jc w:val="center"/>
              <w:rPr>
                <w:rFonts w:hint="default" w:eastAsia="宋体" w:asciiTheme="minorEastAsia" w:hAnsiTheme="minorEastAsia" w:cstheme="minorEastAsia"/>
                <w:color w:val="auto"/>
                <w:lang w:val="en-US" w:eastAsia="zh-CN"/>
              </w:rPr>
            </w:pPr>
            <w:r>
              <w:rPr>
                <w:rFonts w:hint="eastAsia" w:asciiTheme="minorEastAsia" w:hAnsiTheme="minorEastAsia" w:cstheme="minorEastAsia"/>
                <w:color w:val="auto"/>
                <w:lang w:val="en-US" w:eastAsia="zh-CN"/>
              </w:rPr>
              <w:t>26</w:t>
            </w:r>
          </w:p>
        </w:tc>
        <w:tc>
          <w:tcPr>
            <w:tcW w:w="825" w:type="dxa"/>
            <w:vAlign w:val="center"/>
          </w:tcPr>
          <w:p w14:paraId="46A1FDA4">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市级市场监管部门</w:t>
            </w:r>
          </w:p>
        </w:tc>
        <w:tc>
          <w:tcPr>
            <w:tcW w:w="1290" w:type="dxa"/>
            <w:vAlign w:val="center"/>
          </w:tcPr>
          <w:p w14:paraId="3D17CF90">
            <w:pPr>
              <w:jc w:val="center"/>
              <w:rPr>
                <w:rFonts w:hint="eastAsia" w:eastAsia="宋体" w:asciiTheme="minorEastAsia" w:hAnsiTheme="minorEastAsia" w:cstheme="minorEastAsia"/>
                <w:color w:val="auto"/>
                <w:lang w:eastAsia="zh-CN"/>
              </w:rPr>
            </w:pPr>
            <w:r>
              <w:rPr>
                <w:rFonts w:hint="eastAsia" w:asciiTheme="minorEastAsia" w:hAnsiTheme="minorEastAsia" w:cstheme="minorEastAsia"/>
                <w:color w:val="auto"/>
                <w:lang w:val="en-US" w:eastAsia="zh-CN"/>
              </w:rPr>
              <w:t>校外供餐单位、</w:t>
            </w:r>
            <w:r>
              <w:rPr>
                <w:rFonts w:hint="eastAsia" w:eastAsia="宋体" w:asciiTheme="minorEastAsia" w:hAnsiTheme="minorEastAsia" w:cstheme="minorEastAsia"/>
                <w:color w:val="auto"/>
                <w:lang w:val="en-US" w:eastAsia="zh-CN"/>
              </w:rPr>
              <w:t>大型餐饮</w:t>
            </w:r>
            <w:r>
              <w:rPr>
                <w:rFonts w:hint="eastAsia" w:asciiTheme="minorEastAsia" w:hAnsiTheme="minorEastAsia" w:cstheme="minorEastAsia"/>
                <w:color w:val="auto"/>
                <w:lang w:val="en-US" w:eastAsia="zh-CN"/>
              </w:rPr>
              <w:t>餐饮企业、中央厨房体</w:t>
            </w:r>
            <w:r>
              <w:rPr>
                <w:rFonts w:hint="eastAsia" w:eastAsia="宋体" w:asciiTheme="minorEastAsia" w:hAnsiTheme="minorEastAsia" w:cstheme="minorEastAsia"/>
                <w:color w:val="auto"/>
                <w:lang w:val="en-US" w:eastAsia="zh-CN"/>
              </w:rPr>
              <w:t>系检查‌</w:t>
            </w:r>
          </w:p>
          <w:p w14:paraId="0A6D6C6D">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eastAsia="zh-CN"/>
              </w:rPr>
              <w:t>集中用餐单位食堂重点监督检查</w:t>
            </w:r>
          </w:p>
        </w:tc>
        <w:tc>
          <w:tcPr>
            <w:tcW w:w="1170" w:type="dxa"/>
            <w:vAlign w:val="center"/>
          </w:tcPr>
          <w:p w14:paraId="1FA19B87">
            <w:pPr>
              <w:jc w:val="center"/>
              <w:rPr>
                <w:rFonts w:hint="eastAsia" w:eastAsia="宋体" w:asciiTheme="minorEastAsia" w:hAnsiTheme="minorEastAsia" w:cstheme="minorEastAsia"/>
                <w:color w:val="auto"/>
                <w:lang w:eastAsia="zh-CN"/>
              </w:rPr>
            </w:pPr>
          </w:p>
          <w:p w14:paraId="0C984F83">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专项</w:t>
            </w:r>
          </w:p>
        </w:tc>
        <w:tc>
          <w:tcPr>
            <w:tcW w:w="1215" w:type="dxa"/>
            <w:vAlign w:val="center"/>
          </w:tcPr>
          <w:p w14:paraId="45C9BFB9">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大型餐饮服务经营企业</w:t>
            </w:r>
          </w:p>
        </w:tc>
        <w:tc>
          <w:tcPr>
            <w:tcW w:w="1410" w:type="dxa"/>
            <w:vAlign w:val="center"/>
          </w:tcPr>
          <w:p w14:paraId="1565E696">
            <w:pPr>
              <w:jc w:val="center"/>
              <w:rPr>
                <w:rFonts w:hint="eastAsia" w:asciiTheme="minorEastAsia" w:hAnsiTheme="minorEastAsia" w:cstheme="minorEastAsia"/>
                <w:color w:val="auto"/>
                <w:lang w:val="en-US" w:eastAsia="zh-CN"/>
              </w:rPr>
            </w:pPr>
          </w:p>
          <w:p w14:paraId="3A2D099B">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抽查比例不低于0.1%。</w:t>
            </w:r>
          </w:p>
        </w:tc>
        <w:tc>
          <w:tcPr>
            <w:tcW w:w="1800" w:type="dxa"/>
            <w:vAlign w:val="center"/>
          </w:tcPr>
          <w:p w14:paraId="2EAAFFDE">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餐饮服务经营者资质管理、食品安全管理机构和人员、食品安全管理制度、</w:t>
            </w:r>
            <w:r>
              <w:rPr>
                <w:rFonts w:hint="eastAsia" w:eastAsia="宋体" w:asciiTheme="minorEastAsia" w:hAnsiTheme="minorEastAsia" w:cstheme="minorEastAsia"/>
                <w:color w:val="auto"/>
                <w:lang w:eastAsia="zh-CN"/>
              </w:rPr>
              <w:t>信息公示、</w:t>
            </w:r>
            <w:r>
              <w:rPr>
                <w:rFonts w:hint="eastAsia" w:eastAsia="宋体" w:asciiTheme="minorEastAsia" w:hAnsiTheme="minorEastAsia" w:cstheme="minorEastAsia"/>
                <w:color w:val="auto"/>
                <w:lang w:val="en-US" w:eastAsia="zh-CN"/>
              </w:rPr>
              <w:t>从业人员健康管理、</w:t>
            </w:r>
            <w:r>
              <w:rPr>
                <w:rFonts w:hint="eastAsia" w:eastAsia="宋体" w:asciiTheme="minorEastAsia" w:hAnsiTheme="minorEastAsia" w:cstheme="minorEastAsia"/>
                <w:color w:val="auto"/>
                <w:lang w:eastAsia="zh-CN"/>
              </w:rPr>
              <w:t>原料控制（含食品添加剂、食品相关产品）、加工制作过程、</w:t>
            </w:r>
            <w:r>
              <w:rPr>
                <w:rFonts w:hint="eastAsia" w:eastAsia="宋体" w:asciiTheme="minorEastAsia" w:hAnsiTheme="minorEastAsia" w:cstheme="minorEastAsia"/>
                <w:color w:val="auto"/>
                <w:lang w:val="en-US" w:eastAsia="zh-CN"/>
              </w:rPr>
              <w:t>食品添加剂使用管理、</w:t>
            </w:r>
            <w:r>
              <w:rPr>
                <w:rFonts w:hint="eastAsia" w:eastAsia="宋体" w:asciiTheme="minorEastAsia" w:hAnsiTheme="minorEastAsia" w:cstheme="minorEastAsia"/>
                <w:color w:val="auto"/>
                <w:lang w:eastAsia="zh-CN"/>
              </w:rPr>
              <w:t>备餐、供餐与配送、场所和设备设施清洁维护、餐饮具清洗消毒、食品安全管理、制止餐饮浪费落实、质量管理体系运行情况等。</w:t>
            </w:r>
          </w:p>
        </w:tc>
        <w:tc>
          <w:tcPr>
            <w:tcW w:w="2460" w:type="dxa"/>
            <w:vAlign w:val="center"/>
          </w:tcPr>
          <w:p w14:paraId="587AD5AC">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《食品生产经营监督检查管理办法》</w:t>
            </w:r>
            <w:r>
              <w:rPr>
                <w:rFonts w:hint="eastAsia" w:eastAsia="宋体" w:asciiTheme="minorEastAsia" w:hAnsiTheme="minorEastAsia" w:cstheme="minorEastAsia"/>
                <w:color w:val="auto"/>
                <w:lang w:eastAsia="zh-CN"/>
              </w:rPr>
              <w:t>第八条、第九条、第十条、</w:t>
            </w:r>
            <w:r>
              <w:rPr>
                <w:rFonts w:hint="eastAsia" w:eastAsia="宋体" w:asciiTheme="minorEastAsia" w:hAnsiTheme="minorEastAsia" w:cstheme="minorEastAsia"/>
                <w:color w:val="auto"/>
                <w:lang w:val="en-US" w:eastAsia="zh-CN"/>
              </w:rPr>
              <w:t>第二十二条、第二十三条、第二十四、第四十六条</w:t>
            </w:r>
          </w:p>
        </w:tc>
        <w:tc>
          <w:tcPr>
            <w:tcW w:w="870" w:type="dxa"/>
            <w:vAlign w:val="center"/>
          </w:tcPr>
          <w:p w14:paraId="45EFD81F">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2次</w:t>
            </w:r>
          </w:p>
        </w:tc>
        <w:tc>
          <w:tcPr>
            <w:tcW w:w="795" w:type="dxa"/>
            <w:vAlign w:val="center"/>
          </w:tcPr>
          <w:p w14:paraId="3D992B95">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现场检查</w:t>
            </w:r>
          </w:p>
        </w:tc>
        <w:tc>
          <w:tcPr>
            <w:tcW w:w="720" w:type="dxa"/>
            <w:vAlign w:val="center"/>
          </w:tcPr>
          <w:p w14:paraId="09F32988">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否</w:t>
            </w:r>
          </w:p>
        </w:tc>
        <w:tc>
          <w:tcPr>
            <w:tcW w:w="930" w:type="dxa"/>
            <w:vAlign w:val="center"/>
          </w:tcPr>
          <w:p w14:paraId="5811C343">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是</w:t>
            </w:r>
          </w:p>
        </w:tc>
        <w:tc>
          <w:tcPr>
            <w:tcW w:w="867" w:type="dxa"/>
            <w:vAlign w:val="center"/>
          </w:tcPr>
          <w:p w14:paraId="27A48AA8">
            <w:pPr>
              <w:jc w:val="center"/>
              <w:rPr>
                <w:rFonts w:hint="eastAsia" w:asciiTheme="minorEastAsia" w:hAnsiTheme="minorEastAsia" w:cstheme="minorEastAsia"/>
                <w:color w:val="auto"/>
                <w:lang w:val="en-US" w:eastAsia="zh-CN"/>
              </w:rPr>
            </w:pPr>
            <w:r>
              <w:rPr>
                <w:rFonts w:hint="eastAsia" w:asciiTheme="minorEastAsia" w:hAnsiTheme="minorEastAsia" w:cstheme="minorEastAsia"/>
                <w:color w:val="auto"/>
                <w:lang w:val="en-US" w:eastAsia="zh-CN"/>
              </w:rPr>
              <w:t>餐饮</w:t>
            </w:r>
          </w:p>
          <w:p w14:paraId="2C908003">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服务</w:t>
            </w:r>
          </w:p>
        </w:tc>
      </w:tr>
      <w:tr w14:paraId="6229C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Align w:val="center"/>
          </w:tcPr>
          <w:p w14:paraId="46FEC371">
            <w:pPr>
              <w:jc w:val="center"/>
              <w:rPr>
                <w:rFonts w:hint="default" w:eastAsia="宋体" w:asciiTheme="minorEastAsia" w:hAnsiTheme="minorEastAsia" w:cstheme="minorEastAsia"/>
                <w:color w:val="auto"/>
                <w:lang w:val="en-US" w:eastAsia="zh-CN"/>
              </w:rPr>
            </w:pPr>
            <w:r>
              <w:rPr>
                <w:rFonts w:hint="eastAsia" w:asciiTheme="minorEastAsia" w:hAnsiTheme="minorEastAsia" w:cstheme="minorEastAsia"/>
                <w:color w:val="auto"/>
                <w:lang w:val="en-US" w:eastAsia="zh-CN"/>
              </w:rPr>
              <w:t>27</w:t>
            </w:r>
          </w:p>
        </w:tc>
        <w:tc>
          <w:tcPr>
            <w:tcW w:w="825" w:type="dxa"/>
            <w:vAlign w:val="center"/>
          </w:tcPr>
          <w:p w14:paraId="434A1495">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市</w:t>
            </w:r>
            <w:r>
              <w:rPr>
                <w:rFonts w:hint="eastAsia" w:asciiTheme="minorEastAsia" w:hAnsiTheme="minorEastAsia" w:cstheme="minorEastAsia"/>
                <w:color w:val="auto"/>
                <w:lang w:eastAsia="zh-CN"/>
              </w:rPr>
              <w:t>级</w:t>
            </w:r>
            <w:r>
              <w:rPr>
                <w:rFonts w:hint="eastAsia" w:eastAsia="宋体" w:asciiTheme="minorEastAsia" w:hAnsiTheme="minorEastAsia" w:cstheme="minorEastAsia"/>
                <w:color w:val="auto"/>
                <w:lang w:eastAsia="zh-CN"/>
              </w:rPr>
              <w:t>市场监管部门</w:t>
            </w:r>
          </w:p>
        </w:tc>
        <w:tc>
          <w:tcPr>
            <w:tcW w:w="1290" w:type="dxa"/>
            <w:vAlign w:val="center"/>
          </w:tcPr>
          <w:p w14:paraId="10E93018">
            <w:pPr>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eastAsia="zh-CN"/>
              </w:rPr>
              <w:t>特殊食品生产企业飞行检查</w:t>
            </w:r>
            <w:r>
              <w:rPr>
                <w:rFonts w:hint="eastAsia" w:eastAsia="宋体" w:asciiTheme="minorEastAsia" w:hAnsiTheme="minorEastAsia" w:cstheme="minorEastAsia"/>
                <w:color w:val="auto"/>
                <w:lang w:val="en-US" w:eastAsia="zh-CN"/>
              </w:rPr>
              <w:t>‌</w:t>
            </w:r>
          </w:p>
          <w:p w14:paraId="01378DD9">
            <w:pPr>
              <w:jc w:val="center"/>
              <w:rPr>
                <w:rFonts w:hint="eastAsia" w:eastAsia="宋体" w:asciiTheme="minorEastAsia" w:hAnsiTheme="minorEastAsia" w:cstheme="minorEastAsia"/>
                <w:color w:val="auto"/>
                <w:kern w:val="2"/>
                <w:sz w:val="21"/>
                <w:szCs w:val="24"/>
                <w:lang w:val="en-US" w:eastAsia="zh-CN" w:bidi="ar-SA"/>
              </w:rPr>
            </w:pPr>
          </w:p>
        </w:tc>
        <w:tc>
          <w:tcPr>
            <w:tcW w:w="1170" w:type="dxa"/>
            <w:vAlign w:val="center"/>
          </w:tcPr>
          <w:p w14:paraId="3BF316EA">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专项</w:t>
            </w:r>
          </w:p>
        </w:tc>
        <w:tc>
          <w:tcPr>
            <w:tcW w:w="1215" w:type="dxa"/>
            <w:vAlign w:val="center"/>
          </w:tcPr>
          <w:p w14:paraId="5153A556">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特殊食品生产企业飞行检查</w:t>
            </w:r>
          </w:p>
        </w:tc>
        <w:tc>
          <w:tcPr>
            <w:tcW w:w="1410" w:type="dxa"/>
            <w:vAlign w:val="center"/>
          </w:tcPr>
          <w:p w14:paraId="15E6F341">
            <w:pPr>
              <w:jc w:val="center"/>
              <w:rPr>
                <w:rFonts w:hint="default"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抽查比例</w:t>
            </w:r>
            <w:r>
              <w:rPr>
                <w:rFonts w:hint="eastAsia" w:asciiTheme="minorEastAsia" w:hAnsiTheme="minorEastAsia" w:cstheme="minorEastAsia"/>
                <w:color w:val="auto"/>
                <w:lang w:eastAsia="zh-CN"/>
              </w:rPr>
              <w:t>不高于</w:t>
            </w:r>
            <w:r>
              <w:rPr>
                <w:rFonts w:hint="eastAsia" w:asciiTheme="minorEastAsia" w:hAnsiTheme="minorEastAsia" w:cstheme="minorEastAsia"/>
                <w:color w:val="auto"/>
                <w:lang w:val="en-US" w:eastAsia="zh-CN"/>
              </w:rPr>
              <w:t>50%。</w:t>
            </w:r>
          </w:p>
        </w:tc>
        <w:tc>
          <w:tcPr>
            <w:tcW w:w="1800" w:type="dxa"/>
            <w:vAlign w:val="center"/>
          </w:tcPr>
          <w:p w14:paraId="294E2E3C">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原辅材料进货验收、生产过程控制和产品出厂检验等关键环节以及企业曾经发生的质量安全问题的整改情况等。</w:t>
            </w:r>
          </w:p>
        </w:tc>
        <w:tc>
          <w:tcPr>
            <w:tcW w:w="2460" w:type="dxa"/>
            <w:vAlign w:val="center"/>
          </w:tcPr>
          <w:p w14:paraId="248C6636">
            <w:pPr>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eastAsia="zh-CN"/>
              </w:rPr>
              <w:t>《食品生产经营监督检查管理办法》第二十二条、第三十一条、第三十二条、第三十三条、第三十九条、第四十六条；《</w:t>
            </w:r>
            <w:r>
              <w:rPr>
                <w:rFonts w:hint="eastAsia" w:eastAsia="宋体" w:asciiTheme="minorEastAsia" w:hAnsiTheme="minorEastAsia" w:cstheme="minorEastAsia"/>
                <w:color w:val="auto"/>
                <w:lang w:val="en-US" w:eastAsia="zh-CN"/>
              </w:rPr>
              <w:t>安徽省食品生产经营飞行检查工作规定</w:t>
            </w:r>
            <w:r>
              <w:rPr>
                <w:rFonts w:hint="eastAsia" w:eastAsia="宋体" w:asciiTheme="minorEastAsia" w:hAnsiTheme="minorEastAsia" w:cstheme="minorEastAsia"/>
                <w:color w:val="auto"/>
                <w:lang w:eastAsia="zh-CN"/>
              </w:rPr>
              <w:t>》第一条、第二条、第四条、第五条；《安徽省市场监督管理行政事权划分指导意见》、《关于对抽检不合格食品生产经营者实施递进监管的通知》</w:t>
            </w:r>
          </w:p>
          <w:p w14:paraId="680415AD">
            <w:pPr>
              <w:jc w:val="center"/>
              <w:rPr>
                <w:rFonts w:hint="eastAsia" w:eastAsia="宋体" w:asciiTheme="minorEastAsia" w:hAnsiTheme="minorEastAsia" w:cstheme="minorEastAsia"/>
                <w:color w:val="auto"/>
                <w:kern w:val="2"/>
                <w:sz w:val="21"/>
                <w:szCs w:val="24"/>
                <w:lang w:val="en-US" w:eastAsia="zh-CN" w:bidi="ar-SA"/>
              </w:rPr>
            </w:pPr>
          </w:p>
        </w:tc>
        <w:tc>
          <w:tcPr>
            <w:tcW w:w="870" w:type="dxa"/>
            <w:vAlign w:val="center"/>
          </w:tcPr>
          <w:p w14:paraId="30DD4824">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3次</w:t>
            </w:r>
          </w:p>
        </w:tc>
        <w:tc>
          <w:tcPr>
            <w:tcW w:w="795" w:type="dxa"/>
            <w:vAlign w:val="center"/>
          </w:tcPr>
          <w:p w14:paraId="4DEBDE90">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现场检查</w:t>
            </w:r>
          </w:p>
        </w:tc>
        <w:tc>
          <w:tcPr>
            <w:tcW w:w="720" w:type="dxa"/>
            <w:vAlign w:val="center"/>
          </w:tcPr>
          <w:p w14:paraId="20CFE0A5">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否</w:t>
            </w:r>
          </w:p>
        </w:tc>
        <w:tc>
          <w:tcPr>
            <w:tcW w:w="930" w:type="dxa"/>
            <w:vAlign w:val="center"/>
          </w:tcPr>
          <w:p w14:paraId="37B5B213">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是</w:t>
            </w:r>
          </w:p>
        </w:tc>
        <w:tc>
          <w:tcPr>
            <w:tcW w:w="867" w:type="dxa"/>
            <w:vAlign w:val="center"/>
          </w:tcPr>
          <w:p w14:paraId="36A636B1">
            <w:pPr>
              <w:jc w:val="center"/>
              <w:rPr>
                <w:rFonts w:hint="eastAsia" w:asciiTheme="minorEastAsia" w:hAnsiTheme="minorEastAsia" w:cstheme="minorEastAsia"/>
                <w:color w:val="auto"/>
                <w:lang w:val="en-US" w:eastAsia="zh-CN"/>
              </w:rPr>
            </w:pPr>
            <w:r>
              <w:rPr>
                <w:rFonts w:hint="eastAsia" w:asciiTheme="minorEastAsia" w:hAnsiTheme="minorEastAsia" w:cstheme="minorEastAsia"/>
                <w:color w:val="auto"/>
                <w:lang w:val="en-US" w:eastAsia="zh-CN"/>
              </w:rPr>
              <w:t>特殊</w:t>
            </w:r>
          </w:p>
          <w:p w14:paraId="5569B81C">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食品</w:t>
            </w:r>
          </w:p>
        </w:tc>
      </w:tr>
      <w:tr w14:paraId="5B345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Align w:val="center"/>
          </w:tcPr>
          <w:p w14:paraId="0B66C3A0">
            <w:pPr>
              <w:jc w:val="center"/>
              <w:rPr>
                <w:rFonts w:hint="default" w:eastAsia="宋体" w:asciiTheme="minorEastAsia" w:hAnsiTheme="minorEastAsia" w:cstheme="minorEastAsia"/>
                <w:color w:val="auto"/>
                <w:lang w:val="en-US" w:eastAsia="zh-CN"/>
              </w:rPr>
            </w:pPr>
            <w:r>
              <w:rPr>
                <w:rFonts w:hint="eastAsia" w:asciiTheme="minorEastAsia" w:hAnsiTheme="minorEastAsia" w:cstheme="minorEastAsia"/>
                <w:color w:val="auto"/>
                <w:lang w:val="en-US" w:eastAsia="zh-CN"/>
              </w:rPr>
              <w:t>28</w:t>
            </w:r>
          </w:p>
        </w:tc>
        <w:tc>
          <w:tcPr>
            <w:tcW w:w="825" w:type="dxa"/>
            <w:vAlign w:val="center"/>
          </w:tcPr>
          <w:p w14:paraId="04A93D4C">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市</w:t>
            </w:r>
            <w:r>
              <w:rPr>
                <w:rFonts w:hint="eastAsia" w:asciiTheme="minorEastAsia" w:hAnsiTheme="minorEastAsia" w:cstheme="minorEastAsia"/>
                <w:color w:val="auto"/>
                <w:lang w:val="en-US" w:eastAsia="zh-CN"/>
              </w:rPr>
              <w:t>级市场监管部门、经开区分局</w:t>
            </w:r>
          </w:p>
        </w:tc>
        <w:tc>
          <w:tcPr>
            <w:tcW w:w="1290" w:type="dxa"/>
            <w:vAlign w:val="center"/>
          </w:tcPr>
          <w:p w14:paraId="04096008">
            <w:pPr>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val="en-US" w:eastAsia="zh-CN"/>
              </w:rPr>
              <w:t>特殊食品生产企业日常监督检查‌</w:t>
            </w:r>
          </w:p>
          <w:p w14:paraId="24EB6A6F">
            <w:pPr>
              <w:jc w:val="center"/>
              <w:rPr>
                <w:rFonts w:hint="eastAsia" w:eastAsia="宋体" w:asciiTheme="minorEastAsia" w:hAnsiTheme="minorEastAsia" w:cstheme="minorEastAsia"/>
                <w:color w:val="auto"/>
                <w:kern w:val="2"/>
                <w:sz w:val="21"/>
                <w:szCs w:val="24"/>
                <w:lang w:val="en-US" w:eastAsia="zh-CN" w:bidi="ar-SA"/>
              </w:rPr>
            </w:pPr>
          </w:p>
        </w:tc>
        <w:tc>
          <w:tcPr>
            <w:tcW w:w="1170" w:type="dxa"/>
            <w:vAlign w:val="center"/>
          </w:tcPr>
          <w:p w14:paraId="5876958D">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日常</w:t>
            </w:r>
          </w:p>
        </w:tc>
        <w:tc>
          <w:tcPr>
            <w:tcW w:w="1215" w:type="dxa"/>
            <w:vAlign w:val="center"/>
          </w:tcPr>
          <w:p w14:paraId="70BE1DA3">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淮南市</w:t>
            </w:r>
            <w:r>
              <w:rPr>
                <w:rFonts w:hint="eastAsia" w:eastAsia="宋体" w:asciiTheme="minorEastAsia" w:hAnsiTheme="minorEastAsia" w:cstheme="minorEastAsia"/>
                <w:color w:val="auto"/>
                <w:lang w:val="en-US" w:eastAsia="zh-CN"/>
              </w:rPr>
              <w:t>特殊食品生产企业</w:t>
            </w:r>
          </w:p>
        </w:tc>
        <w:tc>
          <w:tcPr>
            <w:tcW w:w="1410" w:type="dxa"/>
            <w:vAlign w:val="center"/>
          </w:tcPr>
          <w:p w14:paraId="230969C9">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全覆盖</w:t>
            </w:r>
          </w:p>
        </w:tc>
        <w:tc>
          <w:tcPr>
            <w:tcW w:w="1800" w:type="dxa"/>
            <w:vAlign w:val="center"/>
          </w:tcPr>
          <w:p w14:paraId="20EEF089">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食品生产者资质、生产环境条件、进货查验、生产过程控制、产品检验、贮存及交付控制、不合格食品管理和食品召回、标签和说明书、食品安全自查、从业人员管理、信息记录和追溯、食品安全事故处置、委托生产等情况，食品安全总监、食品安全员配备情况，“日管控、周排查、月调度”工作机制落实情况等。</w:t>
            </w:r>
          </w:p>
        </w:tc>
        <w:tc>
          <w:tcPr>
            <w:tcW w:w="2460" w:type="dxa"/>
            <w:vAlign w:val="center"/>
          </w:tcPr>
          <w:p w14:paraId="3D8D603F">
            <w:pPr>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eastAsia="zh-CN"/>
              </w:rPr>
              <w:t>《食品安全法》第一百零九条、第一百一十条、第一百一十三条</w:t>
            </w:r>
          </w:p>
          <w:p w14:paraId="045E1B7E">
            <w:pPr>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eastAsia="zh-CN"/>
              </w:rPr>
              <w:t>《食品安全法实施条例》第五十九条</w:t>
            </w:r>
          </w:p>
          <w:p w14:paraId="3DD8B2EE">
            <w:pPr>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eastAsia="zh-CN"/>
              </w:rPr>
              <w:t>《食品生产许可管理办法》第四十三条</w:t>
            </w:r>
          </w:p>
          <w:p w14:paraId="6EC0E0C6">
            <w:pPr>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eastAsia="zh-CN"/>
              </w:rPr>
              <w:t>《食品生产经营监督检查管理办法》第二十一条、第二十二条、第三十一条、第三十二条、第三十三条、第三十九条</w:t>
            </w:r>
          </w:p>
          <w:p w14:paraId="4D9B163F">
            <w:pPr>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eastAsia="zh-CN"/>
              </w:rPr>
              <w:t>《食品生产经营企业落实食品安全主体责任监督管理规定》第十六条</w:t>
            </w:r>
          </w:p>
          <w:p w14:paraId="049D50FB">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《安徽省食品生产经营风险分级监管办法（试行）》</w:t>
            </w:r>
          </w:p>
        </w:tc>
        <w:tc>
          <w:tcPr>
            <w:tcW w:w="870" w:type="dxa"/>
            <w:vAlign w:val="center"/>
          </w:tcPr>
          <w:p w14:paraId="44830CF3">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
              </w:rPr>
              <w:t>4</w:t>
            </w:r>
            <w:r>
              <w:rPr>
                <w:rFonts w:hint="eastAsia" w:eastAsia="宋体" w:asciiTheme="minorEastAsia" w:hAnsiTheme="minorEastAsia" w:cstheme="minorEastAsia"/>
                <w:color w:val="auto"/>
                <w:lang w:val="en-US" w:eastAsia="zh-CN"/>
              </w:rPr>
              <w:t>次</w:t>
            </w:r>
          </w:p>
        </w:tc>
        <w:tc>
          <w:tcPr>
            <w:tcW w:w="795" w:type="dxa"/>
            <w:vAlign w:val="center"/>
          </w:tcPr>
          <w:p w14:paraId="72A65103">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现场检查</w:t>
            </w:r>
          </w:p>
        </w:tc>
        <w:tc>
          <w:tcPr>
            <w:tcW w:w="720" w:type="dxa"/>
            <w:vAlign w:val="center"/>
          </w:tcPr>
          <w:p w14:paraId="28707698">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否</w:t>
            </w:r>
          </w:p>
        </w:tc>
        <w:tc>
          <w:tcPr>
            <w:tcW w:w="930" w:type="dxa"/>
            <w:vAlign w:val="center"/>
          </w:tcPr>
          <w:p w14:paraId="70862880">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是</w:t>
            </w:r>
          </w:p>
        </w:tc>
        <w:tc>
          <w:tcPr>
            <w:tcW w:w="867" w:type="dxa"/>
            <w:vAlign w:val="center"/>
          </w:tcPr>
          <w:p w14:paraId="4F0039CF">
            <w:pPr>
              <w:jc w:val="center"/>
              <w:rPr>
                <w:rFonts w:hint="eastAsia" w:asciiTheme="minorEastAsia" w:hAnsiTheme="minorEastAsia" w:cstheme="minorEastAsia"/>
                <w:color w:val="auto"/>
                <w:lang w:val="en-US" w:eastAsia="zh-CN"/>
              </w:rPr>
            </w:pPr>
            <w:r>
              <w:rPr>
                <w:rFonts w:hint="eastAsia" w:asciiTheme="minorEastAsia" w:hAnsiTheme="minorEastAsia" w:cstheme="minorEastAsia"/>
                <w:color w:val="auto"/>
                <w:lang w:val="en-US" w:eastAsia="zh-CN"/>
              </w:rPr>
              <w:t>特殊</w:t>
            </w:r>
          </w:p>
          <w:p w14:paraId="5AF8A527">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食品</w:t>
            </w:r>
          </w:p>
        </w:tc>
      </w:tr>
      <w:tr w14:paraId="0702B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Align w:val="center"/>
          </w:tcPr>
          <w:p w14:paraId="5EC7E7F2">
            <w:pPr>
              <w:jc w:val="center"/>
              <w:rPr>
                <w:rFonts w:hint="default" w:eastAsia="宋体" w:asciiTheme="minorEastAsia" w:hAnsiTheme="minorEastAsia" w:cstheme="minorEastAsia"/>
                <w:color w:val="auto"/>
                <w:lang w:val="en-US" w:eastAsia="zh-CN"/>
              </w:rPr>
            </w:pPr>
            <w:r>
              <w:rPr>
                <w:rFonts w:hint="eastAsia" w:asciiTheme="minorEastAsia" w:hAnsiTheme="minorEastAsia" w:cstheme="minorEastAsia"/>
                <w:color w:val="auto"/>
                <w:lang w:val="en-US" w:eastAsia="zh-CN"/>
              </w:rPr>
              <w:t>29</w:t>
            </w:r>
          </w:p>
        </w:tc>
        <w:tc>
          <w:tcPr>
            <w:tcW w:w="825" w:type="dxa"/>
            <w:vAlign w:val="center"/>
          </w:tcPr>
          <w:p w14:paraId="1512D793">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县</w:t>
            </w:r>
            <w:r>
              <w:rPr>
                <w:rFonts w:hint="eastAsia" w:asciiTheme="minorEastAsia" w:hAnsiTheme="minorEastAsia" w:cstheme="minorEastAsia"/>
                <w:color w:val="auto"/>
                <w:lang w:val="en-US" w:eastAsia="zh-CN"/>
              </w:rPr>
              <w:t>级</w:t>
            </w:r>
            <w:r>
              <w:rPr>
                <w:rFonts w:hint="eastAsia" w:eastAsia="宋体" w:asciiTheme="minorEastAsia" w:hAnsiTheme="minorEastAsia" w:cstheme="minorEastAsia"/>
                <w:color w:val="auto"/>
                <w:lang w:val="en-US" w:eastAsia="zh-CN"/>
              </w:rPr>
              <w:t>市场监管部门</w:t>
            </w:r>
          </w:p>
        </w:tc>
        <w:tc>
          <w:tcPr>
            <w:tcW w:w="1290" w:type="dxa"/>
            <w:vAlign w:val="center"/>
          </w:tcPr>
          <w:p w14:paraId="6792584B">
            <w:pPr>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val="en-US" w:eastAsia="zh-CN"/>
              </w:rPr>
              <w:t>特殊食品经营者日常监督检查</w:t>
            </w:r>
          </w:p>
          <w:p w14:paraId="31997B8E">
            <w:pPr>
              <w:jc w:val="center"/>
              <w:rPr>
                <w:rFonts w:hint="eastAsia" w:eastAsia="宋体" w:asciiTheme="minorEastAsia" w:hAnsiTheme="minorEastAsia" w:cstheme="minorEastAsia"/>
                <w:color w:val="auto"/>
                <w:kern w:val="2"/>
                <w:sz w:val="21"/>
                <w:szCs w:val="24"/>
                <w:lang w:val="en-US" w:eastAsia="zh-CN" w:bidi="ar-SA"/>
              </w:rPr>
            </w:pPr>
          </w:p>
        </w:tc>
        <w:tc>
          <w:tcPr>
            <w:tcW w:w="1170" w:type="dxa"/>
            <w:vAlign w:val="center"/>
          </w:tcPr>
          <w:p w14:paraId="1BEC878F">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日常</w:t>
            </w:r>
          </w:p>
        </w:tc>
        <w:tc>
          <w:tcPr>
            <w:tcW w:w="1215" w:type="dxa"/>
            <w:vAlign w:val="center"/>
          </w:tcPr>
          <w:p w14:paraId="0E1060F1">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淮南市</w:t>
            </w:r>
            <w:r>
              <w:rPr>
                <w:rFonts w:hint="eastAsia" w:eastAsia="宋体" w:asciiTheme="minorEastAsia" w:hAnsiTheme="minorEastAsia" w:cstheme="minorEastAsia"/>
                <w:color w:val="auto"/>
                <w:lang w:val="en-US" w:eastAsia="zh-CN"/>
              </w:rPr>
              <w:t>特殊食品经营者</w:t>
            </w:r>
          </w:p>
        </w:tc>
        <w:tc>
          <w:tcPr>
            <w:tcW w:w="1410" w:type="dxa"/>
            <w:vAlign w:val="center"/>
          </w:tcPr>
          <w:p w14:paraId="6E25E1E6">
            <w:pPr>
              <w:jc w:val="center"/>
              <w:rPr>
                <w:rFonts w:hint="default"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抽查比例不低于0.1%。</w:t>
            </w:r>
          </w:p>
        </w:tc>
        <w:tc>
          <w:tcPr>
            <w:tcW w:w="1800" w:type="dxa"/>
            <w:vAlign w:val="center"/>
          </w:tcPr>
          <w:p w14:paraId="03E53ED6">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食品安全自查、许可及备案、场所及布局、设施设备、食品安全管理制度、标签说明书、专区（专柜）设置、食品召回等</w:t>
            </w:r>
            <w:r>
              <w:rPr>
                <w:rFonts w:hint="eastAsia" w:asciiTheme="minorEastAsia" w:hAnsiTheme="minorEastAsia" w:cstheme="minorEastAsia"/>
                <w:color w:val="auto"/>
                <w:lang w:val="en-US" w:eastAsia="zh-CN"/>
              </w:rPr>
              <w:t>。</w:t>
            </w:r>
          </w:p>
        </w:tc>
        <w:tc>
          <w:tcPr>
            <w:tcW w:w="2460" w:type="dxa"/>
            <w:vAlign w:val="center"/>
          </w:tcPr>
          <w:p w14:paraId="67EA3AC2">
            <w:pPr>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eastAsia="zh-CN"/>
              </w:rPr>
              <w:t>《食品安全法》第一百零九条、第一百一十条、第一百一十三条</w:t>
            </w:r>
          </w:p>
          <w:p w14:paraId="714E1882">
            <w:pPr>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eastAsia="zh-CN"/>
              </w:rPr>
              <w:t>《食品安全法实施条例》第五十九条</w:t>
            </w:r>
          </w:p>
          <w:p w14:paraId="6162BB97">
            <w:pPr>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eastAsia="zh-CN"/>
              </w:rPr>
              <w:t>《食品生产许可管理办法》第四十三条</w:t>
            </w:r>
          </w:p>
          <w:p w14:paraId="532AC40A">
            <w:pPr>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eastAsia="zh-CN"/>
              </w:rPr>
              <w:t>《食品生产经营监督检查管理办法》第二十一条、第二十二条、第三十一条、第三十二条、第三十三条、第三十九条</w:t>
            </w:r>
          </w:p>
          <w:p w14:paraId="2F0D1AC4">
            <w:pPr>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eastAsia="zh-CN"/>
              </w:rPr>
              <w:t>《食品生产经营企业落实食品安全主体责任监督管理规定》第十六条</w:t>
            </w:r>
          </w:p>
          <w:p w14:paraId="627D1EA6">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《安徽省食品生产经营风险分级监管办法（试行）》</w:t>
            </w:r>
          </w:p>
        </w:tc>
        <w:tc>
          <w:tcPr>
            <w:tcW w:w="870" w:type="dxa"/>
            <w:vAlign w:val="center"/>
          </w:tcPr>
          <w:p w14:paraId="4D5A1706">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1次</w:t>
            </w:r>
          </w:p>
        </w:tc>
        <w:tc>
          <w:tcPr>
            <w:tcW w:w="795" w:type="dxa"/>
            <w:vAlign w:val="center"/>
          </w:tcPr>
          <w:p w14:paraId="07E39C9F">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现场检查</w:t>
            </w:r>
          </w:p>
        </w:tc>
        <w:tc>
          <w:tcPr>
            <w:tcW w:w="720" w:type="dxa"/>
            <w:vAlign w:val="center"/>
          </w:tcPr>
          <w:p w14:paraId="513916C8">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否</w:t>
            </w:r>
          </w:p>
        </w:tc>
        <w:tc>
          <w:tcPr>
            <w:tcW w:w="930" w:type="dxa"/>
            <w:vAlign w:val="center"/>
          </w:tcPr>
          <w:p w14:paraId="4E63FFCE">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是</w:t>
            </w:r>
          </w:p>
        </w:tc>
        <w:tc>
          <w:tcPr>
            <w:tcW w:w="867" w:type="dxa"/>
            <w:vAlign w:val="center"/>
          </w:tcPr>
          <w:p w14:paraId="075B15B9">
            <w:pPr>
              <w:jc w:val="center"/>
              <w:rPr>
                <w:rFonts w:hint="eastAsia" w:asciiTheme="minorEastAsia" w:hAnsiTheme="minorEastAsia" w:cstheme="minorEastAsia"/>
                <w:color w:val="auto"/>
                <w:lang w:val="en-US" w:eastAsia="zh-CN"/>
              </w:rPr>
            </w:pPr>
            <w:r>
              <w:rPr>
                <w:rFonts w:hint="eastAsia" w:asciiTheme="minorEastAsia" w:hAnsiTheme="minorEastAsia" w:cstheme="minorEastAsia"/>
                <w:color w:val="auto"/>
                <w:lang w:val="en-US" w:eastAsia="zh-CN"/>
              </w:rPr>
              <w:t>特殊</w:t>
            </w:r>
          </w:p>
          <w:p w14:paraId="474BE537">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食品</w:t>
            </w:r>
          </w:p>
        </w:tc>
      </w:tr>
      <w:tr w14:paraId="47798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Align w:val="center"/>
          </w:tcPr>
          <w:p w14:paraId="4CF98917">
            <w:pPr>
              <w:jc w:val="center"/>
              <w:rPr>
                <w:rFonts w:hint="default" w:eastAsia="宋体" w:asciiTheme="minorEastAsia" w:hAnsiTheme="minorEastAsia" w:cstheme="minorEastAsia"/>
                <w:color w:val="auto"/>
                <w:lang w:val="en-US" w:eastAsia="zh-CN"/>
              </w:rPr>
            </w:pPr>
            <w:r>
              <w:rPr>
                <w:rFonts w:hint="eastAsia" w:asciiTheme="minorEastAsia" w:hAnsiTheme="minorEastAsia" w:cstheme="minorEastAsia"/>
                <w:color w:val="auto"/>
                <w:lang w:val="en-US" w:eastAsia="zh-CN"/>
              </w:rPr>
              <w:t>30</w:t>
            </w:r>
          </w:p>
        </w:tc>
        <w:tc>
          <w:tcPr>
            <w:tcW w:w="825" w:type="dxa"/>
            <w:vAlign w:val="center"/>
          </w:tcPr>
          <w:p w14:paraId="6EDA700F">
            <w:pPr>
              <w:jc w:val="center"/>
              <w:rPr>
                <w:rFonts w:hint="eastAsia" w:eastAsia="宋体" w:asciiTheme="minorEastAsia" w:hAnsiTheme="minorEastAsia" w:cstheme="minorEastAsia"/>
                <w:color w:val="auto"/>
                <w:lang w:val="en-US" w:eastAsia="zh-CN"/>
              </w:rPr>
            </w:pPr>
          </w:p>
          <w:p w14:paraId="031D18C9">
            <w:pPr>
              <w:jc w:val="center"/>
              <w:rPr>
                <w:rFonts w:hint="eastAsia" w:eastAsia="宋体" w:asciiTheme="minorEastAsia" w:hAnsiTheme="minorEastAsia" w:cstheme="minorEastAsia"/>
                <w:color w:val="auto"/>
                <w:lang w:val="en-US" w:eastAsia="zh-CN"/>
              </w:rPr>
            </w:pPr>
          </w:p>
          <w:p w14:paraId="39C798E5">
            <w:pPr>
              <w:jc w:val="center"/>
              <w:rPr>
                <w:rFonts w:hint="eastAsia" w:eastAsia="宋体" w:asciiTheme="minorEastAsia" w:hAnsiTheme="minorEastAsia" w:cstheme="minorEastAsia"/>
                <w:color w:val="auto"/>
                <w:lang w:val="en-US" w:eastAsia="zh-CN"/>
              </w:rPr>
            </w:pPr>
          </w:p>
          <w:p w14:paraId="72BF9BBC">
            <w:pPr>
              <w:jc w:val="center"/>
              <w:rPr>
                <w:rFonts w:hint="eastAsia" w:eastAsia="宋体" w:asciiTheme="minorEastAsia" w:hAnsiTheme="minorEastAsia" w:cstheme="minorEastAsia"/>
                <w:color w:val="auto"/>
                <w:lang w:val="en-US" w:eastAsia="zh-CN"/>
              </w:rPr>
            </w:pPr>
          </w:p>
          <w:p w14:paraId="6ECC293F">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市</w:t>
            </w:r>
            <w:r>
              <w:rPr>
                <w:rFonts w:hint="eastAsia" w:asciiTheme="minorEastAsia" w:hAnsiTheme="minorEastAsia" w:cstheme="minorEastAsia"/>
                <w:color w:val="auto"/>
                <w:lang w:val="en-US" w:eastAsia="zh-CN"/>
              </w:rPr>
              <w:t>级市场监管部门</w:t>
            </w:r>
            <w:r>
              <w:rPr>
                <w:rFonts w:hint="eastAsia" w:eastAsia="宋体" w:asciiTheme="minorEastAsia" w:hAnsiTheme="minorEastAsia" w:cstheme="minorEastAsia"/>
                <w:color w:val="auto"/>
                <w:lang w:val="en-US" w:eastAsia="zh-CN"/>
              </w:rPr>
              <w:t>、</w:t>
            </w:r>
            <w:r>
              <w:rPr>
                <w:rFonts w:hint="eastAsia" w:asciiTheme="minorEastAsia" w:hAnsiTheme="minorEastAsia" w:cstheme="minorEastAsia"/>
                <w:color w:val="auto"/>
                <w:lang w:val="en-US" w:eastAsia="zh-CN"/>
              </w:rPr>
              <w:t>经开</w:t>
            </w:r>
            <w:r>
              <w:rPr>
                <w:rFonts w:hint="eastAsia" w:eastAsia="宋体" w:asciiTheme="minorEastAsia" w:hAnsiTheme="minorEastAsia" w:cstheme="minorEastAsia"/>
                <w:color w:val="auto"/>
                <w:lang w:val="en-US" w:eastAsia="zh-CN"/>
              </w:rPr>
              <w:t>区</w:t>
            </w:r>
            <w:r>
              <w:rPr>
                <w:rFonts w:hint="eastAsia" w:asciiTheme="minorEastAsia" w:hAnsiTheme="minorEastAsia" w:cstheme="minorEastAsia"/>
                <w:color w:val="auto"/>
                <w:lang w:val="en-US" w:eastAsia="zh-CN"/>
              </w:rPr>
              <w:t>分局</w:t>
            </w:r>
          </w:p>
        </w:tc>
        <w:tc>
          <w:tcPr>
            <w:tcW w:w="1290" w:type="dxa"/>
            <w:vAlign w:val="center"/>
          </w:tcPr>
          <w:p w14:paraId="325BA635">
            <w:pPr>
              <w:jc w:val="center"/>
              <w:rPr>
                <w:rFonts w:hint="eastAsia" w:eastAsia="宋体" w:asciiTheme="minorEastAsia" w:hAnsiTheme="minorEastAsia" w:cstheme="minorEastAsia"/>
                <w:color w:val="auto"/>
                <w:lang w:val="en-US" w:eastAsia="zh-CN"/>
              </w:rPr>
            </w:pPr>
          </w:p>
          <w:p w14:paraId="7F3841B3">
            <w:pPr>
              <w:jc w:val="center"/>
              <w:rPr>
                <w:rFonts w:hint="eastAsia" w:eastAsia="宋体" w:asciiTheme="minorEastAsia" w:hAnsiTheme="minorEastAsia" w:cstheme="minorEastAsia"/>
                <w:color w:val="auto"/>
                <w:lang w:val="en-US" w:eastAsia="zh-CN"/>
              </w:rPr>
            </w:pPr>
          </w:p>
          <w:p w14:paraId="01B557DF">
            <w:pPr>
              <w:jc w:val="center"/>
              <w:rPr>
                <w:rFonts w:hint="eastAsia" w:eastAsia="宋体" w:asciiTheme="minorEastAsia" w:hAnsiTheme="minorEastAsia" w:cstheme="minorEastAsia"/>
                <w:color w:val="auto"/>
                <w:lang w:val="en-US" w:eastAsia="zh-CN"/>
              </w:rPr>
            </w:pPr>
          </w:p>
          <w:p w14:paraId="21EE56FF">
            <w:pPr>
              <w:jc w:val="center"/>
              <w:rPr>
                <w:rFonts w:hint="eastAsia" w:eastAsia="宋体" w:asciiTheme="minorEastAsia" w:hAnsiTheme="minorEastAsia" w:cstheme="minorEastAsia"/>
                <w:color w:val="auto"/>
                <w:lang w:val="en-US" w:eastAsia="zh-CN"/>
              </w:rPr>
            </w:pPr>
          </w:p>
          <w:p w14:paraId="470224B5">
            <w:pPr>
              <w:jc w:val="center"/>
              <w:rPr>
                <w:rFonts w:hint="eastAsia" w:eastAsia="宋体" w:asciiTheme="minorEastAsia" w:hAnsiTheme="minorEastAsia" w:cstheme="minorEastAsia"/>
                <w:color w:val="auto"/>
                <w:lang w:val="en-US" w:eastAsia="zh-CN"/>
              </w:rPr>
            </w:pPr>
          </w:p>
          <w:p w14:paraId="6A65981C">
            <w:pPr>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val="en-US" w:eastAsia="zh-CN"/>
              </w:rPr>
              <w:t>特殊食品生产企业重点检查‌</w:t>
            </w:r>
          </w:p>
          <w:p w14:paraId="2689B766">
            <w:pPr>
              <w:jc w:val="center"/>
              <w:rPr>
                <w:rFonts w:hint="eastAsia" w:eastAsia="宋体" w:asciiTheme="minorEastAsia" w:hAnsiTheme="minorEastAsia" w:cstheme="minorEastAsia"/>
                <w:color w:val="auto"/>
                <w:kern w:val="2"/>
                <w:sz w:val="21"/>
                <w:szCs w:val="24"/>
                <w:lang w:val="en-US" w:eastAsia="zh-CN" w:bidi="ar-SA"/>
              </w:rPr>
            </w:pPr>
          </w:p>
        </w:tc>
        <w:tc>
          <w:tcPr>
            <w:tcW w:w="1170" w:type="dxa"/>
            <w:vAlign w:val="center"/>
          </w:tcPr>
          <w:p w14:paraId="1BFD03F3">
            <w:pPr>
              <w:jc w:val="center"/>
              <w:rPr>
                <w:rFonts w:hint="eastAsia" w:eastAsia="宋体" w:asciiTheme="minorEastAsia" w:hAnsiTheme="minorEastAsia" w:cstheme="minorEastAsia"/>
                <w:color w:val="auto"/>
                <w:lang w:val="en-US" w:eastAsia="zh-CN"/>
              </w:rPr>
            </w:pPr>
          </w:p>
          <w:p w14:paraId="729C7045">
            <w:pPr>
              <w:jc w:val="center"/>
              <w:rPr>
                <w:rFonts w:hint="eastAsia" w:eastAsia="宋体" w:asciiTheme="minorEastAsia" w:hAnsiTheme="minorEastAsia" w:cstheme="minorEastAsia"/>
                <w:color w:val="auto"/>
                <w:lang w:val="en-US" w:eastAsia="zh-CN"/>
              </w:rPr>
            </w:pPr>
          </w:p>
          <w:p w14:paraId="29492E2F">
            <w:pPr>
              <w:jc w:val="center"/>
              <w:rPr>
                <w:rFonts w:hint="eastAsia" w:eastAsia="宋体" w:asciiTheme="minorEastAsia" w:hAnsiTheme="minorEastAsia" w:cstheme="minorEastAsia"/>
                <w:color w:val="auto"/>
                <w:lang w:val="en-US" w:eastAsia="zh-CN"/>
              </w:rPr>
            </w:pPr>
          </w:p>
          <w:p w14:paraId="2E6ABDB0">
            <w:pPr>
              <w:jc w:val="center"/>
              <w:rPr>
                <w:rFonts w:hint="eastAsia" w:eastAsia="宋体" w:asciiTheme="minorEastAsia" w:hAnsiTheme="minorEastAsia" w:cstheme="minorEastAsia"/>
                <w:color w:val="auto"/>
                <w:lang w:val="en-US" w:eastAsia="zh-CN"/>
              </w:rPr>
            </w:pPr>
          </w:p>
          <w:p w14:paraId="3A1A606A">
            <w:pPr>
              <w:jc w:val="center"/>
              <w:rPr>
                <w:rFonts w:hint="eastAsia" w:eastAsia="宋体" w:asciiTheme="minorEastAsia" w:hAnsiTheme="minorEastAsia" w:cstheme="minorEastAsia"/>
                <w:color w:val="auto"/>
                <w:lang w:val="en-US" w:eastAsia="zh-CN"/>
              </w:rPr>
            </w:pPr>
          </w:p>
          <w:p w14:paraId="0CB69CDF">
            <w:pPr>
              <w:jc w:val="center"/>
              <w:rPr>
                <w:rFonts w:hint="eastAsia" w:eastAsia="宋体" w:asciiTheme="minorEastAsia" w:hAnsiTheme="minorEastAsia" w:cstheme="minorEastAsia"/>
                <w:color w:val="auto"/>
                <w:lang w:val="en-US" w:eastAsia="zh-CN"/>
              </w:rPr>
            </w:pPr>
          </w:p>
          <w:p w14:paraId="4F7500FC">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专项</w:t>
            </w:r>
          </w:p>
        </w:tc>
        <w:tc>
          <w:tcPr>
            <w:tcW w:w="1215" w:type="dxa"/>
            <w:vAlign w:val="center"/>
          </w:tcPr>
          <w:p w14:paraId="6347F7B9">
            <w:pPr>
              <w:jc w:val="center"/>
              <w:rPr>
                <w:rFonts w:hint="eastAsia" w:eastAsia="宋体" w:asciiTheme="minorEastAsia" w:hAnsiTheme="minorEastAsia" w:cstheme="minorEastAsia"/>
                <w:color w:val="auto"/>
                <w:lang w:val="en-US" w:eastAsia="zh-CN"/>
              </w:rPr>
            </w:pPr>
          </w:p>
          <w:p w14:paraId="67999CE6">
            <w:pPr>
              <w:jc w:val="center"/>
              <w:rPr>
                <w:rFonts w:hint="eastAsia" w:eastAsia="宋体" w:asciiTheme="minorEastAsia" w:hAnsiTheme="minorEastAsia" w:cstheme="minorEastAsia"/>
                <w:color w:val="auto"/>
                <w:lang w:val="en-US" w:eastAsia="zh-CN"/>
              </w:rPr>
            </w:pPr>
          </w:p>
          <w:p w14:paraId="5DC84E30">
            <w:pPr>
              <w:jc w:val="center"/>
              <w:rPr>
                <w:rFonts w:hint="eastAsia" w:eastAsia="宋体" w:asciiTheme="minorEastAsia" w:hAnsiTheme="minorEastAsia" w:cstheme="minorEastAsia"/>
                <w:color w:val="auto"/>
                <w:lang w:val="en-US" w:eastAsia="zh-CN"/>
              </w:rPr>
            </w:pPr>
          </w:p>
          <w:p w14:paraId="6C65F26D">
            <w:pPr>
              <w:jc w:val="center"/>
              <w:rPr>
                <w:rFonts w:hint="eastAsia" w:eastAsia="宋体" w:asciiTheme="minorEastAsia" w:hAnsiTheme="minorEastAsia" w:cstheme="minorEastAsia"/>
                <w:color w:val="auto"/>
                <w:lang w:val="en-US" w:eastAsia="zh-CN"/>
              </w:rPr>
            </w:pPr>
          </w:p>
          <w:p w14:paraId="170035E8">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淮南市</w:t>
            </w:r>
            <w:r>
              <w:rPr>
                <w:rFonts w:hint="eastAsia" w:eastAsia="宋体" w:asciiTheme="minorEastAsia" w:hAnsiTheme="minorEastAsia" w:cstheme="minorEastAsia"/>
                <w:color w:val="auto"/>
                <w:lang w:val="en-US" w:eastAsia="zh-CN"/>
              </w:rPr>
              <w:t>特殊食品生产企业</w:t>
            </w:r>
          </w:p>
        </w:tc>
        <w:tc>
          <w:tcPr>
            <w:tcW w:w="1410" w:type="dxa"/>
            <w:vAlign w:val="center"/>
          </w:tcPr>
          <w:p w14:paraId="22370651">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100%</w:t>
            </w:r>
          </w:p>
        </w:tc>
        <w:tc>
          <w:tcPr>
            <w:tcW w:w="1800" w:type="dxa"/>
            <w:vAlign w:val="center"/>
          </w:tcPr>
          <w:p w14:paraId="367EC350">
            <w:pPr>
              <w:jc w:val="center"/>
              <w:rPr>
                <w:rFonts w:hint="eastAsia" w:eastAsia="宋体" w:asciiTheme="minorEastAsia" w:hAnsiTheme="minorEastAsia" w:cstheme="minorEastAsia"/>
                <w:color w:val="auto"/>
                <w:lang w:val="en-US" w:eastAsia="zh-CN"/>
              </w:rPr>
            </w:pPr>
            <w:r>
              <w:rPr>
                <w:rFonts w:hint="eastAsia" w:eastAsia="宋体" w:asciiTheme="minorEastAsia" w:hAnsiTheme="minorEastAsia" w:cstheme="minorEastAsia"/>
                <w:color w:val="auto"/>
                <w:lang w:val="en-US" w:eastAsia="zh-CN"/>
              </w:rPr>
              <w:t>生产资质合规性、生产条件与设备管理、原辅料及进货查验、生产过程控制、质量管理体系、产品检验与追溯、标签与说明书合规、人员与培训管理</w:t>
            </w:r>
            <w:r>
              <w:rPr>
                <w:rFonts w:hint="eastAsia" w:asciiTheme="minorEastAsia" w:hAnsiTheme="minorEastAsia" w:cstheme="minorEastAsia"/>
                <w:color w:val="auto"/>
                <w:lang w:val="en-US" w:eastAsia="zh-CN"/>
              </w:rPr>
              <w:t>。</w:t>
            </w:r>
          </w:p>
          <w:p w14:paraId="61D293F7">
            <w:pPr>
              <w:jc w:val="center"/>
              <w:rPr>
                <w:rFonts w:hint="eastAsia" w:eastAsia="宋体" w:asciiTheme="minorEastAsia" w:hAnsiTheme="minorEastAsia" w:cstheme="minorEastAsia"/>
                <w:color w:val="auto"/>
                <w:kern w:val="2"/>
                <w:sz w:val="21"/>
                <w:szCs w:val="24"/>
                <w:lang w:val="en-US" w:eastAsia="zh-CN" w:bidi="ar-SA"/>
              </w:rPr>
            </w:pPr>
          </w:p>
        </w:tc>
        <w:tc>
          <w:tcPr>
            <w:tcW w:w="2460" w:type="dxa"/>
            <w:vAlign w:val="center"/>
          </w:tcPr>
          <w:p w14:paraId="00FB2237">
            <w:pPr>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eastAsia="zh-CN"/>
              </w:rPr>
              <w:t>《食品生产经营监督检查管理办法》第八条、第二十二条、第三十一条、第三十二条、第三十三条、第三十九条</w:t>
            </w:r>
          </w:p>
          <w:p w14:paraId="1C91C7B8">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《中共中央 国务院关于深化改革加强食品安全工作的意见》第十条</w:t>
            </w:r>
          </w:p>
        </w:tc>
        <w:tc>
          <w:tcPr>
            <w:tcW w:w="870" w:type="dxa"/>
            <w:vAlign w:val="center"/>
          </w:tcPr>
          <w:p w14:paraId="61B877DD">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1次</w:t>
            </w:r>
          </w:p>
        </w:tc>
        <w:tc>
          <w:tcPr>
            <w:tcW w:w="795" w:type="dxa"/>
            <w:vAlign w:val="center"/>
          </w:tcPr>
          <w:p w14:paraId="4507B6F1">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现场检查</w:t>
            </w:r>
          </w:p>
        </w:tc>
        <w:tc>
          <w:tcPr>
            <w:tcW w:w="720" w:type="dxa"/>
            <w:vAlign w:val="center"/>
          </w:tcPr>
          <w:p w14:paraId="45434DE5">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否</w:t>
            </w:r>
          </w:p>
        </w:tc>
        <w:tc>
          <w:tcPr>
            <w:tcW w:w="930" w:type="dxa"/>
            <w:vAlign w:val="center"/>
          </w:tcPr>
          <w:p w14:paraId="6A012166">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是</w:t>
            </w:r>
          </w:p>
        </w:tc>
        <w:tc>
          <w:tcPr>
            <w:tcW w:w="867" w:type="dxa"/>
            <w:vAlign w:val="center"/>
          </w:tcPr>
          <w:p w14:paraId="3CA90865">
            <w:pPr>
              <w:jc w:val="center"/>
              <w:rPr>
                <w:rFonts w:hint="eastAsia" w:asciiTheme="minorEastAsia" w:hAnsiTheme="minorEastAsia" w:cstheme="minorEastAsia"/>
                <w:color w:val="auto"/>
                <w:lang w:val="en-US" w:eastAsia="zh-CN"/>
              </w:rPr>
            </w:pPr>
            <w:r>
              <w:rPr>
                <w:rFonts w:hint="eastAsia" w:asciiTheme="minorEastAsia" w:hAnsiTheme="minorEastAsia" w:cstheme="minorEastAsia"/>
                <w:color w:val="auto"/>
                <w:lang w:val="en-US" w:eastAsia="zh-CN"/>
              </w:rPr>
              <w:t>特殊</w:t>
            </w:r>
          </w:p>
          <w:p w14:paraId="30396337">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食品</w:t>
            </w:r>
          </w:p>
        </w:tc>
      </w:tr>
      <w:tr w14:paraId="47194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Align w:val="center"/>
          </w:tcPr>
          <w:p w14:paraId="728648AE">
            <w:pPr>
              <w:jc w:val="center"/>
              <w:rPr>
                <w:rFonts w:hint="default" w:asciiTheme="minorEastAsia" w:hAnsiTheme="minorEastAsia" w:cstheme="minorEastAsia"/>
                <w:color w:val="auto"/>
                <w:lang w:val="en-US" w:eastAsia="zh-CN"/>
              </w:rPr>
            </w:pPr>
            <w:r>
              <w:rPr>
                <w:rFonts w:hint="eastAsia" w:asciiTheme="minorEastAsia" w:hAnsiTheme="minorEastAsia" w:cstheme="minorEastAsia"/>
                <w:color w:val="auto"/>
                <w:lang w:val="en-US" w:eastAsia="zh-CN"/>
              </w:rPr>
              <w:t>31</w:t>
            </w:r>
          </w:p>
        </w:tc>
        <w:tc>
          <w:tcPr>
            <w:tcW w:w="825" w:type="dxa"/>
            <w:vAlign w:val="center"/>
          </w:tcPr>
          <w:p w14:paraId="1780E76A">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eastAsia="zh-CN"/>
              </w:rPr>
              <w:t>市级</w:t>
            </w:r>
            <w:r>
              <w:rPr>
                <w:rFonts w:hint="eastAsia" w:eastAsia="宋体" w:asciiTheme="minorEastAsia" w:hAnsiTheme="minorEastAsia" w:cstheme="minorEastAsia"/>
                <w:color w:val="auto"/>
                <w:lang w:eastAsia="zh-CN"/>
              </w:rPr>
              <w:t>市场监管部门</w:t>
            </w:r>
          </w:p>
        </w:tc>
        <w:tc>
          <w:tcPr>
            <w:tcW w:w="1290" w:type="dxa"/>
            <w:vAlign w:val="center"/>
          </w:tcPr>
          <w:p w14:paraId="2F744B7E">
            <w:pPr>
              <w:jc w:val="center"/>
              <w:rPr>
                <w:rFonts w:hint="eastAsia" w:eastAsia="宋体" w:asciiTheme="minorEastAsia" w:hAnsiTheme="minorEastAsia" w:cstheme="minorEastAsia"/>
                <w:color w:val="auto"/>
                <w:kern w:val="2"/>
                <w:sz w:val="21"/>
                <w:szCs w:val="24"/>
                <w:lang w:val="en-US" w:eastAsia="zh-CN" w:bidi="ar-SA"/>
              </w:rPr>
            </w:pPr>
            <w:r>
              <w:rPr>
                <w:rFonts w:hint="eastAsia" w:ascii="宋体" w:hAnsi="宋体" w:eastAsia="宋体" w:cs="宋体"/>
                <w:color w:val="auto"/>
                <w:lang w:eastAsia="zh-CN"/>
              </w:rPr>
              <w:t>特种设备行政许可证后监督检查</w:t>
            </w:r>
          </w:p>
        </w:tc>
        <w:tc>
          <w:tcPr>
            <w:tcW w:w="1170" w:type="dxa"/>
            <w:vAlign w:val="center"/>
          </w:tcPr>
          <w:p w14:paraId="1A4182E2">
            <w:pPr>
              <w:jc w:val="center"/>
              <w:rPr>
                <w:rFonts w:hint="eastAsia" w:eastAsia="宋体" w:asciiTheme="minorEastAsia" w:hAnsiTheme="minorEastAsia" w:cstheme="minorEastAsia"/>
                <w:color w:val="auto"/>
                <w:kern w:val="2"/>
                <w:sz w:val="21"/>
                <w:szCs w:val="24"/>
                <w:lang w:val="en-US" w:eastAsia="zh-CN" w:bidi="ar-SA"/>
              </w:rPr>
            </w:pPr>
            <w:r>
              <w:rPr>
                <w:rFonts w:hint="eastAsia" w:ascii="宋体" w:hAnsi="宋体" w:eastAsia="宋体" w:cs="宋体"/>
                <w:color w:val="auto"/>
                <w:lang w:val="en-US" w:eastAsia="zh-CN"/>
              </w:rPr>
              <w:t>专项</w:t>
            </w:r>
          </w:p>
        </w:tc>
        <w:tc>
          <w:tcPr>
            <w:tcW w:w="1215" w:type="dxa"/>
            <w:vAlign w:val="center"/>
          </w:tcPr>
          <w:p w14:paraId="75019E9C">
            <w:pPr>
              <w:jc w:val="center"/>
              <w:rPr>
                <w:rFonts w:hint="eastAsia" w:eastAsia="宋体" w:asciiTheme="minorEastAsia" w:hAnsiTheme="minorEastAsia" w:cstheme="minorEastAsia"/>
                <w:color w:val="auto"/>
                <w:kern w:val="2"/>
                <w:sz w:val="21"/>
                <w:szCs w:val="24"/>
                <w:lang w:val="en-US" w:eastAsia="zh-CN" w:bidi="ar-SA"/>
              </w:rPr>
            </w:pPr>
            <w:r>
              <w:rPr>
                <w:rFonts w:hint="eastAsia" w:ascii="宋体" w:hAnsi="宋体" w:eastAsia="宋体" w:cs="宋体"/>
                <w:color w:val="auto"/>
                <w:lang w:eastAsia="zh-CN"/>
              </w:rPr>
              <w:t>特种设备生产、充装单位和检验、检测机构</w:t>
            </w:r>
          </w:p>
        </w:tc>
        <w:tc>
          <w:tcPr>
            <w:tcW w:w="1410" w:type="dxa"/>
            <w:vAlign w:val="center"/>
          </w:tcPr>
          <w:p w14:paraId="271775C1">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25%</w:t>
            </w:r>
          </w:p>
        </w:tc>
        <w:tc>
          <w:tcPr>
            <w:tcW w:w="1800" w:type="dxa"/>
            <w:vAlign w:val="center"/>
          </w:tcPr>
          <w:p w14:paraId="31CCEDAC">
            <w:pPr>
              <w:jc w:val="center"/>
              <w:rPr>
                <w:rFonts w:hint="eastAsia" w:eastAsia="宋体" w:asciiTheme="minorEastAsia" w:hAnsiTheme="minorEastAsia" w:cstheme="minorEastAsia"/>
                <w:color w:val="auto"/>
                <w:kern w:val="2"/>
                <w:sz w:val="21"/>
                <w:szCs w:val="24"/>
                <w:lang w:val="en-US" w:eastAsia="zh-CN" w:bidi="ar-SA"/>
              </w:rPr>
            </w:pPr>
            <w:r>
              <w:rPr>
                <w:rFonts w:hint="eastAsia" w:ascii="宋体" w:hAnsi="宋体" w:eastAsia="宋体" w:cs="宋体"/>
                <w:color w:val="auto"/>
                <w:lang w:eastAsia="zh-CN"/>
              </w:rPr>
              <w:t>按照《关于修订我省安全监督检查有关表格的通知》（皖市监办函〔2023〕501号）中《特种设备生产充装单位和检验检测机构证后监督检查项目表》执行</w:t>
            </w:r>
          </w:p>
        </w:tc>
        <w:tc>
          <w:tcPr>
            <w:tcW w:w="2460" w:type="dxa"/>
            <w:vAlign w:val="center"/>
          </w:tcPr>
          <w:p w14:paraId="54D2B282">
            <w:pPr>
              <w:jc w:val="center"/>
              <w:rPr>
                <w:rFonts w:hint="eastAsia" w:ascii="宋体" w:hAnsi="宋体" w:eastAsia="宋体" w:cs="宋体"/>
                <w:color w:val="auto"/>
                <w:lang w:eastAsia="zh-CN"/>
              </w:rPr>
            </w:pPr>
            <w:r>
              <w:rPr>
                <w:rFonts w:hint="eastAsia" w:ascii="宋体" w:hAnsi="宋体" w:eastAsia="宋体" w:cs="宋体"/>
                <w:color w:val="auto"/>
                <w:lang w:eastAsia="zh-CN"/>
              </w:rPr>
              <w:t>《</w:t>
            </w:r>
            <w:r>
              <w:rPr>
                <w:rFonts w:hint="eastAsia" w:ascii="宋体" w:hAnsi="宋体" w:cs="宋体"/>
                <w:color w:val="auto"/>
                <w:lang w:eastAsia="zh-CN"/>
              </w:rPr>
              <w:t>中华人民共和国特种设备安全法</w:t>
            </w:r>
            <w:r>
              <w:rPr>
                <w:rFonts w:hint="eastAsia" w:ascii="宋体" w:hAnsi="宋体" w:eastAsia="宋体" w:cs="宋体"/>
                <w:color w:val="auto"/>
                <w:lang w:eastAsia="zh-CN"/>
              </w:rPr>
              <w:t>》第五十七条；</w:t>
            </w:r>
          </w:p>
          <w:p w14:paraId="61FF62F4">
            <w:pPr>
              <w:jc w:val="center"/>
              <w:rPr>
                <w:rFonts w:hint="eastAsia" w:eastAsia="宋体" w:asciiTheme="minorEastAsia" w:hAnsiTheme="minorEastAsia" w:cstheme="minorEastAsia"/>
                <w:color w:val="auto"/>
                <w:kern w:val="2"/>
                <w:sz w:val="21"/>
                <w:szCs w:val="24"/>
                <w:lang w:val="en-US" w:eastAsia="zh-CN" w:bidi="ar-SA"/>
              </w:rPr>
            </w:pPr>
            <w:r>
              <w:rPr>
                <w:rFonts w:hint="eastAsia" w:ascii="宋体" w:hAnsi="宋体" w:eastAsia="宋体" w:cs="宋体"/>
                <w:color w:val="auto"/>
                <w:lang w:eastAsia="zh-CN"/>
              </w:rPr>
              <w:t>《特种设备安全监察条例》第五十条；《特种设备安全监督检查办法》。</w:t>
            </w:r>
          </w:p>
        </w:tc>
        <w:tc>
          <w:tcPr>
            <w:tcW w:w="870" w:type="dxa"/>
            <w:vAlign w:val="center"/>
          </w:tcPr>
          <w:p w14:paraId="07A36CE0">
            <w:pPr>
              <w:jc w:val="center"/>
              <w:rPr>
                <w:rFonts w:hint="eastAsia" w:eastAsia="宋体" w:asciiTheme="minorEastAsia" w:hAnsiTheme="minorEastAsia" w:cstheme="minorEastAsia"/>
                <w:color w:val="auto"/>
                <w:kern w:val="2"/>
                <w:sz w:val="21"/>
                <w:szCs w:val="24"/>
                <w:lang w:val="en-US" w:eastAsia="zh-CN" w:bidi="ar-SA"/>
              </w:rPr>
            </w:pPr>
            <w:r>
              <w:rPr>
                <w:rFonts w:hint="eastAsia" w:ascii="宋体" w:hAnsi="宋体" w:eastAsia="宋体" w:cs="宋体"/>
                <w:color w:val="auto"/>
                <w:lang w:val="en-US" w:eastAsia="zh-CN"/>
              </w:rPr>
              <w:t>1次</w:t>
            </w:r>
          </w:p>
        </w:tc>
        <w:tc>
          <w:tcPr>
            <w:tcW w:w="795" w:type="dxa"/>
            <w:vAlign w:val="center"/>
          </w:tcPr>
          <w:p w14:paraId="554CC6A8">
            <w:pPr>
              <w:jc w:val="center"/>
              <w:rPr>
                <w:rFonts w:hint="eastAsia" w:eastAsia="宋体" w:asciiTheme="minorEastAsia" w:hAnsiTheme="minorEastAsia" w:cstheme="minorEastAsia"/>
                <w:color w:val="auto"/>
                <w:kern w:val="2"/>
                <w:sz w:val="21"/>
                <w:szCs w:val="24"/>
                <w:lang w:val="en-US" w:eastAsia="zh-CN" w:bidi="ar-SA"/>
              </w:rPr>
            </w:pPr>
            <w:r>
              <w:rPr>
                <w:rFonts w:hint="eastAsia" w:ascii="宋体" w:hAnsi="宋体" w:eastAsia="宋体" w:cs="宋体"/>
                <w:color w:val="auto"/>
                <w:lang w:eastAsia="zh-CN"/>
              </w:rPr>
              <w:t>现场检查</w:t>
            </w:r>
          </w:p>
        </w:tc>
        <w:tc>
          <w:tcPr>
            <w:tcW w:w="720" w:type="dxa"/>
            <w:vAlign w:val="center"/>
          </w:tcPr>
          <w:p w14:paraId="2A663AB9">
            <w:pPr>
              <w:jc w:val="center"/>
              <w:rPr>
                <w:rFonts w:hint="eastAsia" w:eastAsia="宋体" w:asciiTheme="minorEastAsia" w:hAnsiTheme="minorEastAsia" w:cstheme="minorEastAsia"/>
                <w:color w:val="auto"/>
                <w:kern w:val="2"/>
                <w:sz w:val="21"/>
                <w:szCs w:val="24"/>
                <w:lang w:val="en-US" w:eastAsia="zh-CN" w:bidi="ar-SA"/>
              </w:rPr>
            </w:pPr>
            <w:r>
              <w:rPr>
                <w:rFonts w:hint="eastAsia" w:ascii="宋体" w:hAnsi="宋体" w:eastAsia="宋体" w:cs="宋体"/>
                <w:color w:val="auto"/>
                <w:lang w:eastAsia="zh-CN"/>
              </w:rPr>
              <w:t>否</w:t>
            </w:r>
          </w:p>
        </w:tc>
        <w:tc>
          <w:tcPr>
            <w:tcW w:w="930" w:type="dxa"/>
            <w:vAlign w:val="center"/>
          </w:tcPr>
          <w:p w14:paraId="4FA0ED5A">
            <w:pPr>
              <w:jc w:val="center"/>
              <w:rPr>
                <w:rFonts w:hint="eastAsia" w:eastAsia="宋体" w:asciiTheme="minorEastAsia" w:hAnsiTheme="minorEastAsia" w:cstheme="minorEastAsia"/>
                <w:color w:val="auto"/>
                <w:kern w:val="2"/>
                <w:sz w:val="21"/>
                <w:szCs w:val="24"/>
                <w:lang w:val="en-US" w:eastAsia="zh-CN" w:bidi="ar-SA"/>
              </w:rPr>
            </w:pPr>
            <w:r>
              <w:rPr>
                <w:rFonts w:hint="eastAsia" w:ascii="宋体" w:hAnsi="宋体" w:eastAsia="宋体" w:cs="宋体"/>
                <w:color w:val="auto"/>
                <w:lang w:eastAsia="zh-CN"/>
              </w:rPr>
              <w:t>是</w:t>
            </w:r>
          </w:p>
        </w:tc>
        <w:tc>
          <w:tcPr>
            <w:tcW w:w="867" w:type="dxa"/>
            <w:vAlign w:val="center"/>
          </w:tcPr>
          <w:p w14:paraId="64967B84">
            <w:pPr>
              <w:jc w:val="center"/>
              <w:rPr>
                <w:rFonts w:hint="eastAsia" w:ascii="宋体" w:hAnsi="宋体" w:cs="宋体"/>
                <w:color w:val="auto"/>
                <w:lang w:val="en-US" w:eastAsia="zh-CN"/>
              </w:rPr>
            </w:pPr>
            <w:r>
              <w:rPr>
                <w:rFonts w:hint="eastAsia" w:ascii="宋体" w:hAnsi="宋体" w:cs="宋体"/>
                <w:color w:val="auto"/>
                <w:lang w:val="en-US" w:eastAsia="zh-CN"/>
              </w:rPr>
              <w:t>特种</w:t>
            </w:r>
          </w:p>
          <w:p w14:paraId="47525C24">
            <w:pPr>
              <w:jc w:val="center"/>
              <w:rPr>
                <w:rFonts w:hint="eastAsia" w:eastAsia="宋体" w:asciiTheme="minorEastAsia" w:hAnsiTheme="minorEastAsia" w:cstheme="minorEastAsia"/>
                <w:color w:val="auto"/>
                <w:kern w:val="2"/>
                <w:sz w:val="21"/>
                <w:szCs w:val="24"/>
                <w:lang w:val="en-US" w:eastAsia="zh-CN" w:bidi="ar-SA"/>
              </w:rPr>
            </w:pPr>
            <w:r>
              <w:rPr>
                <w:rFonts w:hint="eastAsia" w:ascii="宋体" w:hAnsi="宋体" w:cs="宋体"/>
                <w:color w:val="auto"/>
                <w:lang w:val="en-US" w:eastAsia="zh-CN"/>
              </w:rPr>
              <w:t>设备</w:t>
            </w:r>
          </w:p>
        </w:tc>
      </w:tr>
      <w:tr w14:paraId="3BB16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Align w:val="center"/>
          </w:tcPr>
          <w:p w14:paraId="17803A01">
            <w:pPr>
              <w:jc w:val="center"/>
              <w:rPr>
                <w:rFonts w:hint="default" w:eastAsia="宋体" w:asciiTheme="minorEastAsia" w:hAnsiTheme="minorEastAsia" w:cstheme="minorEastAsia"/>
                <w:color w:val="auto"/>
                <w:lang w:val="en-US" w:eastAsia="zh-CN"/>
              </w:rPr>
            </w:pPr>
            <w:r>
              <w:rPr>
                <w:rFonts w:hint="eastAsia" w:asciiTheme="minorEastAsia" w:hAnsiTheme="minorEastAsia" w:cstheme="minorEastAsia"/>
                <w:color w:val="auto"/>
                <w:lang w:val="en-US" w:eastAsia="zh-CN"/>
              </w:rPr>
              <w:t>32</w:t>
            </w:r>
          </w:p>
        </w:tc>
        <w:tc>
          <w:tcPr>
            <w:tcW w:w="825" w:type="dxa"/>
            <w:vAlign w:val="center"/>
          </w:tcPr>
          <w:p w14:paraId="38409C8F">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eastAsia="zh-CN"/>
              </w:rPr>
              <w:t>市、县级</w:t>
            </w:r>
            <w:r>
              <w:rPr>
                <w:rFonts w:hint="eastAsia" w:eastAsia="宋体" w:asciiTheme="minorEastAsia" w:hAnsiTheme="minorEastAsia" w:cstheme="minorEastAsia"/>
                <w:color w:val="auto"/>
                <w:lang w:eastAsia="zh-CN"/>
              </w:rPr>
              <w:t>市场监管部门</w:t>
            </w:r>
          </w:p>
        </w:tc>
        <w:tc>
          <w:tcPr>
            <w:tcW w:w="1290" w:type="dxa"/>
            <w:vAlign w:val="center"/>
          </w:tcPr>
          <w:p w14:paraId="6FB8E9A5">
            <w:pPr>
              <w:jc w:val="center"/>
              <w:rPr>
                <w:rFonts w:hint="eastAsia" w:eastAsia="宋体" w:asciiTheme="minorEastAsia" w:hAnsiTheme="minorEastAsia" w:cstheme="minorEastAsia"/>
                <w:color w:val="auto"/>
                <w:kern w:val="2"/>
                <w:sz w:val="21"/>
                <w:szCs w:val="24"/>
                <w:lang w:val="en-US" w:eastAsia="zh-CN" w:bidi="ar-SA"/>
              </w:rPr>
            </w:pPr>
            <w:r>
              <w:rPr>
                <w:rFonts w:hint="eastAsia" w:ascii="宋体" w:hAnsi="宋体" w:eastAsia="宋体" w:cs="宋体"/>
                <w:color w:val="auto"/>
                <w:lang w:val="en-US" w:eastAsia="zh-CN"/>
              </w:rPr>
              <w:t>特种设备使用单位监督抽查</w:t>
            </w:r>
          </w:p>
        </w:tc>
        <w:tc>
          <w:tcPr>
            <w:tcW w:w="1170" w:type="dxa"/>
            <w:vAlign w:val="center"/>
          </w:tcPr>
          <w:p w14:paraId="7C3DC2F2">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日常</w:t>
            </w:r>
          </w:p>
        </w:tc>
        <w:tc>
          <w:tcPr>
            <w:tcW w:w="1215" w:type="dxa"/>
            <w:vAlign w:val="center"/>
          </w:tcPr>
          <w:p w14:paraId="4715B357">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eastAsia="zh-CN"/>
              </w:rPr>
              <w:t>特种设备使用单位</w:t>
            </w:r>
          </w:p>
        </w:tc>
        <w:tc>
          <w:tcPr>
            <w:tcW w:w="1410" w:type="dxa"/>
            <w:vAlign w:val="center"/>
          </w:tcPr>
          <w:p w14:paraId="4EBC15F4">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市级40家，抽查比例大约1%；县级抽查比例自行确定。</w:t>
            </w:r>
          </w:p>
        </w:tc>
        <w:tc>
          <w:tcPr>
            <w:tcW w:w="1800" w:type="dxa"/>
            <w:vAlign w:val="center"/>
          </w:tcPr>
          <w:p w14:paraId="5C2A0853">
            <w:pPr>
              <w:jc w:val="center"/>
              <w:rPr>
                <w:rFonts w:hint="eastAsia" w:eastAsia="宋体" w:asciiTheme="minorEastAsia" w:hAnsiTheme="minorEastAsia" w:cstheme="minorEastAsia"/>
                <w:color w:val="auto"/>
                <w:kern w:val="2"/>
                <w:sz w:val="21"/>
                <w:szCs w:val="24"/>
                <w:lang w:val="en-US" w:eastAsia="zh-CN" w:bidi="ar-SA"/>
              </w:rPr>
            </w:pPr>
            <w:r>
              <w:rPr>
                <w:rFonts w:hint="eastAsia" w:ascii="宋体" w:hAnsi="宋体" w:eastAsia="宋体" w:cs="宋体"/>
                <w:color w:val="auto"/>
                <w:lang w:eastAsia="zh-CN"/>
              </w:rPr>
              <w:t>特种设备的使用和管理情况进行监督抽查</w:t>
            </w:r>
            <w:r>
              <w:rPr>
                <w:rFonts w:hint="eastAsia" w:ascii="宋体" w:hAnsi="宋体" w:cs="宋体"/>
                <w:color w:val="auto"/>
                <w:lang w:eastAsia="zh-CN"/>
              </w:rPr>
              <w:t>。</w:t>
            </w:r>
          </w:p>
        </w:tc>
        <w:tc>
          <w:tcPr>
            <w:tcW w:w="2460" w:type="dxa"/>
            <w:vAlign w:val="center"/>
          </w:tcPr>
          <w:p w14:paraId="26A4DF61">
            <w:pPr>
              <w:jc w:val="center"/>
              <w:rPr>
                <w:rFonts w:hint="eastAsia" w:ascii="宋体" w:hAnsi="宋体" w:eastAsia="宋体" w:cs="宋体"/>
                <w:color w:val="auto"/>
                <w:lang w:eastAsia="zh-CN"/>
              </w:rPr>
            </w:pPr>
            <w:r>
              <w:rPr>
                <w:rFonts w:hint="eastAsia" w:ascii="宋体" w:hAnsi="宋体" w:eastAsia="宋体" w:cs="宋体"/>
                <w:color w:val="auto"/>
                <w:lang w:eastAsia="zh-CN"/>
              </w:rPr>
              <w:t>《</w:t>
            </w:r>
            <w:r>
              <w:rPr>
                <w:rFonts w:hint="eastAsia" w:ascii="宋体" w:hAnsi="宋体" w:cs="宋体"/>
                <w:color w:val="auto"/>
                <w:lang w:eastAsia="zh-CN"/>
              </w:rPr>
              <w:t>中华人民共和国特种设备安全法</w:t>
            </w:r>
            <w:r>
              <w:rPr>
                <w:rFonts w:hint="eastAsia" w:ascii="宋体" w:hAnsi="宋体" w:eastAsia="宋体" w:cs="宋体"/>
                <w:color w:val="auto"/>
                <w:lang w:eastAsia="zh-CN"/>
              </w:rPr>
              <w:t>》第五十七条；</w:t>
            </w:r>
          </w:p>
          <w:p w14:paraId="2BC91F19">
            <w:pPr>
              <w:jc w:val="center"/>
              <w:rPr>
                <w:rFonts w:hint="eastAsia" w:eastAsia="宋体" w:asciiTheme="minorEastAsia" w:hAnsiTheme="minorEastAsia" w:cstheme="minorEastAsia"/>
                <w:color w:val="auto"/>
                <w:kern w:val="2"/>
                <w:sz w:val="21"/>
                <w:szCs w:val="24"/>
                <w:lang w:val="en-US" w:eastAsia="zh-CN" w:bidi="ar-SA"/>
              </w:rPr>
            </w:pPr>
            <w:r>
              <w:rPr>
                <w:rFonts w:hint="eastAsia" w:ascii="宋体" w:hAnsi="宋体" w:eastAsia="宋体" w:cs="宋体"/>
                <w:color w:val="auto"/>
                <w:lang w:eastAsia="zh-CN"/>
              </w:rPr>
              <w:t>《特种设备安全监察条例》第五十条；《特种设备安全监督检查办法》。</w:t>
            </w:r>
          </w:p>
        </w:tc>
        <w:tc>
          <w:tcPr>
            <w:tcW w:w="870" w:type="dxa"/>
            <w:vAlign w:val="center"/>
          </w:tcPr>
          <w:p w14:paraId="04E699BE">
            <w:pPr>
              <w:jc w:val="center"/>
              <w:rPr>
                <w:rFonts w:hint="eastAsia" w:eastAsia="宋体" w:asciiTheme="minorEastAsia" w:hAnsiTheme="minorEastAsia" w:cstheme="minorEastAsia"/>
                <w:color w:val="auto"/>
                <w:kern w:val="2"/>
                <w:sz w:val="21"/>
                <w:szCs w:val="24"/>
                <w:lang w:val="en-US" w:eastAsia="zh-CN" w:bidi="ar-SA"/>
              </w:rPr>
            </w:pPr>
            <w:r>
              <w:rPr>
                <w:rFonts w:hint="eastAsia" w:ascii="宋体" w:hAnsi="宋体" w:eastAsia="宋体" w:cs="宋体"/>
                <w:color w:val="auto"/>
                <w:lang w:val="en-US" w:eastAsia="zh-CN"/>
              </w:rPr>
              <w:t>1次</w:t>
            </w:r>
          </w:p>
        </w:tc>
        <w:tc>
          <w:tcPr>
            <w:tcW w:w="795" w:type="dxa"/>
            <w:vAlign w:val="center"/>
          </w:tcPr>
          <w:p w14:paraId="44533698">
            <w:pPr>
              <w:jc w:val="center"/>
              <w:rPr>
                <w:rFonts w:hint="eastAsia" w:eastAsia="宋体" w:asciiTheme="minorEastAsia" w:hAnsiTheme="minorEastAsia" w:cstheme="minorEastAsia"/>
                <w:color w:val="auto"/>
                <w:kern w:val="2"/>
                <w:sz w:val="21"/>
                <w:szCs w:val="24"/>
                <w:lang w:val="en-US" w:eastAsia="zh-CN" w:bidi="ar-SA"/>
              </w:rPr>
            </w:pPr>
            <w:r>
              <w:rPr>
                <w:rFonts w:hint="eastAsia" w:ascii="宋体" w:hAnsi="宋体" w:eastAsia="宋体" w:cs="宋体"/>
                <w:color w:val="auto"/>
                <w:lang w:eastAsia="zh-CN"/>
              </w:rPr>
              <w:t>现场检查</w:t>
            </w:r>
          </w:p>
        </w:tc>
        <w:tc>
          <w:tcPr>
            <w:tcW w:w="720" w:type="dxa"/>
            <w:vAlign w:val="center"/>
          </w:tcPr>
          <w:p w14:paraId="45A2A2E8">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否</w:t>
            </w:r>
          </w:p>
        </w:tc>
        <w:tc>
          <w:tcPr>
            <w:tcW w:w="930" w:type="dxa"/>
            <w:vAlign w:val="center"/>
          </w:tcPr>
          <w:p w14:paraId="12E884E1">
            <w:pPr>
              <w:jc w:val="center"/>
              <w:rPr>
                <w:rFonts w:hint="eastAsia" w:eastAsia="宋体" w:asciiTheme="minorEastAsia" w:hAnsiTheme="minorEastAsia" w:cstheme="minorEastAsia"/>
                <w:color w:val="auto"/>
                <w:kern w:val="2"/>
                <w:sz w:val="21"/>
                <w:szCs w:val="24"/>
                <w:lang w:val="en-US" w:eastAsia="zh-CN" w:bidi="ar-SA"/>
              </w:rPr>
            </w:pPr>
            <w:r>
              <w:rPr>
                <w:rFonts w:hint="eastAsia" w:ascii="宋体" w:hAnsi="宋体" w:eastAsia="宋体" w:cs="宋体"/>
                <w:color w:val="auto"/>
                <w:lang w:eastAsia="zh-CN"/>
              </w:rPr>
              <w:t>是</w:t>
            </w:r>
          </w:p>
        </w:tc>
        <w:tc>
          <w:tcPr>
            <w:tcW w:w="867" w:type="dxa"/>
            <w:vAlign w:val="center"/>
          </w:tcPr>
          <w:p w14:paraId="3FAD3D0C">
            <w:pPr>
              <w:jc w:val="center"/>
              <w:rPr>
                <w:rFonts w:hint="eastAsia" w:ascii="宋体" w:hAnsi="宋体" w:cs="宋体"/>
                <w:color w:val="auto"/>
                <w:lang w:val="en-US" w:eastAsia="zh-CN"/>
              </w:rPr>
            </w:pPr>
            <w:r>
              <w:rPr>
                <w:rFonts w:hint="eastAsia" w:ascii="宋体" w:hAnsi="宋体" w:cs="宋体"/>
                <w:color w:val="auto"/>
                <w:lang w:val="en-US" w:eastAsia="zh-CN"/>
              </w:rPr>
              <w:t>特种</w:t>
            </w:r>
          </w:p>
          <w:p w14:paraId="51272994">
            <w:pPr>
              <w:jc w:val="center"/>
              <w:rPr>
                <w:rFonts w:hint="eastAsia" w:eastAsia="宋体" w:asciiTheme="minorEastAsia" w:hAnsiTheme="minorEastAsia" w:cstheme="minorEastAsia"/>
                <w:color w:val="auto"/>
                <w:kern w:val="2"/>
                <w:sz w:val="21"/>
                <w:szCs w:val="24"/>
                <w:lang w:val="en-US" w:eastAsia="zh-CN" w:bidi="ar-SA"/>
              </w:rPr>
            </w:pPr>
            <w:r>
              <w:rPr>
                <w:rFonts w:hint="eastAsia" w:ascii="宋体" w:hAnsi="宋体" w:cs="宋体"/>
                <w:color w:val="auto"/>
                <w:lang w:val="en-US" w:eastAsia="zh-CN"/>
              </w:rPr>
              <w:t>设备</w:t>
            </w:r>
          </w:p>
        </w:tc>
      </w:tr>
      <w:tr w14:paraId="3D595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Align w:val="center"/>
          </w:tcPr>
          <w:p w14:paraId="65CA700B">
            <w:pPr>
              <w:jc w:val="center"/>
              <w:rPr>
                <w:rFonts w:hint="default" w:eastAsia="宋体" w:asciiTheme="minorEastAsia" w:hAnsiTheme="minorEastAsia" w:cstheme="minorEastAsia"/>
                <w:color w:val="auto"/>
                <w:lang w:val="en-US" w:eastAsia="zh-CN"/>
              </w:rPr>
            </w:pPr>
            <w:r>
              <w:rPr>
                <w:rFonts w:hint="eastAsia" w:asciiTheme="minorEastAsia" w:hAnsiTheme="minorEastAsia" w:cstheme="minorEastAsia"/>
                <w:color w:val="auto"/>
                <w:lang w:val="en-US" w:eastAsia="zh-CN"/>
              </w:rPr>
              <w:t>33</w:t>
            </w:r>
          </w:p>
        </w:tc>
        <w:tc>
          <w:tcPr>
            <w:tcW w:w="825" w:type="dxa"/>
            <w:vAlign w:val="center"/>
          </w:tcPr>
          <w:p w14:paraId="5BD0C5B5">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市、县级市场监管部门</w:t>
            </w:r>
          </w:p>
        </w:tc>
        <w:tc>
          <w:tcPr>
            <w:tcW w:w="1290" w:type="dxa"/>
            <w:vAlign w:val="center"/>
          </w:tcPr>
          <w:p w14:paraId="36739C1E">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在用计量器具监督检查</w:t>
            </w:r>
          </w:p>
        </w:tc>
        <w:tc>
          <w:tcPr>
            <w:tcW w:w="1170" w:type="dxa"/>
            <w:vAlign w:val="center"/>
          </w:tcPr>
          <w:p w14:paraId="0659BA66">
            <w:pPr>
              <w:jc w:val="center"/>
              <w:rPr>
                <w:rFonts w:hint="eastAsia" w:eastAsia="宋体" w:asciiTheme="minorEastAsia" w:hAnsiTheme="minorEastAsia" w:cstheme="minorEastAsia"/>
                <w:color w:val="auto"/>
                <w:lang w:eastAsia="zh-CN"/>
              </w:rPr>
            </w:pPr>
          </w:p>
          <w:p w14:paraId="7C6891E4">
            <w:pPr>
              <w:jc w:val="center"/>
              <w:rPr>
                <w:rFonts w:hint="eastAsia" w:eastAsia="宋体" w:asciiTheme="minorEastAsia" w:hAnsiTheme="minorEastAsia" w:cstheme="minorEastAsia"/>
                <w:color w:val="auto"/>
                <w:lang w:eastAsia="zh-CN"/>
              </w:rPr>
            </w:pPr>
          </w:p>
          <w:p w14:paraId="1D747160">
            <w:pPr>
              <w:jc w:val="center"/>
              <w:rPr>
                <w:rFonts w:hint="eastAsia" w:eastAsia="宋体" w:asciiTheme="minorEastAsia" w:hAnsiTheme="minorEastAsia" w:cstheme="minorEastAsia"/>
                <w:color w:val="auto"/>
                <w:lang w:eastAsia="zh-CN"/>
              </w:rPr>
            </w:pPr>
          </w:p>
          <w:p w14:paraId="3B380A61">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日常</w:t>
            </w:r>
          </w:p>
        </w:tc>
        <w:tc>
          <w:tcPr>
            <w:tcW w:w="1215" w:type="dxa"/>
            <w:vAlign w:val="center"/>
          </w:tcPr>
          <w:p w14:paraId="3C276E24">
            <w:pPr>
              <w:jc w:val="center"/>
              <w:rPr>
                <w:rFonts w:hint="eastAsia" w:eastAsia="宋体" w:asciiTheme="minorEastAsia" w:hAnsiTheme="minorEastAsia" w:cstheme="minorEastAsia"/>
                <w:color w:val="auto"/>
                <w:lang w:eastAsia="zh-CN"/>
              </w:rPr>
            </w:pPr>
          </w:p>
          <w:p w14:paraId="6C7461B1">
            <w:pPr>
              <w:jc w:val="center"/>
              <w:rPr>
                <w:rFonts w:hint="eastAsia" w:eastAsia="宋体" w:asciiTheme="minorEastAsia" w:hAnsiTheme="minorEastAsia" w:cstheme="minorEastAsia"/>
                <w:color w:val="auto"/>
                <w:lang w:eastAsia="zh-CN"/>
              </w:rPr>
            </w:pPr>
          </w:p>
          <w:p w14:paraId="17CCCAE7">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强制检定计量器具使用单位</w:t>
            </w:r>
          </w:p>
        </w:tc>
        <w:tc>
          <w:tcPr>
            <w:tcW w:w="1410" w:type="dxa"/>
            <w:vAlign w:val="center"/>
          </w:tcPr>
          <w:p w14:paraId="3BB4F2D7">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抽查比例</w:t>
            </w:r>
            <w:r>
              <w:rPr>
                <w:rFonts w:hint="eastAsia" w:asciiTheme="minorEastAsia" w:hAnsiTheme="minorEastAsia" w:cstheme="minorEastAsia"/>
                <w:color w:val="auto"/>
                <w:lang w:eastAsia="zh-CN"/>
              </w:rPr>
              <w:t>不高于</w:t>
            </w:r>
            <w:r>
              <w:rPr>
                <w:rFonts w:hint="eastAsia" w:asciiTheme="minorEastAsia" w:hAnsiTheme="minorEastAsia" w:cstheme="minorEastAsia"/>
                <w:color w:val="auto"/>
                <w:lang w:val="en-US" w:eastAsia="zh-CN"/>
              </w:rPr>
              <w:t>1%。</w:t>
            </w:r>
          </w:p>
        </w:tc>
        <w:tc>
          <w:tcPr>
            <w:tcW w:w="1800" w:type="dxa"/>
            <w:vAlign w:val="center"/>
          </w:tcPr>
          <w:p w14:paraId="535D6ADC">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检查是否按规定开展检定，是否有检定标志和检定合格证书，是否在检定有效期内；检查是否存在破坏计量器具准确度行为。</w:t>
            </w:r>
          </w:p>
        </w:tc>
        <w:tc>
          <w:tcPr>
            <w:tcW w:w="2460" w:type="dxa"/>
            <w:vAlign w:val="center"/>
          </w:tcPr>
          <w:p w14:paraId="75878E21">
            <w:pPr>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eastAsia="zh-CN"/>
              </w:rPr>
              <w:t>《计量法》第十八条</w:t>
            </w:r>
          </w:p>
          <w:p w14:paraId="16458570">
            <w:pPr>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eastAsia="zh-CN"/>
              </w:rPr>
              <w:t>《集贸市场计量监督管理办法》第八条</w:t>
            </w:r>
          </w:p>
          <w:p w14:paraId="00F14EFC">
            <w:pPr>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eastAsia="zh-CN"/>
              </w:rPr>
              <w:t>《加油站计量监督管理办法》第六条</w:t>
            </w:r>
          </w:p>
          <w:p w14:paraId="218CC092">
            <w:pPr>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eastAsia="zh-CN"/>
              </w:rPr>
              <w:t>《眼镜制配计量监督管理办法》第七条</w:t>
            </w:r>
          </w:p>
          <w:p w14:paraId="4A2E0223">
            <w:pPr>
              <w:pStyle w:val="2"/>
              <w:jc w:val="center"/>
              <w:rPr>
                <w:rFonts w:hint="eastAsia" w:eastAsia="宋体" w:asciiTheme="minorEastAsia" w:hAnsiTheme="minorEastAsia" w:cstheme="minorEastAsia"/>
                <w:color w:val="auto"/>
                <w:lang w:eastAsia="zh-CN"/>
              </w:rPr>
            </w:pPr>
          </w:p>
          <w:p w14:paraId="6D83E162">
            <w:pPr>
              <w:pStyle w:val="2"/>
              <w:jc w:val="center"/>
              <w:rPr>
                <w:rFonts w:hint="eastAsia" w:eastAsia="宋体" w:asciiTheme="minorEastAsia" w:hAnsiTheme="minorEastAsia" w:cstheme="minorEastAsia"/>
                <w:color w:val="auto"/>
                <w:lang w:eastAsia="zh-CN"/>
              </w:rPr>
            </w:pPr>
          </w:p>
          <w:p w14:paraId="1881FE8F">
            <w:pPr>
              <w:pStyle w:val="2"/>
              <w:ind w:firstLine="420" w:firstLineChars="200"/>
              <w:jc w:val="center"/>
              <w:rPr>
                <w:rFonts w:hint="eastAsia" w:eastAsia="宋体" w:asciiTheme="minorEastAsia" w:hAnsiTheme="minorEastAsia" w:cstheme="minorEastAsia"/>
                <w:color w:val="auto"/>
                <w:kern w:val="2"/>
                <w:sz w:val="21"/>
                <w:szCs w:val="24"/>
                <w:lang w:val="en-US" w:eastAsia="zh-CN" w:bidi="ar-SA"/>
              </w:rPr>
            </w:pPr>
          </w:p>
        </w:tc>
        <w:tc>
          <w:tcPr>
            <w:tcW w:w="870" w:type="dxa"/>
            <w:vAlign w:val="center"/>
          </w:tcPr>
          <w:p w14:paraId="2EBE81A4">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1次</w:t>
            </w:r>
          </w:p>
        </w:tc>
        <w:tc>
          <w:tcPr>
            <w:tcW w:w="795" w:type="dxa"/>
            <w:vAlign w:val="center"/>
          </w:tcPr>
          <w:p w14:paraId="013B7169">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现场检查、抽样检测</w:t>
            </w:r>
          </w:p>
        </w:tc>
        <w:tc>
          <w:tcPr>
            <w:tcW w:w="720" w:type="dxa"/>
            <w:vAlign w:val="center"/>
          </w:tcPr>
          <w:p w14:paraId="7E004641">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否</w:t>
            </w:r>
          </w:p>
        </w:tc>
        <w:tc>
          <w:tcPr>
            <w:tcW w:w="930" w:type="dxa"/>
            <w:vAlign w:val="center"/>
          </w:tcPr>
          <w:p w14:paraId="1E9DCBB1">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是</w:t>
            </w:r>
          </w:p>
        </w:tc>
        <w:tc>
          <w:tcPr>
            <w:tcW w:w="867" w:type="dxa"/>
            <w:vAlign w:val="center"/>
          </w:tcPr>
          <w:p w14:paraId="63F26BF9">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计量</w:t>
            </w:r>
          </w:p>
        </w:tc>
      </w:tr>
      <w:tr w14:paraId="3A5DC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Align w:val="center"/>
          </w:tcPr>
          <w:p w14:paraId="744DE28F">
            <w:pPr>
              <w:jc w:val="center"/>
              <w:rPr>
                <w:rFonts w:hint="default" w:asciiTheme="minorEastAsia" w:hAnsiTheme="minorEastAsia" w:cstheme="minorEastAsia"/>
                <w:color w:val="auto"/>
                <w:lang w:val="en-US" w:eastAsia="zh-CN"/>
              </w:rPr>
            </w:pPr>
            <w:r>
              <w:rPr>
                <w:rFonts w:hint="eastAsia" w:asciiTheme="minorEastAsia" w:hAnsiTheme="minorEastAsia" w:cstheme="minorEastAsia"/>
                <w:color w:val="auto"/>
                <w:lang w:val="en-US" w:eastAsia="zh-CN"/>
              </w:rPr>
              <w:t>34</w:t>
            </w:r>
          </w:p>
        </w:tc>
        <w:tc>
          <w:tcPr>
            <w:tcW w:w="825" w:type="dxa"/>
            <w:vAlign w:val="center"/>
          </w:tcPr>
          <w:p w14:paraId="192FBC46">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市级市场监管部门</w:t>
            </w:r>
          </w:p>
        </w:tc>
        <w:tc>
          <w:tcPr>
            <w:tcW w:w="1290" w:type="dxa"/>
            <w:vAlign w:val="center"/>
          </w:tcPr>
          <w:p w14:paraId="59532D35">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计量</w:t>
            </w:r>
            <w:r>
              <w:rPr>
                <w:rFonts w:hint="eastAsia" w:asciiTheme="minorEastAsia" w:hAnsiTheme="minorEastAsia" w:cstheme="minorEastAsia"/>
                <w:color w:val="auto"/>
                <w:lang w:eastAsia="zh-CN"/>
              </w:rPr>
              <w:t>技术</w:t>
            </w:r>
            <w:r>
              <w:rPr>
                <w:rFonts w:hint="eastAsia" w:eastAsia="宋体" w:asciiTheme="minorEastAsia" w:hAnsiTheme="minorEastAsia" w:cstheme="minorEastAsia"/>
                <w:color w:val="auto"/>
                <w:lang w:eastAsia="zh-CN"/>
              </w:rPr>
              <w:t>机构监督检查</w:t>
            </w:r>
          </w:p>
        </w:tc>
        <w:tc>
          <w:tcPr>
            <w:tcW w:w="1170" w:type="dxa"/>
            <w:vAlign w:val="center"/>
          </w:tcPr>
          <w:p w14:paraId="19AD2CEF">
            <w:pPr>
              <w:jc w:val="center"/>
              <w:rPr>
                <w:rFonts w:hint="eastAsia" w:eastAsia="宋体" w:asciiTheme="minorEastAsia" w:hAnsiTheme="minorEastAsia" w:cstheme="minorEastAsia"/>
                <w:color w:val="auto"/>
                <w:lang w:eastAsia="zh-CN"/>
              </w:rPr>
            </w:pPr>
          </w:p>
          <w:p w14:paraId="0F345FF0">
            <w:pPr>
              <w:jc w:val="center"/>
              <w:rPr>
                <w:rFonts w:hint="eastAsia" w:eastAsia="宋体" w:asciiTheme="minorEastAsia" w:hAnsiTheme="minorEastAsia" w:cstheme="minorEastAsia"/>
                <w:color w:val="auto"/>
                <w:lang w:eastAsia="zh-CN"/>
              </w:rPr>
            </w:pPr>
          </w:p>
          <w:p w14:paraId="2DE7D639">
            <w:pPr>
              <w:jc w:val="center"/>
              <w:rPr>
                <w:rFonts w:hint="eastAsia" w:eastAsia="宋体" w:asciiTheme="minorEastAsia" w:hAnsiTheme="minorEastAsia" w:cstheme="minorEastAsia"/>
                <w:color w:val="auto"/>
                <w:lang w:eastAsia="zh-CN"/>
              </w:rPr>
            </w:pPr>
          </w:p>
          <w:p w14:paraId="034E2C9F">
            <w:pPr>
              <w:jc w:val="center"/>
              <w:rPr>
                <w:rFonts w:hint="eastAsia" w:eastAsia="宋体" w:asciiTheme="minorEastAsia" w:hAnsiTheme="minorEastAsia" w:cstheme="minorEastAsia"/>
                <w:color w:val="auto"/>
                <w:lang w:eastAsia="zh-CN"/>
              </w:rPr>
            </w:pPr>
          </w:p>
          <w:p w14:paraId="2C0D7B74">
            <w:pPr>
              <w:jc w:val="center"/>
              <w:rPr>
                <w:rFonts w:hint="eastAsia" w:eastAsia="宋体" w:asciiTheme="minorEastAsia" w:hAnsiTheme="minorEastAsia" w:cstheme="minorEastAsia"/>
                <w:color w:val="auto"/>
                <w:lang w:eastAsia="zh-CN"/>
              </w:rPr>
            </w:pPr>
          </w:p>
          <w:p w14:paraId="5EADF92A">
            <w:pPr>
              <w:jc w:val="center"/>
              <w:rPr>
                <w:rFonts w:hint="eastAsia" w:eastAsia="宋体" w:asciiTheme="minorEastAsia" w:hAnsiTheme="minorEastAsia" w:cstheme="minorEastAsia"/>
                <w:color w:val="auto"/>
                <w:lang w:eastAsia="zh-CN"/>
              </w:rPr>
            </w:pPr>
          </w:p>
          <w:p w14:paraId="0B9FB6A4">
            <w:pPr>
              <w:jc w:val="center"/>
              <w:rPr>
                <w:rFonts w:hint="eastAsia" w:eastAsia="宋体" w:asciiTheme="minorEastAsia" w:hAnsiTheme="minorEastAsia" w:cstheme="minorEastAsia"/>
                <w:color w:val="auto"/>
                <w:lang w:eastAsia="zh-CN"/>
              </w:rPr>
            </w:pPr>
          </w:p>
          <w:p w14:paraId="6D931447">
            <w:pPr>
              <w:jc w:val="center"/>
              <w:rPr>
                <w:rFonts w:hint="eastAsia" w:eastAsia="宋体" w:asciiTheme="minorEastAsia" w:hAnsiTheme="minorEastAsia" w:cstheme="minorEastAsia"/>
                <w:color w:val="auto"/>
                <w:lang w:eastAsia="zh-CN"/>
              </w:rPr>
            </w:pPr>
          </w:p>
          <w:p w14:paraId="38C73A2A">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日常</w:t>
            </w:r>
          </w:p>
        </w:tc>
        <w:tc>
          <w:tcPr>
            <w:tcW w:w="1215" w:type="dxa"/>
            <w:vAlign w:val="center"/>
          </w:tcPr>
          <w:p w14:paraId="0FEDBD0C">
            <w:pPr>
              <w:jc w:val="center"/>
              <w:rPr>
                <w:color w:val="auto"/>
              </w:rPr>
            </w:pPr>
          </w:p>
          <w:p w14:paraId="59BB0766">
            <w:pPr>
              <w:jc w:val="center"/>
              <w:rPr>
                <w:color w:val="auto"/>
              </w:rPr>
            </w:pPr>
          </w:p>
          <w:p w14:paraId="6162BAC9">
            <w:pPr>
              <w:jc w:val="center"/>
              <w:rPr>
                <w:color w:val="auto"/>
              </w:rPr>
            </w:pPr>
          </w:p>
          <w:p w14:paraId="5112D7F2">
            <w:pPr>
              <w:jc w:val="center"/>
              <w:rPr>
                <w:color w:val="auto"/>
              </w:rPr>
            </w:pPr>
          </w:p>
          <w:p w14:paraId="6F9D9506">
            <w:pPr>
              <w:jc w:val="center"/>
              <w:rPr>
                <w:color w:val="auto"/>
              </w:rPr>
            </w:pPr>
          </w:p>
          <w:p w14:paraId="2AA49314">
            <w:pPr>
              <w:jc w:val="center"/>
              <w:rPr>
                <w:color w:val="auto"/>
              </w:rPr>
            </w:pPr>
          </w:p>
          <w:p w14:paraId="1A04F2F1">
            <w:pPr>
              <w:jc w:val="center"/>
              <w:rPr>
                <w:color w:val="auto"/>
              </w:rPr>
            </w:pPr>
          </w:p>
          <w:p w14:paraId="0C9BDAD9">
            <w:pPr>
              <w:jc w:val="center"/>
              <w:rPr>
                <w:rFonts w:hint="default" w:eastAsia="宋体" w:asciiTheme="minorEastAsia" w:hAnsiTheme="minorEastAsia" w:cstheme="minorEastAsia"/>
                <w:color w:val="auto"/>
                <w:lang w:val="en-US" w:eastAsia="zh-CN"/>
              </w:rPr>
            </w:pPr>
            <w:r>
              <w:rPr>
                <w:rFonts w:hint="eastAsia" w:asciiTheme="minorEastAsia" w:hAnsiTheme="minorEastAsia" w:cstheme="minorEastAsia"/>
                <w:color w:val="auto"/>
                <w:lang w:val="en-US" w:eastAsia="zh-CN"/>
              </w:rPr>
              <w:t>1.</w:t>
            </w:r>
            <w:r>
              <w:rPr>
                <w:rFonts w:hint="eastAsia" w:eastAsia="宋体" w:asciiTheme="minorEastAsia" w:hAnsiTheme="minorEastAsia" w:cstheme="minorEastAsia"/>
                <w:color w:val="auto"/>
                <w:lang w:eastAsia="zh-CN"/>
              </w:rPr>
              <w:t>法定计量检定机构</w:t>
            </w:r>
            <w:r>
              <w:rPr>
                <w:rFonts w:hint="eastAsia" w:eastAsia="宋体" w:asciiTheme="minorEastAsia" w:hAnsiTheme="minorEastAsia" w:cstheme="minorEastAsia"/>
                <w:color w:val="auto"/>
                <w:lang w:eastAsia="zh-CN"/>
              </w:rPr>
              <w:br w:type="textWrapping"/>
            </w:r>
            <w:r>
              <w:rPr>
                <w:rFonts w:hint="eastAsia" w:asciiTheme="minorEastAsia" w:hAnsiTheme="minorEastAsia" w:cstheme="minorEastAsia"/>
                <w:color w:val="auto"/>
                <w:lang w:val="en-US" w:eastAsia="zh-CN"/>
              </w:rPr>
              <w:t>2.</w:t>
            </w:r>
            <w:r>
              <w:rPr>
                <w:rFonts w:hint="eastAsia" w:eastAsia="宋体" w:asciiTheme="minorEastAsia" w:hAnsiTheme="minorEastAsia" w:cstheme="minorEastAsia"/>
                <w:color w:val="auto"/>
                <w:lang w:val="en-US" w:eastAsia="zh-CN"/>
              </w:rPr>
              <w:t>授权计量技术机构</w:t>
            </w:r>
            <w:r>
              <w:rPr>
                <w:rFonts w:hint="eastAsia" w:eastAsia="宋体" w:asciiTheme="minorEastAsia" w:hAnsiTheme="minorEastAsia" w:cstheme="minorEastAsia"/>
                <w:color w:val="auto"/>
                <w:lang w:val="en-US" w:eastAsia="zh-CN"/>
              </w:rPr>
              <w:br w:type="textWrapping"/>
            </w:r>
            <w:r>
              <w:rPr>
                <w:rFonts w:hint="eastAsia" w:eastAsia="宋体" w:asciiTheme="minorEastAsia" w:hAnsiTheme="minorEastAsia" w:cstheme="minorEastAsia"/>
                <w:color w:val="auto"/>
                <w:lang w:val="en-US" w:eastAsia="zh-CN"/>
              </w:rPr>
              <w:t>3.</w:t>
            </w:r>
            <w:r>
              <w:rPr>
                <w:rFonts w:hint="eastAsia" w:eastAsia="宋体" w:asciiTheme="minorEastAsia" w:hAnsiTheme="minorEastAsia" w:cstheme="minorEastAsia"/>
                <w:color w:val="auto"/>
                <w:lang w:eastAsia="zh-CN"/>
              </w:rPr>
              <w:t>计量标建标单位和标准物质生产研制单位</w:t>
            </w:r>
          </w:p>
          <w:p w14:paraId="5CC25EEE">
            <w:pPr>
              <w:jc w:val="center"/>
              <w:rPr>
                <w:rFonts w:hint="eastAsia" w:eastAsia="宋体" w:asciiTheme="minorEastAsia" w:hAnsiTheme="minorEastAsia" w:cstheme="minorEastAsia"/>
                <w:color w:val="auto"/>
                <w:kern w:val="2"/>
                <w:sz w:val="21"/>
                <w:szCs w:val="24"/>
                <w:lang w:val="en-US" w:eastAsia="zh-CN" w:bidi="ar-SA"/>
              </w:rPr>
            </w:pPr>
          </w:p>
        </w:tc>
        <w:tc>
          <w:tcPr>
            <w:tcW w:w="1410" w:type="dxa"/>
            <w:vAlign w:val="center"/>
          </w:tcPr>
          <w:p w14:paraId="0953386A">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抽查比例</w:t>
            </w:r>
            <w:r>
              <w:rPr>
                <w:rFonts w:hint="eastAsia" w:eastAsia="宋体" w:asciiTheme="minorEastAsia" w:hAnsiTheme="minorEastAsia" w:cstheme="minorEastAsia"/>
                <w:color w:val="auto"/>
                <w:lang w:val="en-US" w:eastAsia="zh-CN"/>
              </w:rPr>
              <w:t>不低于5%。</w:t>
            </w:r>
          </w:p>
        </w:tc>
        <w:tc>
          <w:tcPr>
            <w:tcW w:w="1800" w:type="dxa"/>
            <w:vAlign w:val="center"/>
          </w:tcPr>
          <w:p w14:paraId="68187F94">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1.</w:t>
            </w:r>
            <w:r>
              <w:rPr>
                <w:rFonts w:hint="eastAsia" w:eastAsia="宋体" w:asciiTheme="minorEastAsia" w:hAnsiTheme="minorEastAsia" w:cstheme="minorEastAsia"/>
                <w:color w:val="auto"/>
                <w:lang w:eastAsia="zh-CN"/>
              </w:rPr>
              <w:t>检查计量检定机构是否有效履行强制检定和其他检定、测试任务等法定职责；计量检定工作中是否存在《安徽省计量监督管理条例》《计量违法行为处罚细则》《法定计量检定机构监督管理办法》等规定的禁止性行为；计量检定机构是否持续满足原许可条件；计量检定机构对于客户投诉和监督检查中发现的问题，是否及时采取有效措施进行整改。</w:t>
            </w:r>
            <w:r>
              <w:rPr>
                <w:rFonts w:hint="eastAsia" w:eastAsia="宋体" w:asciiTheme="minorEastAsia" w:hAnsiTheme="minorEastAsia" w:cstheme="minorEastAsia"/>
                <w:color w:val="auto"/>
                <w:lang w:eastAsia="zh-CN"/>
              </w:rPr>
              <w:br w:type="textWrapping"/>
            </w:r>
            <w:r>
              <w:rPr>
                <w:rFonts w:hint="eastAsia" w:asciiTheme="minorEastAsia" w:hAnsiTheme="minorEastAsia" w:cstheme="minorEastAsia"/>
                <w:color w:val="auto"/>
                <w:lang w:val="en-US" w:eastAsia="zh-CN"/>
              </w:rPr>
              <w:t>2.在法定计量检定机构和市场监管部门授权计量技术机构中开展</w:t>
            </w:r>
            <w:r>
              <w:rPr>
                <w:rFonts w:hint="eastAsia" w:eastAsia="宋体" w:asciiTheme="minorEastAsia" w:hAnsiTheme="minorEastAsia" w:cstheme="minorEastAsia"/>
                <w:color w:val="auto"/>
                <w:lang w:val="en-US" w:eastAsia="zh-CN"/>
              </w:rPr>
              <w:t>注册计量师工作监督检查，检查注册计量师的任职资格和执业情况、计量专业项目考核等工作。</w:t>
            </w:r>
            <w:r>
              <w:rPr>
                <w:rFonts w:hint="eastAsia" w:eastAsia="宋体" w:asciiTheme="minorEastAsia" w:hAnsiTheme="minorEastAsia" w:cstheme="minorEastAsia"/>
                <w:color w:val="auto"/>
                <w:lang w:val="en-US" w:eastAsia="zh-CN"/>
              </w:rPr>
              <w:br w:type="textWrapping"/>
            </w:r>
            <w:r>
              <w:rPr>
                <w:rFonts w:hint="eastAsia" w:eastAsia="宋体" w:asciiTheme="minorEastAsia" w:hAnsiTheme="minorEastAsia" w:cstheme="minorEastAsia"/>
                <w:color w:val="auto"/>
                <w:lang w:val="en-US" w:eastAsia="zh-CN"/>
              </w:rPr>
              <w:t>3.检查建标单位对计量标准的保存、使用、维护及管理情况。标准物质生产研制单位的标准物质生产管理、技术档案管理、生产供应情况等。</w:t>
            </w:r>
          </w:p>
        </w:tc>
        <w:tc>
          <w:tcPr>
            <w:tcW w:w="2460" w:type="dxa"/>
            <w:vAlign w:val="center"/>
          </w:tcPr>
          <w:p w14:paraId="56C9E74F">
            <w:pPr>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eastAsia="zh-CN"/>
              </w:rPr>
              <w:t>《计量法》第二十条</w:t>
            </w:r>
          </w:p>
          <w:p w14:paraId="6EF78391">
            <w:pPr>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eastAsia="zh-CN"/>
              </w:rPr>
              <w:t>《计量法实施细则》第二十五条</w:t>
            </w:r>
          </w:p>
          <w:p w14:paraId="1F972305">
            <w:pPr>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eastAsia="zh-CN"/>
              </w:rPr>
              <w:t>《法定计量检定机构监督管理办法》第十九条</w:t>
            </w:r>
          </w:p>
          <w:p w14:paraId="35A2EA08">
            <w:pPr>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eastAsia="zh-CN"/>
              </w:rPr>
              <w:t>《专业计量站管理办法》第十一条、第十七条</w:t>
            </w:r>
          </w:p>
          <w:p w14:paraId="7A430342">
            <w:pPr>
              <w:jc w:val="center"/>
              <w:rPr>
                <w:rFonts w:hint="eastAsia" w:eastAsia="宋体" w:asciiTheme="minorEastAsia" w:hAnsiTheme="minorEastAsia" w:cstheme="minorEastAsia"/>
                <w:color w:val="auto"/>
                <w:lang w:val="en-US" w:eastAsia="zh-CN"/>
              </w:rPr>
            </w:pPr>
            <w:r>
              <w:rPr>
                <w:rFonts w:hint="eastAsia" w:eastAsia="宋体" w:asciiTheme="minorEastAsia" w:hAnsiTheme="minorEastAsia" w:cstheme="minorEastAsia"/>
                <w:color w:val="auto"/>
                <w:lang w:eastAsia="zh-CN"/>
              </w:rPr>
              <w:t>《安徽省计量监督管理条例》第二十条、第二十一条</w:t>
            </w:r>
            <w:r>
              <w:rPr>
                <w:rFonts w:hint="eastAsia" w:eastAsia="宋体" w:asciiTheme="minorEastAsia" w:hAnsiTheme="minorEastAsia" w:cstheme="minorEastAsia"/>
                <w:color w:val="auto"/>
                <w:lang w:eastAsia="zh-CN"/>
              </w:rPr>
              <w:br w:type="textWrapping"/>
            </w:r>
            <w:r>
              <w:rPr>
                <w:rFonts w:hint="eastAsia" w:eastAsia="宋体" w:asciiTheme="minorEastAsia" w:hAnsiTheme="minorEastAsia" w:cstheme="minorEastAsia"/>
                <w:color w:val="auto"/>
                <w:lang w:val="en-US" w:eastAsia="zh-CN"/>
              </w:rPr>
              <w:t>《注册计量师职业资格制度规定》第三条、第五条</w:t>
            </w:r>
          </w:p>
          <w:p w14:paraId="20C71A86">
            <w:pPr>
              <w:jc w:val="center"/>
              <w:rPr>
                <w:rFonts w:hint="eastAsia" w:eastAsia="宋体" w:asciiTheme="minorEastAsia" w:hAnsiTheme="minorEastAsia" w:cstheme="minorEastAsia"/>
                <w:color w:val="auto"/>
                <w:lang w:val="en-US" w:eastAsia="zh-CN"/>
              </w:rPr>
            </w:pPr>
            <w:r>
              <w:rPr>
                <w:rFonts w:hint="eastAsia" w:eastAsia="宋体" w:asciiTheme="minorEastAsia" w:hAnsiTheme="minorEastAsia" w:cstheme="minorEastAsia"/>
                <w:color w:val="auto"/>
                <w:lang w:val="en-US" w:eastAsia="zh-CN"/>
              </w:rPr>
              <w:t>《注册计量师注册管理规定》第三条、第二十四条</w:t>
            </w:r>
          </w:p>
          <w:p w14:paraId="5BB73D40">
            <w:pPr>
              <w:jc w:val="center"/>
              <w:rPr>
                <w:rFonts w:hint="eastAsia" w:eastAsia="宋体" w:asciiTheme="minorEastAsia" w:hAnsiTheme="minorEastAsia" w:cstheme="minorEastAsia"/>
                <w:color w:val="auto"/>
                <w:lang w:val="en-US" w:eastAsia="zh-CN"/>
              </w:rPr>
            </w:pPr>
            <w:r>
              <w:rPr>
                <w:rFonts w:hint="eastAsia" w:eastAsia="宋体" w:asciiTheme="minorEastAsia" w:hAnsiTheme="minorEastAsia" w:cstheme="minorEastAsia"/>
                <w:color w:val="auto"/>
                <w:lang w:val="en-US" w:eastAsia="zh-CN"/>
              </w:rPr>
              <w:t>《法定计量检定机构监督管理办法》第十九条</w:t>
            </w:r>
            <w:r>
              <w:rPr>
                <w:rFonts w:hint="eastAsia" w:eastAsia="宋体" w:asciiTheme="minorEastAsia" w:hAnsiTheme="minorEastAsia" w:cstheme="minorEastAsia"/>
                <w:color w:val="auto"/>
                <w:lang w:val="en-US" w:eastAsia="zh-CN"/>
              </w:rPr>
              <w:br w:type="textWrapping"/>
            </w:r>
            <w:r>
              <w:rPr>
                <w:rFonts w:hint="eastAsia" w:eastAsia="宋体" w:asciiTheme="minorEastAsia" w:hAnsiTheme="minorEastAsia" w:cstheme="minorEastAsia"/>
                <w:color w:val="auto"/>
                <w:lang w:val="en-US" w:eastAsia="zh-CN"/>
              </w:rPr>
              <w:t>《计量标准考核办法》</w:t>
            </w:r>
          </w:p>
          <w:p w14:paraId="0DB3B278">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《标准物质管理办法》</w:t>
            </w:r>
          </w:p>
        </w:tc>
        <w:tc>
          <w:tcPr>
            <w:tcW w:w="870" w:type="dxa"/>
            <w:vAlign w:val="center"/>
          </w:tcPr>
          <w:p w14:paraId="3335A37F">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1次</w:t>
            </w:r>
          </w:p>
        </w:tc>
        <w:tc>
          <w:tcPr>
            <w:tcW w:w="795" w:type="dxa"/>
            <w:vAlign w:val="center"/>
          </w:tcPr>
          <w:p w14:paraId="4ED73C93">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现场检查、书面检查</w:t>
            </w:r>
          </w:p>
        </w:tc>
        <w:tc>
          <w:tcPr>
            <w:tcW w:w="720" w:type="dxa"/>
            <w:vAlign w:val="center"/>
          </w:tcPr>
          <w:p w14:paraId="42BBB5AB">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否</w:t>
            </w:r>
          </w:p>
        </w:tc>
        <w:tc>
          <w:tcPr>
            <w:tcW w:w="930" w:type="dxa"/>
            <w:vAlign w:val="center"/>
          </w:tcPr>
          <w:p w14:paraId="4A384E7F">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是</w:t>
            </w:r>
          </w:p>
        </w:tc>
        <w:tc>
          <w:tcPr>
            <w:tcW w:w="867" w:type="dxa"/>
            <w:vAlign w:val="center"/>
          </w:tcPr>
          <w:p w14:paraId="0809C3BC">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计量</w:t>
            </w:r>
          </w:p>
        </w:tc>
      </w:tr>
      <w:tr w14:paraId="550D8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Align w:val="center"/>
          </w:tcPr>
          <w:p w14:paraId="5179D60A">
            <w:pPr>
              <w:jc w:val="center"/>
              <w:rPr>
                <w:rFonts w:hint="default" w:asciiTheme="minorEastAsia" w:hAnsiTheme="minorEastAsia" w:cstheme="minorEastAsia"/>
                <w:color w:val="auto"/>
                <w:lang w:val="en-US" w:eastAsia="zh-CN"/>
              </w:rPr>
            </w:pPr>
            <w:r>
              <w:rPr>
                <w:rFonts w:hint="eastAsia" w:asciiTheme="minorEastAsia" w:hAnsiTheme="minorEastAsia" w:cstheme="minorEastAsia"/>
                <w:color w:val="auto"/>
                <w:lang w:val="en-US" w:eastAsia="zh-CN"/>
              </w:rPr>
              <w:t>35</w:t>
            </w:r>
          </w:p>
        </w:tc>
        <w:tc>
          <w:tcPr>
            <w:tcW w:w="825" w:type="dxa"/>
            <w:vAlign w:val="center"/>
          </w:tcPr>
          <w:p w14:paraId="0E1C7173">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市、县级市场监管部门</w:t>
            </w:r>
          </w:p>
        </w:tc>
        <w:tc>
          <w:tcPr>
            <w:tcW w:w="1290" w:type="dxa"/>
            <w:vAlign w:val="center"/>
          </w:tcPr>
          <w:p w14:paraId="0CE4CB8C">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计量单位使用情况监督检查</w:t>
            </w:r>
          </w:p>
        </w:tc>
        <w:tc>
          <w:tcPr>
            <w:tcW w:w="1170" w:type="dxa"/>
            <w:vAlign w:val="center"/>
          </w:tcPr>
          <w:p w14:paraId="76E9B849">
            <w:pPr>
              <w:jc w:val="center"/>
              <w:rPr>
                <w:rFonts w:hint="eastAsia" w:eastAsia="宋体" w:asciiTheme="minorEastAsia" w:hAnsiTheme="minorEastAsia" w:cstheme="minorEastAsia"/>
                <w:color w:val="auto"/>
                <w:lang w:eastAsia="zh-CN"/>
              </w:rPr>
            </w:pPr>
          </w:p>
          <w:p w14:paraId="05EF0190">
            <w:pPr>
              <w:jc w:val="center"/>
              <w:rPr>
                <w:rFonts w:hint="eastAsia" w:eastAsia="宋体" w:asciiTheme="minorEastAsia" w:hAnsiTheme="minorEastAsia" w:cstheme="minorEastAsia"/>
                <w:color w:val="auto"/>
                <w:lang w:eastAsia="zh-CN"/>
              </w:rPr>
            </w:pPr>
          </w:p>
          <w:p w14:paraId="33680BD7">
            <w:pPr>
              <w:jc w:val="center"/>
              <w:rPr>
                <w:rFonts w:hint="eastAsia" w:eastAsia="宋体" w:asciiTheme="minorEastAsia" w:hAnsiTheme="minorEastAsia" w:cstheme="minorEastAsia"/>
                <w:color w:val="auto"/>
                <w:lang w:eastAsia="zh-CN"/>
              </w:rPr>
            </w:pPr>
          </w:p>
          <w:p w14:paraId="62227CCD">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日常</w:t>
            </w:r>
          </w:p>
        </w:tc>
        <w:tc>
          <w:tcPr>
            <w:tcW w:w="1215" w:type="dxa"/>
            <w:vAlign w:val="center"/>
          </w:tcPr>
          <w:p w14:paraId="549EA0B4">
            <w:pPr>
              <w:jc w:val="center"/>
              <w:rPr>
                <w:rFonts w:hint="eastAsia" w:eastAsia="宋体" w:asciiTheme="minorEastAsia" w:hAnsiTheme="minorEastAsia" w:cstheme="minorEastAsia"/>
                <w:color w:val="auto"/>
                <w:lang w:val="en-US" w:eastAsia="zh-CN"/>
              </w:rPr>
            </w:pPr>
          </w:p>
          <w:p w14:paraId="28859E64">
            <w:pPr>
              <w:jc w:val="center"/>
              <w:rPr>
                <w:rFonts w:hint="eastAsia" w:eastAsia="宋体" w:asciiTheme="minorEastAsia" w:hAnsiTheme="minorEastAsia" w:cstheme="minorEastAsia"/>
                <w:color w:val="auto"/>
                <w:lang w:val="en-US" w:eastAsia="zh-CN"/>
              </w:rPr>
            </w:pPr>
          </w:p>
          <w:p w14:paraId="0011A36B">
            <w:pPr>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val="en-US" w:eastAsia="zh-CN"/>
              </w:rPr>
              <w:t>使用计量单位的单位</w:t>
            </w:r>
          </w:p>
          <w:p w14:paraId="1F3CCDDE">
            <w:pPr>
              <w:jc w:val="center"/>
              <w:rPr>
                <w:rFonts w:hint="eastAsia" w:eastAsia="宋体" w:asciiTheme="minorEastAsia" w:hAnsiTheme="minorEastAsia" w:cstheme="minorEastAsia"/>
                <w:color w:val="auto"/>
                <w:kern w:val="2"/>
                <w:sz w:val="21"/>
                <w:szCs w:val="24"/>
                <w:lang w:val="en-US" w:eastAsia="zh-CN" w:bidi="ar-SA"/>
              </w:rPr>
            </w:pPr>
          </w:p>
        </w:tc>
        <w:tc>
          <w:tcPr>
            <w:tcW w:w="1410" w:type="dxa"/>
            <w:vAlign w:val="center"/>
          </w:tcPr>
          <w:p w14:paraId="716DCDD6">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抽查比例不高于</w:t>
            </w:r>
            <w:r>
              <w:rPr>
                <w:rFonts w:hint="eastAsia" w:eastAsia="宋体" w:asciiTheme="minorEastAsia" w:hAnsiTheme="minorEastAsia" w:cstheme="minorEastAsia"/>
                <w:color w:val="auto"/>
                <w:lang w:val="en-US" w:eastAsia="zh-CN"/>
              </w:rPr>
              <w:t>1%</w:t>
            </w:r>
            <w:r>
              <w:rPr>
                <w:rFonts w:hint="eastAsia" w:asciiTheme="minorEastAsia" w:hAnsiTheme="minorEastAsia" w:cstheme="minorEastAsia"/>
                <w:color w:val="auto"/>
                <w:lang w:val="en-US" w:eastAsia="zh-CN"/>
              </w:rPr>
              <w:t>。</w:t>
            </w:r>
          </w:p>
        </w:tc>
        <w:tc>
          <w:tcPr>
            <w:tcW w:w="1800" w:type="dxa"/>
            <w:vAlign w:val="center"/>
          </w:tcPr>
          <w:p w14:paraId="13907DBC">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检查从事出版发行图书、报纸、刊物等活动是否使用国家法定计量单位</w:t>
            </w:r>
            <w:r>
              <w:rPr>
                <w:rFonts w:hint="eastAsia" w:asciiTheme="minorEastAsia" w:hAnsiTheme="minorEastAsia" w:cstheme="minorEastAsia"/>
                <w:color w:val="auto"/>
                <w:lang w:eastAsia="zh-CN"/>
              </w:rPr>
              <w:t>。</w:t>
            </w:r>
          </w:p>
        </w:tc>
        <w:tc>
          <w:tcPr>
            <w:tcW w:w="2460" w:type="dxa"/>
            <w:vAlign w:val="center"/>
          </w:tcPr>
          <w:p w14:paraId="5E65FBF3">
            <w:pPr>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eastAsia="zh-CN"/>
              </w:rPr>
              <w:t>《计量法》第三条</w:t>
            </w:r>
          </w:p>
          <w:p w14:paraId="042E1434">
            <w:pPr>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eastAsia="zh-CN"/>
              </w:rPr>
              <w:t>《计量法实施细则》第二条</w:t>
            </w:r>
          </w:p>
          <w:p w14:paraId="299D35FD">
            <w:pPr>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eastAsia="zh-CN"/>
              </w:rPr>
              <w:t>《全面推行我国法定计量单位的意见》</w:t>
            </w:r>
          </w:p>
          <w:p w14:paraId="5E92EF6A">
            <w:pPr>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eastAsia="zh-CN"/>
              </w:rPr>
              <w:t>《非法定计量单位限制使用管理办法》第十一条、第十二条、第十三条</w:t>
            </w:r>
          </w:p>
          <w:p w14:paraId="447DCB70">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《安徽省计量监督管理条例》第四条、第十条</w:t>
            </w:r>
          </w:p>
        </w:tc>
        <w:tc>
          <w:tcPr>
            <w:tcW w:w="870" w:type="dxa"/>
            <w:vAlign w:val="center"/>
          </w:tcPr>
          <w:p w14:paraId="709FC50C">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1次</w:t>
            </w:r>
          </w:p>
        </w:tc>
        <w:tc>
          <w:tcPr>
            <w:tcW w:w="795" w:type="dxa"/>
            <w:vAlign w:val="center"/>
          </w:tcPr>
          <w:p w14:paraId="32D69091">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现场检查</w:t>
            </w:r>
          </w:p>
        </w:tc>
        <w:tc>
          <w:tcPr>
            <w:tcW w:w="720" w:type="dxa"/>
            <w:vAlign w:val="center"/>
          </w:tcPr>
          <w:p w14:paraId="473039AB">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否</w:t>
            </w:r>
          </w:p>
        </w:tc>
        <w:tc>
          <w:tcPr>
            <w:tcW w:w="930" w:type="dxa"/>
            <w:vAlign w:val="center"/>
          </w:tcPr>
          <w:p w14:paraId="72DEA4D1">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否</w:t>
            </w:r>
          </w:p>
        </w:tc>
        <w:tc>
          <w:tcPr>
            <w:tcW w:w="867" w:type="dxa"/>
            <w:vAlign w:val="center"/>
          </w:tcPr>
          <w:p w14:paraId="228FFF72">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计量</w:t>
            </w:r>
          </w:p>
        </w:tc>
      </w:tr>
      <w:tr w14:paraId="4E4EA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Align w:val="center"/>
          </w:tcPr>
          <w:p w14:paraId="09A9D1B4">
            <w:pPr>
              <w:jc w:val="center"/>
              <w:rPr>
                <w:rFonts w:hint="default" w:asciiTheme="minorEastAsia" w:hAnsiTheme="minorEastAsia" w:cstheme="minorEastAsia"/>
                <w:color w:val="auto"/>
                <w:lang w:val="en-US" w:eastAsia="zh-CN"/>
              </w:rPr>
            </w:pPr>
            <w:r>
              <w:rPr>
                <w:rFonts w:hint="eastAsia" w:asciiTheme="minorEastAsia" w:hAnsiTheme="minorEastAsia" w:cstheme="minorEastAsia"/>
                <w:color w:val="auto"/>
                <w:lang w:val="en-US" w:eastAsia="zh-CN"/>
              </w:rPr>
              <w:t>36</w:t>
            </w:r>
          </w:p>
        </w:tc>
        <w:tc>
          <w:tcPr>
            <w:tcW w:w="825" w:type="dxa"/>
            <w:vAlign w:val="center"/>
          </w:tcPr>
          <w:p w14:paraId="26EF4161">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市、县级市场监管部门</w:t>
            </w:r>
          </w:p>
        </w:tc>
        <w:tc>
          <w:tcPr>
            <w:tcW w:w="1290" w:type="dxa"/>
            <w:vAlign w:val="center"/>
          </w:tcPr>
          <w:p w14:paraId="59D5F5EA">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定量包装商品净含量计量监督专项抽查</w:t>
            </w:r>
          </w:p>
        </w:tc>
        <w:tc>
          <w:tcPr>
            <w:tcW w:w="1170" w:type="dxa"/>
            <w:vAlign w:val="center"/>
          </w:tcPr>
          <w:p w14:paraId="7B5D3B1A">
            <w:pPr>
              <w:jc w:val="center"/>
              <w:rPr>
                <w:rFonts w:hint="eastAsia" w:eastAsia="宋体" w:asciiTheme="minorEastAsia" w:hAnsiTheme="minorEastAsia" w:cstheme="minorEastAsia"/>
                <w:color w:val="auto"/>
                <w:lang w:eastAsia="zh-CN"/>
              </w:rPr>
            </w:pPr>
          </w:p>
          <w:p w14:paraId="2731CCAF">
            <w:pPr>
              <w:jc w:val="center"/>
              <w:rPr>
                <w:rFonts w:hint="eastAsia" w:eastAsia="宋体" w:asciiTheme="minorEastAsia" w:hAnsiTheme="minorEastAsia" w:cstheme="minorEastAsia"/>
                <w:color w:val="auto"/>
                <w:lang w:eastAsia="zh-CN"/>
              </w:rPr>
            </w:pPr>
          </w:p>
          <w:p w14:paraId="42CF78EF">
            <w:pPr>
              <w:jc w:val="center"/>
              <w:rPr>
                <w:rFonts w:hint="eastAsia" w:eastAsia="宋体" w:asciiTheme="minorEastAsia" w:hAnsiTheme="minorEastAsia" w:cstheme="minorEastAsia"/>
                <w:color w:val="auto"/>
                <w:lang w:eastAsia="zh-CN"/>
              </w:rPr>
            </w:pPr>
          </w:p>
          <w:p w14:paraId="6C15D2E8">
            <w:pPr>
              <w:jc w:val="center"/>
              <w:rPr>
                <w:rFonts w:hint="eastAsia" w:eastAsia="宋体" w:asciiTheme="minorEastAsia" w:hAnsiTheme="minorEastAsia" w:cstheme="minorEastAsia"/>
                <w:color w:val="auto"/>
                <w:lang w:eastAsia="zh-CN"/>
              </w:rPr>
            </w:pPr>
          </w:p>
          <w:p w14:paraId="3743ACEA">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日常</w:t>
            </w:r>
          </w:p>
        </w:tc>
        <w:tc>
          <w:tcPr>
            <w:tcW w:w="1215" w:type="dxa"/>
            <w:vAlign w:val="center"/>
          </w:tcPr>
          <w:p w14:paraId="23DD6052">
            <w:pPr>
              <w:jc w:val="center"/>
              <w:rPr>
                <w:rFonts w:hint="eastAsia" w:asciiTheme="minorEastAsia" w:hAnsiTheme="minorEastAsia" w:cstheme="minorEastAsia"/>
                <w:color w:val="auto"/>
                <w:lang w:val="en-US" w:eastAsia="zh-CN"/>
              </w:rPr>
            </w:pPr>
          </w:p>
          <w:p w14:paraId="3CCC3200">
            <w:pPr>
              <w:jc w:val="center"/>
              <w:rPr>
                <w:rFonts w:hint="eastAsia" w:asciiTheme="minorEastAsia" w:hAnsiTheme="minorEastAsia" w:cstheme="minorEastAsia"/>
                <w:color w:val="auto"/>
                <w:lang w:val="en-US" w:eastAsia="zh-CN"/>
              </w:rPr>
            </w:pPr>
          </w:p>
          <w:p w14:paraId="6B253461">
            <w:pPr>
              <w:jc w:val="center"/>
              <w:rPr>
                <w:rFonts w:hint="eastAsia" w:asciiTheme="minorEastAsia" w:hAnsiTheme="minorEastAsia" w:cstheme="minorEastAsia"/>
                <w:color w:val="auto"/>
                <w:lang w:val="en-US" w:eastAsia="zh-CN"/>
              </w:rPr>
            </w:pPr>
          </w:p>
          <w:p w14:paraId="40954AE6">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定量包装商品生产</w:t>
            </w:r>
            <w:r>
              <w:rPr>
                <w:rFonts w:hint="eastAsia" w:eastAsia="宋体" w:asciiTheme="minorEastAsia" w:hAnsiTheme="minorEastAsia" w:cstheme="minorEastAsia"/>
                <w:color w:val="auto"/>
                <w:lang w:eastAsia="zh-CN"/>
              </w:rPr>
              <w:t>企业和销售单位</w:t>
            </w:r>
          </w:p>
        </w:tc>
        <w:tc>
          <w:tcPr>
            <w:tcW w:w="1410" w:type="dxa"/>
            <w:vAlign w:val="center"/>
          </w:tcPr>
          <w:p w14:paraId="0A246455">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抽查比例不高于</w:t>
            </w:r>
            <w:r>
              <w:rPr>
                <w:rFonts w:hint="eastAsia" w:eastAsia="宋体" w:asciiTheme="minorEastAsia" w:hAnsiTheme="minorEastAsia" w:cstheme="minorEastAsia"/>
                <w:color w:val="auto"/>
                <w:lang w:val="en-US" w:eastAsia="zh-CN"/>
              </w:rPr>
              <w:t>1%</w:t>
            </w:r>
            <w:r>
              <w:rPr>
                <w:rFonts w:hint="eastAsia" w:asciiTheme="minorEastAsia" w:hAnsiTheme="minorEastAsia" w:cstheme="minorEastAsia"/>
                <w:color w:val="auto"/>
                <w:lang w:val="en-US" w:eastAsia="zh-CN"/>
              </w:rPr>
              <w:t>。</w:t>
            </w:r>
          </w:p>
        </w:tc>
        <w:tc>
          <w:tcPr>
            <w:tcW w:w="1800" w:type="dxa"/>
            <w:vAlign w:val="center"/>
          </w:tcPr>
          <w:p w14:paraId="3469DAD1">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检查定量包装商品上使用C标志的企业是否按规定进行企业计量保证能力自我声明；检查定量包装商品是否在商品包装的显著位置正确、清晰地标注净含量，实际净含量及标注是否符合要求。</w:t>
            </w:r>
          </w:p>
        </w:tc>
        <w:tc>
          <w:tcPr>
            <w:tcW w:w="2460" w:type="dxa"/>
            <w:vAlign w:val="center"/>
          </w:tcPr>
          <w:p w14:paraId="70C77BC5">
            <w:pPr>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eastAsia="zh-CN"/>
              </w:rPr>
              <w:t>《计量法》第十八条</w:t>
            </w:r>
          </w:p>
          <w:p w14:paraId="4207EF9E">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《定量包装商品计量监督管理办法》第三条</w:t>
            </w:r>
          </w:p>
        </w:tc>
        <w:tc>
          <w:tcPr>
            <w:tcW w:w="870" w:type="dxa"/>
            <w:vAlign w:val="center"/>
          </w:tcPr>
          <w:p w14:paraId="1523FB79">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1次</w:t>
            </w:r>
          </w:p>
        </w:tc>
        <w:tc>
          <w:tcPr>
            <w:tcW w:w="795" w:type="dxa"/>
            <w:vAlign w:val="center"/>
          </w:tcPr>
          <w:p w14:paraId="06CB726B">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现场检查</w:t>
            </w:r>
            <w:r>
              <w:rPr>
                <w:rFonts w:hint="eastAsia" w:asciiTheme="minorEastAsia" w:hAnsiTheme="minorEastAsia" w:cstheme="minorEastAsia"/>
                <w:color w:val="auto"/>
                <w:lang w:val="en-US" w:eastAsia="zh-CN"/>
              </w:rPr>
              <w:t>、</w:t>
            </w:r>
            <w:r>
              <w:rPr>
                <w:rFonts w:hint="eastAsia" w:eastAsia="宋体" w:asciiTheme="minorEastAsia" w:hAnsiTheme="minorEastAsia" w:cstheme="minorEastAsia"/>
                <w:color w:val="auto"/>
                <w:lang w:val="en-US" w:eastAsia="zh-CN"/>
              </w:rPr>
              <w:t>抽样检测</w:t>
            </w:r>
          </w:p>
        </w:tc>
        <w:tc>
          <w:tcPr>
            <w:tcW w:w="720" w:type="dxa"/>
            <w:vAlign w:val="center"/>
          </w:tcPr>
          <w:p w14:paraId="2F28F381">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否</w:t>
            </w:r>
          </w:p>
        </w:tc>
        <w:tc>
          <w:tcPr>
            <w:tcW w:w="930" w:type="dxa"/>
            <w:vAlign w:val="center"/>
          </w:tcPr>
          <w:p w14:paraId="17C9CA46">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是</w:t>
            </w:r>
          </w:p>
        </w:tc>
        <w:tc>
          <w:tcPr>
            <w:tcW w:w="867" w:type="dxa"/>
            <w:vAlign w:val="center"/>
          </w:tcPr>
          <w:p w14:paraId="10029952">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计量</w:t>
            </w:r>
          </w:p>
        </w:tc>
      </w:tr>
      <w:tr w14:paraId="74432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Align w:val="center"/>
          </w:tcPr>
          <w:p w14:paraId="6313BAA5">
            <w:pPr>
              <w:jc w:val="center"/>
              <w:rPr>
                <w:rFonts w:hint="default" w:asciiTheme="minorEastAsia" w:hAnsiTheme="minorEastAsia" w:cstheme="minorEastAsia"/>
                <w:color w:val="auto"/>
                <w:lang w:val="en-US" w:eastAsia="zh-CN"/>
              </w:rPr>
            </w:pPr>
            <w:r>
              <w:rPr>
                <w:rFonts w:hint="eastAsia" w:asciiTheme="minorEastAsia" w:hAnsiTheme="minorEastAsia" w:cstheme="minorEastAsia"/>
                <w:color w:val="auto"/>
                <w:lang w:val="en-US" w:eastAsia="zh-CN"/>
              </w:rPr>
              <w:t>37</w:t>
            </w:r>
          </w:p>
        </w:tc>
        <w:tc>
          <w:tcPr>
            <w:tcW w:w="825" w:type="dxa"/>
            <w:vAlign w:val="center"/>
          </w:tcPr>
          <w:p w14:paraId="40BC481E">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市级市场监管部门</w:t>
            </w:r>
          </w:p>
        </w:tc>
        <w:tc>
          <w:tcPr>
            <w:tcW w:w="1290" w:type="dxa"/>
            <w:vAlign w:val="center"/>
          </w:tcPr>
          <w:p w14:paraId="73AEC5C5">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型式批准监督检查</w:t>
            </w:r>
          </w:p>
        </w:tc>
        <w:tc>
          <w:tcPr>
            <w:tcW w:w="1170" w:type="dxa"/>
            <w:vAlign w:val="center"/>
          </w:tcPr>
          <w:p w14:paraId="6F6F4CF1">
            <w:pPr>
              <w:jc w:val="center"/>
              <w:rPr>
                <w:rFonts w:hint="eastAsia" w:eastAsia="宋体" w:asciiTheme="minorEastAsia" w:hAnsiTheme="minorEastAsia" w:cstheme="minorEastAsia"/>
                <w:color w:val="auto"/>
                <w:lang w:eastAsia="zh-CN"/>
              </w:rPr>
            </w:pPr>
          </w:p>
          <w:p w14:paraId="1CD2A786">
            <w:pPr>
              <w:jc w:val="center"/>
              <w:rPr>
                <w:rFonts w:hint="eastAsia" w:eastAsia="宋体" w:asciiTheme="minorEastAsia" w:hAnsiTheme="minorEastAsia" w:cstheme="minorEastAsia"/>
                <w:color w:val="auto"/>
                <w:lang w:eastAsia="zh-CN"/>
              </w:rPr>
            </w:pPr>
          </w:p>
          <w:p w14:paraId="5FC77735">
            <w:pPr>
              <w:jc w:val="center"/>
              <w:rPr>
                <w:rFonts w:hint="eastAsia" w:eastAsia="宋体" w:asciiTheme="minorEastAsia" w:hAnsiTheme="minorEastAsia" w:cstheme="minorEastAsia"/>
                <w:color w:val="auto"/>
                <w:lang w:eastAsia="zh-CN"/>
              </w:rPr>
            </w:pPr>
          </w:p>
          <w:p w14:paraId="3E12A626">
            <w:pPr>
              <w:jc w:val="center"/>
              <w:rPr>
                <w:rFonts w:hint="eastAsia" w:eastAsia="宋体" w:asciiTheme="minorEastAsia" w:hAnsiTheme="minorEastAsia" w:cstheme="minorEastAsia"/>
                <w:color w:val="auto"/>
                <w:lang w:eastAsia="zh-CN"/>
              </w:rPr>
            </w:pPr>
          </w:p>
          <w:p w14:paraId="1366C087">
            <w:pPr>
              <w:jc w:val="center"/>
              <w:rPr>
                <w:rFonts w:hint="eastAsia" w:eastAsia="宋体" w:asciiTheme="minorEastAsia" w:hAnsiTheme="minorEastAsia" w:cstheme="minorEastAsia"/>
                <w:color w:val="auto"/>
                <w:lang w:eastAsia="zh-CN"/>
              </w:rPr>
            </w:pPr>
          </w:p>
          <w:p w14:paraId="50756348">
            <w:pPr>
              <w:jc w:val="center"/>
              <w:rPr>
                <w:rFonts w:hint="eastAsia" w:eastAsia="宋体" w:asciiTheme="minorEastAsia" w:hAnsiTheme="minorEastAsia" w:cstheme="minorEastAsia"/>
                <w:color w:val="auto"/>
                <w:lang w:eastAsia="zh-CN"/>
              </w:rPr>
            </w:pPr>
          </w:p>
          <w:p w14:paraId="0BFD1768">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日常</w:t>
            </w:r>
          </w:p>
        </w:tc>
        <w:tc>
          <w:tcPr>
            <w:tcW w:w="1215" w:type="dxa"/>
            <w:vAlign w:val="center"/>
          </w:tcPr>
          <w:p w14:paraId="725DC816">
            <w:pPr>
              <w:jc w:val="center"/>
              <w:rPr>
                <w:rFonts w:hint="eastAsia" w:eastAsia="宋体" w:asciiTheme="minorEastAsia" w:hAnsiTheme="minorEastAsia" w:cstheme="minorEastAsia"/>
                <w:color w:val="auto"/>
                <w:lang w:eastAsia="zh-CN"/>
              </w:rPr>
            </w:pPr>
          </w:p>
          <w:p w14:paraId="560B0167">
            <w:pPr>
              <w:jc w:val="center"/>
              <w:rPr>
                <w:rFonts w:hint="eastAsia" w:eastAsia="宋体" w:asciiTheme="minorEastAsia" w:hAnsiTheme="minorEastAsia" w:cstheme="minorEastAsia"/>
                <w:color w:val="auto"/>
                <w:lang w:eastAsia="zh-CN"/>
              </w:rPr>
            </w:pPr>
          </w:p>
          <w:p w14:paraId="6F5C5695">
            <w:pPr>
              <w:jc w:val="center"/>
              <w:rPr>
                <w:rFonts w:hint="eastAsia" w:eastAsia="宋体" w:asciiTheme="minorEastAsia" w:hAnsiTheme="minorEastAsia" w:cstheme="minorEastAsia"/>
                <w:color w:val="auto"/>
                <w:lang w:eastAsia="zh-CN"/>
              </w:rPr>
            </w:pPr>
          </w:p>
          <w:p w14:paraId="0637A2EF">
            <w:pPr>
              <w:jc w:val="center"/>
              <w:rPr>
                <w:rFonts w:hint="eastAsia" w:eastAsia="宋体" w:asciiTheme="minorEastAsia" w:hAnsiTheme="minorEastAsia" w:cstheme="minorEastAsia"/>
                <w:color w:val="auto"/>
                <w:lang w:eastAsia="zh-CN"/>
              </w:rPr>
            </w:pPr>
          </w:p>
          <w:p w14:paraId="729E40D1">
            <w:pPr>
              <w:jc w:val="center"/>
              <w:rPr>
                <w:rFonts w:hint="eastAsia" w:eastAsia="宋体" w:asciiTheme="minorEastAsia" w:hAnsiTheme="minorEastAsia" w:cstheme="minorEastAsia"/>
                <w:color w:val="auto"/>
                <w:lang w:eastAsia="zh-CN"/>
              </w:rPr>
            </w:pPr>
          </w:p>
          <w:p w14:paraId="275AD1B7">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取得型式批准证书的计量器具生产企业</w:t>
            </w:r>
          </w:p>
        </w:tc>
        <w:tc>
          <w:tcPr>
            <w:tcW w:w="1410" w:type="dxa"/>
            <w:vAlign w:val="center"/>
          </w:tcPr>
          <w:p w14:paraId="41B82630">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抽查比例</w:t>
            </w:r>
            <w:r>
              <w:rPr>
                <w:rFonts w:hint="eastAsia" w:eastAsia="宋体" w:asciiTheme="minorEastAsia" w:hAnsiTheme="minorEastAsia" w:cstheme="minorEastAsia"/>
                <w:color w:val="auto"/>
                <w:lang w:val="en-US" w:eastAsia="zh-CN"/>
              </w:rPr>
              <w:t>不低于5</w:t>
            </w:r>
            <w:r>
              <w:rPr>
                <w:rFonts w:hint="eastAsia" w:eastAsia="宋体" w:asciiTheme="minorEastAsia" w:hAnsiTheme="minorEastAsia" w:cstheme="minorEastAsia"/>
                <w:color w:val="auto"/>
                <w:lang w:eastAsia="zh-CN"/>
              </w:rPr>
              <w:t>%。</w:t>
            </w:r>
          </w:p>
        </w:tc>
        <w:tc>
          <w:tcPr>
            <w:tcW w:w="1800" w:type="dxa"/>
            <w:vAlign w:val="center"/>
          </w:tcPr>
          <w:p w14:paraId="7DF47EAE">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检查企业是否取得计量器具型式批准证书，是否有固定生产场所，是否具有符合国家规定的生产设施、检验条件和计量技术人员；检查计量器具产品与型式评价的一致性，是否存在生产销售超出型式批准范围计量器具的行为；出厂的计量器具是否配齐产品合格印、证等文件资料。</w:t>
            </w:r>
          </w:p>
        </w:tc>
        <w:tc>
          <w:tcPr>
            <w:tcW w:w="2460" w:type="dxa"/>
            <w:vAlign w:val="center"/>
          </w:tcPr>
          <w:p w14:paraId="5739C6A6">
            <w:pPr>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eastAsia="zh-CN"/>
              </w:rPr>
              <w:t>《计量法》第十八条</w:t>
            </w:r>
          </w:p>
          <w:p w14:paraId="01E0266F">
            <w:pPr>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eastAsia="zh-CN"/>
              </w:rPr>
              <w:t>《计量法实施细则》第十八、二十条</w:t>
            </w:r>
          </w:p>
          <w:p w14:paraId="2207AD2B">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《计量器具新产品管理办法》第十八条</w:t>
            </w:r>
          </w:p>
        </w:tc>
        <w:tc>
          <w:tcPr>
            <w:tcW w:w="870" w:type="dxa"/>
            <w:vAlign w:val="center"/>
          </w:tcPr>
          <w:p w14:paraId="2A6331CE">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1次</w:t>
            </w:r>
          </w:p>
        </w:tc>
        <w:tc>
          <w:tcPr>
            <w:tcW w:w="795" w:type="dxa"/>
            <w:vAlign w:val="center"/>
          </w:tcPr>
          <w:p w14:paraId="7E9C3A3C">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现场检查</w:t>
            </w:r>
          </w:p>
        </w:tc>
        <w:tc>
          <w:tcPr>
            <w:tcW w:w="720" w:type="dxa"/>
            <w:vAlign w:val="center"/>
          </w:tcPr>
          <w:p w14:paraId="38085E14">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否</w:t>
            </w:r>
          </w:p>
        </w:tc>
        <w:tc>
          <w:tcPr>
            <w:tcW w:w="930" w:type="dxa"/>
            <w:vAlign w:val="center"/>
          </w:tcPr>
          <w:p w14:paraId="47D5AD75">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是</w:t>
            </w:r>
          </w:p>
        </w:tc>
        <w:tc>
          <w:tcPr>
            <w:tcW w:w="867" w:type="dxa"/>
            <w:vAlign w:val="center"/>
          </w:tcPr>
          <w:p w14:paraId="009DC423">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计量</w:t>
            </w:r>
          </w:p>
        </w:tc>
      </w:tr>
      <w:tr w14:paraId="6CE6E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Align w:val="center"/>
          </w:tcPr>
          <w:p w14:paraId="54215E8D">
            <w:pPr>
              <w:jc w:val="center"/>
              <w:rPr>
                <w:rFonts w:hint="default" w:asciiTheme="minorEastAsia" w:hAnsiTheme="minorEastAsia" w:cstheme="minorEastAsia"/>
                <w:color w:val="auto"/>
                <w:lang w:val="en-US" w:eastAsia="zh-CN"/>
              </w:rPr>
            </w:pPr>
            <w:r>
              <w:rPr>
                <w:rFonts w:hint="eastAsia" w:asciiTheme="minorEastAsia" w:hAnsiTheme="minorEastAsia" w:cstheme="minorEastAsia"/>
                <w:color w:val="auto"/>
                <w:lang w:val="en-US" w:eastAsia="zh-CN"/>
              </w:rPr>
              <w:t>38</w:t>
            </w:r>
          </w:p>
        </w:tc>
        <w:tc>
          <w:tcPr>
            <w:tcW w:w="825" w:type="dxa"/>
            <w:vAlign w:val="center"/>
          </w:tcPr>
          <w:p w14:paraId="54D3A7A9">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市、县级市场监管部门</w:t>
            </w:r>
          </w:p>
        </w:tc>
        <w:tc>
          <w:tcPr>
            <w:tcW w:w="1290" w:type="dxa"/>
            <w:vAlign w:val="center"/>
          </w:tcPr>
          <w:p w14:paraId="4B26C4DD">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能</w:t>
            </w:r>
            <w:r>
              <w:rPr>
                <w:rFonts w:hint="eastAsia" w:asciiTheme="minorEastAsia" w:hAnsiTheme="minorEastAsia" w:cstheme="minorEastAsia"/>
                <w:color w:val="auto"/>
                <w:lang w:eastAsia="zh-CN"/>
              </w:rPr>
              <w:t>源</w:t>
            </w:r>
            <w:r>
              <w:rPr>
                <w:rFonts w:hint="eastAsia" w:eastAsia="宋体" w:asciiTheme="minorEastAsia" w:hAnsiTheme="minorEastAsia" w:cstheme="minorEastAsia"/>
                <w:color w:val="auto"/>
                <w:lang w:eastAsia="zh-CN"/>
              </w:rPr>
              <w:t>计量监督检查</w:t>
            </w:r>
          </w:p>
        </w:tc>
        <w:tc>
          <w:tcPr>
            <w:tcW w:w="1170" w:type="dxa"/>
            <w:vAlign w:val="center"/>
          </w:tcPr>
          <w:p w14:paraId="0894E952">
            <w:pPr>
              <w:jc w:val="center"/>
              <w:rPr>
                <w:rFonts w:hint="eastAsia" w:eastAsia="宋体" w:asciiTheme="minorEastAsia" w:hAnsiTheme="minorEastAsia" w:cstheme="minorEastAsia"/>
                <w:color w:val="auto"/>
                <w:lang w:eastAsia="zh-CN"/>
              </w:rPr>
            </w:pPr>
          </w:p>
          <w:p w14:paraId="512C70C9">
            <w:pPr>
              <w:jc w:val="center"/>
              <w:rPr>
                <w:rFonts w:hint="eastAsia" w:eastAsia="宋体" w:asciiTheme="minorEastAsia" w:hAnsiTheme="minorEastAsia" w:cstheme="minorEastAsia"/>
                <w:color w:val="auto"/>
                <w:lang w:eastAsia="zh-CN"/>
              </w:rPr>
            </w:pPr>
          </w:p>
          <w:p w14:paraId="3F857483">
            <w:pPr>
              <w:jc w:val="center"/>
              <w:rPr>
                <w:rFonts w:hint="eastAsia" w:eastAsia="宋体" w:asciiTheme="minorEastAsia" w:hAnsiTheme="minorEastAsia" w:cstheme="minorEastAsia"/>
                <w:color w:val="auto"/>
                <w:lang w:eastAsia="zh-CN"/>
              </w:rPr>
            </w:pPr>
          </w:p>
          <w:p w14:paraId="333CCBA6">
            <w:pPr>
              <w:jc w:val="center"/>
              <w:rPr>
                <w:rFonts w:hint="eastAsia" w:eastAsia="宋体" w:asciiTheme="minorEastAsia" w:hAnsiTheme="minorEastAsia" w:cstheme="minorEastAsia"/>
                <w:color w:val="auto"/>
                <w:lang w:eastAsia="zh-CN"/>
              </w:rPr>
            </w:pPr>
          </w:p>
          <w:p w14:paraId="6D4AD90E">
            <w:pPr>
              <w:jc w:val="center"/>
              <w:rPr>
                <w:rFonts w:hint="eastAsia" w:eastAsia="宋体" w:asciiTheme="minorEastAsia" w:hAnsiTheme="minorEastAsia" w:cstheme="minorEastAsia"/>
                <w:color w:val="auto"/>
                <w:lang w:eastAsia="zh-CN"/>
              </w:rPr>
            </w:pPr>
          </w:p>
          <w:p w14:paraId="5210E655">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日常</w:t>
            </w:r>
          </w:p>
        </w:tc>
        <w:tc>
          <w:tcPr>
            <w:tcW w:w="1215" w:type="dxa"/>
            <w:vAlign w:val="center"/>
          </w:tcPr>
          <w:p w14:paraId="17058344">
            <w:pPr>
              <w:jc w:val="center"/>
              <w:rPr>
                <w:color w:val="auto"/>
              </w:rPr>
            </w:pPr>
          </w:p>
          <w:p w14:paraId="5620F4C4">
            <w:pPr>
              <w:jc w:val="center"/>
              <w:rPr>
                <w:color w:val="auto"/>
              </w:rPr>
            </w:pPr>
          </w:p>
          <w:p w14:paraId="4D500F3A">
            <w:pPr>
              <w:jc w:val="center"/>
              <w:rPr>
                <w:color w:val="auto"/>
              </w:rPr>
            </w:pPr>
          </w:p>
          <w:p w14:paraId="69E721E1">
            <w:pPr>
              <w:jc w:val="center"/>
              <w:rPr>
                <w:color w:val="auto"/>
              </w:rPr>
            </w:pPr>
          </w:p>
          <w:p w14:paraId="689C3452">
            <w:pPr>
              <w:numPr>
                <w:ilvl w:val="0"/>
                <w:numId w:val="1"/>
              </w:numPr>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eastAsia="zh-CN"/>
              </w:rPr>
              <w:t>国家能效</w:t>
            </w:r>
            <w:r>
              <w:rPr>
                <w:rFonts w:hint="eastAsia" w:asciiTheme="minorEastAsia" w:hAnsiTheme="minorEastAsia" w:cstheme="minorEastAsia"/>
                <w:color w:val="auto"/>
                <w:lang w:val="en-US" w:eastAsia="zh-CN"/>
              </w:rPr>
              <w:t>/</w:t>
            </w:r>
            <w:r>
              <w:rPr>
                <w:rFonts w:hint="eastAsia" w:eastAsia="宋体" w:asciiTheme="minorEastAsia" w:hAnsiTheme="minorEastAsia" w:cstheme="minorEastAsia"/>
                <w:color w:val="auto"/>
                <w:lang w:eastAsia="zh-CN"/>
              </w:rPr>
              <w:t>水效标识目录产品生产企业</w:t>
            </w:r>
            <w:r>
              <w:rPr>
                <w:rFonts w:hint="eastAsia" w:eastAsia="宋体" w:asciiTheme="minorEastAsia" w:hAnsiTheme="minorEastAsia" w:cstheme="minorEastAsia"/>
                <w:color w:val="auto"/>
                <w:lang w:eastAsia="zh-CN"/>
              </w:rPr>
              <w:br w:type="textWrapping"/>
            </w:r>
          </w:p>
          <w:p w14:paraId="6510790C">
            <w:pPr>
              <w:numPr>
                <w:ilvl w:val="0"/>
                <w:numId w:val="1"/>
              </w:numPr>
              <w:ind w:left="0" w:leftChars="0" w:firstLine="0" w:firstLineChars="0"/>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eastAsia="zh-CN"/>
              </w:rPr>
              <w:t>重点用能企业</w:t>
            </w:r>
            <w:r>
              <w:rPr>
                <w:rFonts w:hint="eastAsia" w:eastAsia="宋体" w:asciiTheme="minorEastAsia" w:hAnsiTheme="minorEastAsia" w:cstheme="minorEastAsia"/>
                <w:color w:val="auto"/>
                <w:lang w:eastAsia="zh-CN"/>
              </w:rPr>
              <w:br w:type="textWrapping"/>
            </w:r>
          </w:p>
          <w:p w14:paraId="5D96B543">
            <w:pPr>
              <w:numPr>
                <w:ilvl w:val="0"/>
                <w:numId w:val="0"/>
              </w:numPr>
              <w:ind w:left="0" w:leftChars="0" w:firstLine="0" w:firstLineChars="0"/>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3.</w:t>
            </w:r>
            <w:r>
              <w:rPr>
                <w:rFonts w:hint="eastAsia" w:eastAsia="宋体" w:asciiTheme="minorEastAsia" w:hAnsiTheme="minorEastAsia" w:cstheme="minorEastAsia"/>
                <w:color w:val="auto"/>
                <w:lang w:eastAsia="zh-CN"/>
              </w:rPr>
              <w:t>重点</w:t>
            </w:r>
            <w:r>
              <w:rPr>
                <w:rFonts w:hint="eastAsia" w:asciiTheme="minorEastAsia" w:hAnsiTheme="minorEastAsia" w:cstheme="minorEastAsia"/>
                <w:color w:val="auto"/>
                <w:lang w:val="en-US" w:eastAsia="zh-CN"/>
              </w:rPr>
              <w:t>碳</w:t>
            </w:r>
            <w:r>
              <w:rPr>
                <w:rFonts w:hint="eastAsia" w:eastAsia="宋体" w:asciiTheme="minorEastAsia" w:hAnsiTheme="minorEastAsia" w:cstheme="minorEastAsia"/>
                <w:color w:val="auto"/>
                <w:lang w:eastAsia="zh-CN"/>
              </w:rPr>
              <w:t>排放单位</w:t>
            </w:r>
          </w:p>
        </w:tc>
        <w:tc>
          <w:tcPr>
            <w:tcW w:w="1410" w:type="dxa"/>
            <w:vAlign w:val="center"/>
          </w:tcPr>
          <w:p w14:paraId="7D742363">
            <w:pPr>
              <w:jc w:val="center"/>
              <w:rPr>
                <w:rFonts w:hint="default" w:eastAsia="宋体" w:asciiTheme="minorEastAsia" w:hAnsiTheme="minorEastAsia" w:cstheme="minorEastAsia"/>
                <w:color w:val="auto"/>
                <w:lang w:val="en-US" w:eastAsia="zh-CN"/>
              </w:rPr>
            </w:pPr>
            <w:r>
              <w:rPr>
                <w:rFonts w:hint="eastAsia" w:eastAsia="宋体" w:asciiTheme="minorEastAsia" w:hAnsiTheme="minorEastAsia" w:cstheme="minorEastAsia"/>
                <w:color w:val="auto"/>
                <w:lang w:val="en-US" w:eastAsia="zh-CN"/>
              </w:rPr>
              <w:t>1、</w:t>
            </w:r>
            <w:r>
              <w:rPr>
                <w:rFonts w:hint="eastAsia" w:eastAsia="宋体" w:asciiTheme="minorEastAsia" w:hAnsiTheme="minorEastAsia" w:cstheme="minorEastAsia"/>
                <w:color w:val="auto"/>
                <w:lang w:eastAsia="zh-CN"/>
              </w:rPr>
              <w:t>县级</w:t>
            </w:r>
            <w:r>
              <w:rPr>
                <w:rFonts w:hint="eastAsia" w:asciiTheme="minorEastAsia" w:hAnsiTheme="minorEastAsia" w:cstheme="minorEastAsia"/>
                <w:color w:val="auto"/>
                <w:lang w:val="en-US" w:eastAsia="zh-CN"/>
              </w:rPr>
              <w:t>抽查比例</w:t>
            </w:r>
            <w:r>
              <w:rPr>
                <w:rFonts w:hint="eastAsia" w:eastAsia="宋体" w:asciiTheme="minorEastAsia" w:hAnsiTheme="minorEastAsia" w:cstheme="minorEastAsia"/>
                <w:color w:val="auto"/>
                <w:lang w:val="en-US" w:eastAsia="zh-CN"/>
              </w:rPr>
              <w:t>不低于1%</w:t>
            </w:r>
            <w:r>
              <w:rPr>
                <w:rFonts w:hint="eastAsia" w:asciiTheme="minorEastAsia" w:hAnsiTheme="minorEastAsia" w:cstheme="minorEastAsia"/>
                <w:color w:val="auto"/>
                <w:lang w:val="en-US" w:eastAsia="zh-CN"/>
              </w:rPr>
              <w:t>；</w:t>
            </w:r>
          </w:p>
          <w:p w14:paraId="551EA350">
            <w:pPr>
              <w:pStyle w:val="2"/>
              <w:numPr>
                <w:ilvl w:val="0"/>
                <w:numId w:val="0"/>
              </w:numPr>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val="en-US" w:eastAsia="zh-CN"/>
              </w:rPr>
              <w:t>2、市</w:t>
            </w:r>
            <w:r>
              <w:rPr>
                <w:rFonts w:hint="eastAsia" w:eastAsia="宋体" w:asciiTheme="minorEastAsia" w:hAnsiTheme="minorEastAsia" w:cstheme="minorEastAsia"/>
                <w:color w:val="auto"/>
                <w:lang w:eastAsia="zh-CN"/>
              </w:rPr>
              <w:t>级</w:t>
            </w:r>
            <w:r>
              <w:rPr>
                <w:rFonts w:hint="eastAsia" w:asciiTheme="minorEastAsia" w:hAnsiTheme="minorEastAsia" w:cstheme="minorEastAsia"/>
                <w:color w:val="auto"/>
                <w:lang w:val="en-US" w:eastAsia="zh-CN"/>
              </w:rPr>
              <w:t>抽查比例</w:t>
            </w:r>
            <w:r>
              <w:rPr>
                <w:rFonts w:hint="eastAsia" w:eastAsia="宋体" w:asciiTheme="minorEastAsia" w:hAnsiTheme="minorEastAsia" w:cstheme="minorEastAsia"/>
                <w:color w:val="auto"/>
                <w:lang w:val="en-US" w:eastAsia="zh-CN"/>
              </w:rPr>
              <w:t>不低于5%</w:t>
            </w:r>
            <w:r>
              <w:rPr>
                <w:rFonts w:hint="eastAsia" w:asciiTheme="minorEastAsia" w:hAnsiTheme="minorEastAsia" w:cstheme="minorEastAsia"/>
                <w:color w:val="auto"/>
                <w:lang w:val="en-US" w:eastAsia="zh-CN"/>
              </w:rPr>
              <w:t>；</w:t>
            </w:r>
          </w:p>
          <w:p w14:paraId="4FE99669">
            <w:pPr>
              <w:pStyle w:val="2"/>
              <w:numPr>
                <w:ilvl w:val="0"/>
                <w:numId w:val="0"/>
              </w:numPr>
              <w:ind w:left="0" w:leftChars="0" w:firstLine="0" w:firstLineChars="0"/>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3、市级配合省级开展抽查，以省级确定为准</w:t>
            </w:r>
            <w:r>
              <w:rPr>
                <w:rFonts w:hint="eastAsia" w:asciiTheme="minorEastAsia" w:hAnsiTheme="minorEastAsia" w:cstheme="minorEastAsia"/>
                <w:color w:val="auto"/>
                <w:lang w:val="en-US" w:eastAsia="zh-CN"/>
              </w:rPr>
              <w:t>。</w:t>
            </w:r>
          </w:p>
        </w:tc>
        <w:tc>
          <w:tcPr>
            <w:tcW w:w="1800" w:type="dxa"/>
            <w:vAlign w:val="center"/>
          </w:tcPr>
          <w:p w14:paraId="7FEF3AF4">
            <w:pPr>
              <w:keepNext w:val="0"/>
              <w:keepLines w:val="0"/>
              <w:widowControl/>
              <w:numPr>
                <w:ilvl w:val="0"/>
                <w:numId w:val="2"/>
              </w:numPr>
              <w:suppressLineNumbers w:val="0"/>
              <w:jc w:val="center"/>
              <w:rPr>
                <w:rFonts w:hint="eastAsia" w:eastAsia="宋体" w:asciiTheme="minorEastAsia" w:hAnsiTheme="minorEastAsia" w:cstheme="minorEastAsia"/>
                <w:color w:val="auto"/>
                <w:lang w:val="en-US" w:eastAsia="zh-CN"/>
              </w:rPr>
            </w:pPr>
            <w:r>
              <w:rPr>
                <w:rFonts w:hint="eastAsia" w:eastAsia="宋体" w:asciiTheme="minorEastAsia" w:hAnsiTheme="minorEastAsia" w:cstheme="minorEastAsia"/>
                <w:color w:val="auto"/>
                <w:lang w:eastAsia="zh-CN"/>
              </w:rPr>
              <w:t>检查国家能效</w:t>
            </w:r>
            <w:r>
              <w:rPr>
                <w:rFonts w:hint="eastAsia" w:asciiTheme="minorEastAsia" w:hAnsiTheme="minorEastAsia" w:cstheme="minorEastAsia"/>
                <w:color w:val="auto"/>
                <w:lang w:val="en-US" w:eastAsia="zh-CN"/>
              </w:rPr>
              <w:t>/</w:t>
            </w:r>
            <w:r>
              <w:rPr>
                <w:rFonts w:hint="eastAsia" w:eastAsia="宋体" w:asciiTheme="minorEastAsia" w:hAnsiTheme="minorEastAsia" w:cstheme="minorEastAsia"/>
                <w:color w:val="auto"/>
                <w:lang w:eastAsia="zh-CN"/>
              </w:rPr>
              <w:t>水效标识目录产品生产企业是否按照规定进行备案，是否按照规定制作和标注能效</w:t>
            </w:r>
            <w:r>
              <w:rPr>
                <w:rFonts w:hint="eastAsia" w:asciiTheme="minorEastAsia" w:hAnsiTheme="minorEastAsia" w:cstheme="minorEastAsia"/>
                <w:color w:val="auto"/>
                <w:lang w:val="en-US" w:eastAsia="zh-CN"/>
              </w:rPr>
              <w:t>/</w:t>
            </w:r>
            <w:r>
              <w:rPr>
                <w:rFonts w:hint="eastAsia" w:eastAsia="宋体" w:asciiTheme="minorEastAsia" w:hAnsiTheme="minorEastAsia" w:cstheme="minorEastAsia"/>
                <w:color w:val="auto"/>
                <w:lang w:eastAsia="zh-CN"/>
              </w:rPr>
              <w:t>水效标识，并在产品包装物上或使用说明书中予以说明；检查是否存在伪造、冒用能效</w:t>
            </w:r>
            <w:r>
              <w:rPr>
                <w:rFonts w:hint="eastAsia" w:asciiTheme="minorEastAsia" w:hAnsiTheme="minorEastAsia" w:cstheme="minorEastAsia"/>
                <w:color w:val="auto"/>
                <w:lang w:val="en-US" w:eastAsia="zh-CN"/>
              </w:rPr>
              <w:t>/</w:t>
            </w:r>
            <w:r>
              <w:rPr>
                <w:rFonts w:hint="eastAsia" w:eastAsia="宋体" w:asciiTheme="minorEastAsia" w:hAnsiTheme="minorEastAsia" w:cstheme="minorEastAsia"/>
                <w:color w:val="auto"/>
                <w:lang w:eastAsia="zh-CN"/>
              </w:rPr>
              <w:t>水效标识或者利用能效标识进行虚假宣传的行为。</w:t>
            </w:r>
          </w:p>
          <w:p w14:paraId="7FAE1393">
            <w:pPr>
              <w:keepNext w:val="0"/>
              <w:keepLines w:val="0"/>
              <w:widowControl/>
              <w:numPr>
                <w:ilvl w:val="0"/>
                <w:numId w:val="2"/>
              </w:numPr>
              <w:suppressLineNumbers w:val="0"/>
              <w:jc w:val="center"/>
              <w:rPr>
                <w:rFonts w:hint="eastAsia" w:eastAsia="宋体" w:asciiTheme="minorEastAsia" w:hAnsiTheme="minorEastAsia" w:cstheme="minorEastAsia"/>
                <w:color w:val="auto"/>
                <w:lang w:val="en-US" w:eastAsia="zh-CN"/>
              </w:rPr>
            </w:pPr>
            <w:r>
              <w:rPr>
                <w:rFonts w:hint="eastAsia" w:eastAsia="宋体" w:asciiTheme="minorEastAsia" w:hAnsiTheme="minorEastAsia" w:cstheme="minorEastAsia"/>
                <w:color w:val="auto"/>
                <w:lang w:eastAsia="zh-CN"/>
              </w:rPr>
              <w:br w:type="textWrapping"/>
            </w:r>
            <w:r>
              <w:rPr>
                <w:rFonts w:hint="eastAsia" w:asciiTheme="minorEastAsia" w:hAnsiTheme="minorEastAsia" w:cstheme="minorEastAsia"/>
                <w:color w:val="auto"/>
                <w:lang w:val="en-US" w:eastAsia="zh-CN"/>
              </w:rPr>
              <w:t>2.开展</w:t>
            </w:r>
            <w:r>
              <w:rPr>
                <w:rFonts w:hint="eastAsia" w:eastAsia="宋体" w:asciiTheme="minorEastAsia" w:hAnsiTheme="minorEastAsia" w:cstheme="minorEastAsia"/>
                <w:color w:val="auto"/>
                <w:lang w:eastAsia="zh-CN"/>
              </w:rPr>
              <w:t>重点用能企业能源计量审查，依据</w:t>
            </w:r>
            <w:r>
              <w:rPr>
                <w:rFonts w:hint="eastAsia" w:eastAsia="宋体" w:asciiTheme="minorEastAsia" w:hAnsiTheme="minorEastAsia" w:cstheme="minorEastAsia"/>
                <w:color w:val="auto"/>
                <w:lang w:val="en-US" w:eastAsia="zh-CN"/>
              </w:rPr>
              <w:t>JJF1356-2012《重点用能单位能源计量审查规范》实施，内容包括能源计量器具、制度、人员、数据等。</w:t>
            </w:r>
          </w:p>
          <w:p w14:paraId="2A8FA017">
            <w:pPr>
              <w:keepNext w:val="0"/>
              <w:keepLines w:val="0"/>
              <w:widowControl/>
              <w:numPr>
                <w:ilvl w:val="0"/>
                <w:numId w:val="0"/>
              </w:numPr>
              <w:suppressLineNumbers w:val="0"/>
              <w:jc w:val="center"/>
              <w:rPr>
                <w:rFonts w:hint="eastAsia" w:asciiTheme="minorEastAsia" w:hAnsiTheme="minorEastAsia" w:cstheme="minorEastAsia"/>
                <w:color w:val="auto"/>
              </w:rPr>
            </w:pPr>
            <w:r>
              <w:rPr>
                <w:rFonts w:hint="eastAsia" w:eastAsia="宋体" w:asciiTheme="minorEastAsia" w:hAnsiTheme="minorEastAsia" w:cstheme="minorEastAsia"/>
                <w:color w:val="auto"/>
                <w:lang w:val="en-US" w:eastAsia="zh-CN"/>
              </w:rPr>
              <w:br w:type="textWrapping"/>
            </w:r>
            <w:r>
              <w:rPr>
                <w:rFonts w:hint="eastAsia" w:eastAsia="宋体" w:asciiTheme="minorEastAsia" w:hAnsiTheme="minorEastAsia" w:cstheme="minorEastAsia"/>
                <w:color w:val="auto"/>
                <w:lang w:val="en-US" w:eastAsia="zh-CN"/>
              </w:rPr>
              <w:t>3.开展</w:t>
            </w:r>
            <w:r>
              <w:rPr>
                <w:rFonts w:hint="eastAsia" w:eastAsia="宋体" w:asciiTheme="minorEastAsia" w:hAnsiTheme="minorEastAsia" w:cstheme="minorEastAsia"/>
                <w:color w:val="auto"/>
                <w:lang w:eastAsia="zh-CN"/>
              </w:rPr>
              <w:t>重点排放单位碳排放计量审查，依据</w:t>
            </w:r>
            <w:r>
              <w:rPr>
                <w:rFonts w:hint="eastAsia" w:eastAsia="宋体" w:asciiTheme="minorEastAsia" w:hAnsiTheme="minorEastAsia" w:cstheme="minorEastAsia"/>
                <w:color w:val="auto"/>
                <w:kern w:val="2"/>
                <w:sz w:val="21"/>
                <w:szCs w:val="24"/>
                <w:lang w:val="en-US" w:eastAsia="zh-CN" w:bidi="ar"/>
              </w:rPr>
              <w:t>JJF 2309—2025</w:t>
            </w:r>
            <w:r>
              <w:rPr>
                <w:rFonts w:hint="eastAsia" w:eastAsia="宋体" w:asciiTheme="minorEastAsia" w:hAnsiTheme="minorEastAsia" w:cstheme="minorEastAsia"/>
                <w:color w:val="auto"/>
                <w:lang w:val="en-US" w:eastAsia="zh-CN"/>
              </w:rPr>
              <w:t>《</w:t>
            </w:r>
            <w:r>
              <w:rPr>
                <w:rFonts w:hint="eastAsia" w:eastAsia="宋体" w:asciiTheme="minorEastAsia" w:hAnsiTheme="minorEastAsia" w:cstheme="minorEastAsia"/>
                <w:color w:val="auto"/>
                <w:kern w:val="2"/>
                <w:sz w:val="21"/>
                <w:szCs w:val="24"/>
                <w:lang w:val="en-US" w:eastAsia="zh-CN" w:bidi="ar"/>
              </w:rPr>
              <w:t>重点排放单位碳计量审查规范</w:t>
            </w:r>
          </w:p>
          <w:p w14:paraId="632B8046">
            <w:pPr>
              <w:widowControl/>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》实施</w:t>
            </w:r>
            <w:r>
              <w:rPr>
                <w:rFonts w:hint="eastAsia" w:asciiTheme="minorEastAsia" w:hAnsiTheme="minorEastAsia" w:cstheme="minorEastAsia"/>
                <w:color w:val="auto"/>
                <w:lang w:val="en-US" w:eastAsia="zh-CN"/>
              </w:rPr>
              <w:t>，</w:t>
            </w:r>
            <w:r>
              <w:rPr>
                <w:rFonts w:hint="eastAsia" w:eastAsia="宋体" w:asciiTheme="minorEastAsia" w:hAnsiTheme="minorEastAsia" w:cstheme="minorEastAsia"/>
                <w:color w:val="auto"/>
                <w:lang w:val="en-US" w:eastAsia="zh-CN"/>
              </w:rPr>
              <w:t>审查碳排放计量管理、碳排放计量人员、碳排放计量器具、碳排放计量数据</w:t>
            </w:r>
            <w:r>
              <w:rPr>
                <w:rFonts w:hint="eastAsia" w:asciiTheme="minorEastAsia" w:hAnsiTheme="minorEastAsia" w:cstheme="minorEastAsia"/>
                <w:color w:val="auto"/>
                <w:lang w:val="en-US" w:eastAsia="zh-CN"/>
              </w:rPr>
              <w:t>、自查与整改情况等。</w:t>
            </w:r>
          </w:p>
        </w:tc>
        <w:tc>
          <w:tcPr>
            <w:tcW w:w="2460" w:type="dxa"/>
            <w:vAlign w:val="center"/>
          </w:tcPr>
          <w:p w14:paraId="49F1D5E4">
            <w:pPr>
              <w:widowControl/>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eastAsia="zh-CN"/>
              </w:rPr>
              <w:t>《节约能源法》第十八条、第十九条、第七十三条</w:t>
            </w:r>
          </w:p>
          <w:p w14:paraId="0E737D2D">
            <w:pPr>
              <w:widowControl/>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eastAsia="zh-CN"/>
              </w:rPr>
              <w:t>《能源计量监督管理办法》第十六条</w:t>
            </w:r>
          </w:p>
          <w:p w14:paraId="45F3ED8A">
            <w:pPr>
              <w:widowControl/>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eastAsia="zh-CN"/>
              </w:rPr>
              <w:t>《能源效率标识管理办法》第十八条、第二十条</w:t>
            </w:r>
          </w:p>
          <w:p w14:paraId="08D596B2">
            <w:pPr>
              <w:widowControl/>
              <w:jc w:val="center"/>
              <w:rPr>
                <w:rFonts w:hint="eastAsia" w:eastAsia="宋体" w:asciiTheme="minorEastAsia" w:hAnsiTheme="minorEastAsia" w:cstheme="minorEastAsia"/>
                <w:color w:val="auto"/>
                <w:lang w:val="en-US" w:eastAsia="zh-CN"/>
              </w:rPr>
            </w:pPr>
            <w:r>
              <w:rPr>
                <w:rFonts w:hint="eastAsia" w:eastAsia="宋体" w:asciiTheme="minorEastAsia" w:hAnsiTheme="minorEastAsia" w:cstheme="minorEastAsia"/>
                <w:color w:val="auto"/>
                <w:lang w:eastAsia="zh-CN"/>
              </w:rPr>
              <w:t>《中华人民共和国实行能源效率标识的产品目录》</w:t>
            </w:r>
            <w:r>
              <w:rPr>
                <w:rFonts w:hint="eastAsia" w:eastAsia="宋体" w:asciiTheme="minorEastAsia" w:hAnsiTheme="minorEastAsia" w:cstheme="minorEastAsia"/>
                <w:color w:val="auto"/>
                <w:lang w:eastAsia="zh-CN"/>
              </w:rPr>
              <w:br w:type="textWrapping"/>
            </w:r>
            <w:r>
              <w:rPr>
                <w:rFonts w:hint="eastAsia" w:eastAsia="宋体" w:asciiTheme="minorEastAsia" w:hAnsiTheme="minorEastAsia" w:cstheme="minorEastAsia"/>
                <w:color w:val="auto"/>
                <w:lang w:val="en-US" w:eastAsia="zh-CN"/>
              </w:rPr>
              <w:t>《产品质量法》第八条、第十五条</w:t>
            </w:r>
          </w:p>
          <w:p w14:paraId="6E67F1DA">
            <w:pPr>
              <w:widowControl/>
              <w:jc w:val="center"/>
              <w:rPr>
                <w:rFonts w:hint="eastAsia" w:eastAsia="宋体" w:asciiTheme="minorEastAsia" w:hAnsiTheme="minorEastAsia" w:cstheme="minorEastAsia"/>
                <w:color w:val="auto"/>
                <w:lang w:val="en-US" w:eastAsia="zh-CN"/>
              </w:rPr>
            </w:pPr>
            <w:r>
              <w:rPr>
                <w:rFonts w:hint="eastAsia" w:eastAsia="宋体" w:asciiTheme="minorEastAsia" w:hAnsiTheme="minorEastAsia" w:cstheme="minorEastAsia"/>
                <w:color w:val="auto"/>
                <w:lang w:val="en-US" w:eastAsia="zh-CN"/>
              </w:rPr>
              <w:t>《水效标识管理办法》第十七条、第十九条</w:t>
            </w:r>
          </w:p>
          <w:p w14:paraId="05EA1899">
            <w:pPr>
              <w:widowControl/>
              <w:jc w:val="center"/>
              <w:rPr>
                <w:rFonts w:hint="eastAsia" w:eastAsia="宋体" w:asciiTheme="minorEastAsia" w:hAnsiTheme="minorEastAsia" w:cstheme="minorEastAsia"/>
                <w:color w:val="auto"/>
                <w:lang w:val="en-US" w:eastAsia="zh-CN"/>
              </w:rPr>
            </w:pPr>
            <w:r>
              <w:rPr>
                <w:rFonts w:hint="eastAsia" w:eastAsia="宋体" w:asciiTheme="minorEastAsia" w:hAnsiTheme="minorEastAsia" w:cstheme="minorEastAsia"/>
                <w:color w:val="auto"/>
                <w:lang w:val="en-US" w:eastAsia="zh-CN"/>
              </w:rPr>
              <w:t>《中华人民共和国实施水效标识的产品目录》</w:t>
            </w:r>
            <w:r>
              <w:rPr>
                <w:rFonts w:hint="eastAsia" w:eastAsia="宋体" w:asciiTheme="minorEastAsia" w:hAnsiTheme="minorEastAsia" w:cstheme="minorEastAsia"/>
                <w:color w:val="auto"/>
                <w:lang w:val="en-US" w:eastAsia="zh-CN"/>
              </w:rPr>
              <w:br w:type="textWrapping"/>
            </w:r>
            <w:r>
              <w:rPr>
                <w:rFonts w:hint="eastAsia" w:eastAsia="宋体" w:asciiTheme="minorEastAsia" w:hAnsiTheme="minorEastAsia" w:cstheme="minorEastAsia"/>
                <w:color w:val="auto"/>
                <w:lang w:val="en-US" w:eastAsia="zh-CN"/>
              </w:rPr>
              <w:t>《节约能源法》第二十七条、第五十二条、第七十四条</w:t>
            </w:r>
          </w:p>
          <w:p w14:paraId="6274F767">
            <w:pPr>
              <w:widowControl/>
              <w:jc w:val="center"/>
              <w:rPr>
                <w:rFonts w:hint="eastAsia" w:eastAsia="宋体" w:asciiTheme="minorEastAsia" w:hAnsiTheme="minorEastAsia" w:cstheme="minorEastAsia"/>
                <w:color w:val="auto"/>
                <w:lang w:val="en-US" w:eastAsia="zh-CN"/>
              </w:rPr>
            </w:pPr>
            <w:r>
              <w:rPr>
                <w:rFonts w:hint="eastAsia" w:eastAsia="宋体" w:asciiTheme="minorEastAsia" w:hAnsiTheme="minorEastAsia" w:cstheme="minorEastAsia"/>
                <w:color w:val="auto"/>
                <w:lang w:val="en-US" w:eastAsia="zh-CN"/>
              </w:rPr>
              <w:t>《重点用能单位节能管理办法》第十一条、第十五条、第二十八条、第三十一条</w:t>
            </w:r>
          </w:p>
          <w:p w14:paraId="6D45FDFB">
            <w:pPr>
              <w:widowControl/>
              <w:jc w:val="center"/>
              <w:rPr>
                <w:rFonts w:hint="eastAsia" w:eastAsia="宋体" w:asciiTheme="minorEastAsia" w:hAnsiTheme="minorEastAsia" w:cstheme="minorEastAsia"/>
                <w:color w:val="auto"/>
                <w:lang w:val="en-US" w:eastAsia="zh-CN"/>
              </w:rPr>
            </w:pPr>
            <w:r>
              <w:rPr>
                <w:rFonts w:hint="eastAsia" w:eastAsia="宋体" w:asciiTheme="minorEastAsia" w:hAnsiTheme="minorEastAsia" w:cstheme="minorEastAsia"/>
                <w:color w:val="auto"/>
                <w:lang w:val="en-US" w:eastAsia="zh-CN"/>
              </w:rPr>
              <w:t>《能源计量监督管理办法》第十七条、第十八条、第十九条、第二十条</w:t>
            </w:r>
          </w:p>
          <w:p w14:paraId="4189D0B5">
            <w:pPr>
              <w:widowControl/>
              <w:jc w:val="center"/>
              <w:rPr>
                <w:rFonts w:hint="eastAsia" w:eastAsia="宋体" w:asciiTheme="minorEastAsia" w:hAnsiTheme="minorEastAsia" w:cstheme="minorEastAsia"/>
                <w:color w:val="auto"/>
                <w:spacing w:val="0"/>
                <w:kern w:val="2"/>
                <w:sz w:val="21"/>
                <w:szCs w:val="24"/>
                <w:shd w:val="clear"/>
                <w:lang w:val="en-US" w:eastAsia="zh-CN" w:bidi="ar"/>
              </w:rPr>
            </w:pPr>
            <w:r>
              <w:rPr>
                <w:rFonts w:hint="eastAsia" w:eastAsia="宋体" w:asciiTheme="minorEastAsia" w:hAnsiTheme="minorEastAsia" w:cstheme="minorEastAsia"/>
                <w:color w:val="auto"/>
                <w:lang w:val="en-US" w:eastAsia="zh-CN"/>
              </w:rPr>
              <w:t>依据JJF1356-2012《重点用能单位能源计量审查规范》实施</w:t>
            </w:r>
            <w:r>
              <w:rPr>
                <w:rFonts w:hint="eastAsia" w:eastAsia="宋体" w:asciiTheme="minorEastAsia" w:hAnsiTheme="minorEastAsia" w:cstheme="minorEastAsia"/>
                <w:color w:val="auto"/>
                <w:lang w:val="en-US" w:eastAsia="zh-CN"/>
              </w:rPr>
              <w:br w:type="textWrapping"/>
            </w:r>
            <w:r>
              <w:rPr>
                <w:rFonts w:hint="eastAsia" w:eastAsia="宋体" w:asciiTheme="minorEastAsia" w:hAnsiTheme="minorEastAsia" w:cstheme="minorEastAsia"/>
                <w:color w:val="auto"/>
                <w:spacing w:val="0"/>
                <w:kern w:val="2"/>
                <w:sz w:val="21"/>
                <w:szCs w:val="24"/>
                <w:shd w:val="clear" w:color="auto" w:fill="auto"/>
                <w:lang w:val="en-US" w:eastAsia="zh-CN" w:bidi="ar"/>
              </w:rPr>
              <w:t>《中共中央办公厅 国务院办公厅关于推进绿色低碳转型加强全国碳市场建设的意见》</w:t>
            </w:r>
          </w:p>
          <w:p w14:paraId="236D0B8F">
            <w:pPr>
              <w:jc w:val="center"/>
              <w:rPr>
                <w:color w:val="auto"/>
              </w:rPr>
            </w:pPr>
            <w:r>
              <w:rPr>
                <w:rFonts w:hint="eastAsia" w:asciiTheme="minorEastAsia" w:hAnsiTheme="minorEastAsia" w:cstheme="minorEastAsia"/>
                <w:color w:val="auto"/>
                <w:lang w:val="en-US" w:eastAsia="zh-CN"/>
              </w:rPr>
              <w:t>《</w:t>
            </w:r>
            <w:r>
              <w:rPr>
                <w:rFonts w:hint="eastAsia" w:eastAsia="宋体" w:asciiTheme="minorEastAsia" w:hAnsiTheme="minorEastAsia" w:cstheme="minorEastAsia"/>
                <w:color w:val="auto"/>
                <w:lang w:val="en-US" w:eastAsia="zh-CN"/>
              </w:rPr>
              <w:t>国家发展改革委 市场监管总局 生态环境部关于进一步强化碳达峰碳中和标准计量体系建设行动方案（2024-2025年）的通知</w:t>
            </w:r>
            <w:r>
              <w:rPr>
                <w:rFonts w:hint="eastAsia" w:asciiTheme="minorEastAsia" w:hAnsiTheme="minorEastAsia" w:cstheme="minorEastAsia"/>
                <w:color w:val="auto"/>
                <w:lang w:val="en-US" w:eastAsia="zh-CN"/>
              </w:rPr>
              <w:t>》</w:t>
            </w:r>
            <w:r>
              <w:rPr>
                <w:rFonts w:hint="eastAsia" w:eastAsia="宋体" w:asciiTheme="minorEastAsia" w:hAnsiTheme="minorEastAsia" w:cstheme="minorEastAsia"/>
                <w:color w:val="auto"/>
                <w:lang w:val="en-US" w:eastAsia="zh-CN"/>
              </w:rPr>
              <w:t>（发改环资〔2024〕1046号</w:t>
            </w:r>
          </w:p>
          <w:p w14:paraId="18B8F085">
            <w:pPr>
              <w:widowControl/>
              <w:jc w:val="center"/>
              <w:rPr>
                <w:rFonts w:hint="eastAsia" w:eastAsia="宋体" w:asciiTheme="minorEastAsia" w:hAnsiTheme="minorEastAsia" w:cstheme="minorEastAsia"/>
                <w:color w:val="auto"/>
                <w:lang w:val="en-US" w:eastAsia="zh-CN"/>
              </w:rPr>
            </w:pPr>
            <w:r>
              <w:rPr>
                <w:rFonts w:hint="eastAsia" w:eastAsia="宋体" w:asciiTheme="minorEastAsia" w:hAnsiTheme="minorEastAsia" w:cstheme="minorEastAsia"/>
                <w:color w:val="auto"/>
                <w:lang w:val="en-US" w:eastAsia="zh-CN"/>
              </w:rPr>
              <w:t>）第十五条</w:t>
            </w:r>
          </w:p>
          <w:p w14:paraId="15026749">
            <w:pPr>
              <w:widowControl/>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kern w:val="2"/>
                <w:sz w:val="21"/>
                <w:szCs w:val="24"/>
                <w:lang w:val="en-US" w:eastAsia="zh-CN" w:bidi="ar"/>
              </w:rPr>
              <w:t>JJF 2309—2025</w:t>
            </w:r>
            <w:r>
              <w:rPr>
                <w:rFonts w:hint="eastAsia" w:eastAsia="宋体" w:asciiTheme="minorEastAsia" w:hAnsiTheme="minorEastAsia" w:cstheme="minorEastAsia"/>
                <w:color w:val="auto"/>
                <w:lang w:val="en-US" w:eastAsia="zh-CN"/>
              </w:rPr>
              <w:t>《</w:t>
            </w:r>
            <w:r>
              <w:rPr>
                <w:rFonts w:hint="eastAsia" w:eastAsia="宋体" w:asciiTheme="minorEastAsia" w:hAnsiTheme="minorEastAsia" w:cstheme="minorEastAsia"/>
                <w:color w:val="auto"/>
                <w:kern w:val="2"/>
                <w:sz w:val="21"/>
                <w:szCs w:val="24"/>
                <w:lang w:val="en-US" w:eastAsia="zh-CN" w:bidi="ar"/>
              </w:rPr>
              <w:t>重点排放单位碳计量审查规范</w:t>
            </w:r>
            <w:r>
              <w:rPr>
                <w:rFonts w:hint="eastAsia" w:eastAsia="宋体" w:asciiTheme="minorEastAsia" w:hAnsiTheme="minorEastAsia" w:cstheme="minorEastAsia"/>
                <w:color w:val="auto"/>
                <w:lang w:val="en-US" w:eastAsia="zh-CN"/>
              </w:rPr>
              <w:t>》</w:t>
            </w:r>
          </w:p>
        </w:tc>
        <w:tc>
          <w:tcPr>
            <w:tcW w:w="870" w:type="dxa"/>
            <w:vAlign w:val="center"/>
          </w:tcPr>
          <w:p w14:paraId="5825A13F">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1次</w:t>
            </w:r>
          </w:p>
        </w:tc>
        <w:tc>
          <w:tcPr>
            <w:tcW w:w="795" w:type="dxa"/>
            <w:vAlign w:val="center"/>
          </w:tcPr>
          <w:p w14:paraId="682A7471">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现场检查、抽样检测</w:t>
            </w:r>
            <w:r>
              <w:rPr>
                <w:rFonts w:hint="eastAsia" w:asciiTheme="minorEastAsia" w:hAnsiTheme="minorEastAsia" w:cstheme="minorEastAsia"/>
                <w:color w:val="auto"/>
                <w:lang w:val="en-US" w:eastAsia="zh-CN"/>
              </w:rPr>
              <w:t>、</w:t>
            </w:r>
            <w:r>
              <w:rPr>
                <w:rFonts w:hint="eastAsia" w:eastAsia="宋体" w:asciiTheme="minorEastAsia" w:hAnsiTheme="minorEastAsia" w:cstheme="minorEastAsia"/>
                <w:color w:val="auto"/>
                <w:lang w:val="en-US" w:eastAsia="zh-CN"/>
              </w:rPr>
              <w:t>网上审查</w:t>
            </w:r>
          </w:p>
        </w:tc>
        <w:tc>
          <w:tcPr>
            <w:tcW w:w="720" w:type="dxa"/>
            <w:vAlign w:val="center"/>
          </w:tcPr>
          <w:p w14:paraId="1D623E93">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否</w:t>
            </w:r>
          </w:p>
        </w:tc>
        <w:tc>
          <w:tcPr>
            <w:tcW w:w="930" w:type="dxa"/>
            <w:vAlign w:val="center"/>
          </w:tcPr>
          <w:p w14:paraId="7DF345A9">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是</w:t>
            </w:r>
          </w:p>
        </w:tc>
        <w:tc>
          <w:tcPr>
            <w:tcW w:w="867" w:type="dxa"/>
            <w:vAlign w:val="center"/>
          </w:tcPr>
          <w:p w14:paraId="2C4EB7D6">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计量</w:t>
            </w:r>
          </w:p>
        </w:tc>
      </w:tr>
      <w:tr w14:paraId="26C54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Align w:val="center"/>
          </w:tcPr>
          <w:p w14:paraId="244FDD2D">
            <w:pPr>
              <w:jc w:val="center"/>
              <w:rPr>
                <w:rFonts w:hint="default" w:asciiTheme="minorEastAsia" w:hAnsiTheme="minorEastAsia" w:cstheme="minorEastAsia"/>
                <w:color w:val="auto"/>
                <w:lang w:val="en-US" w:eastAsia="zh-CN"/>
              </w:rPr>
            </w:pPr>
            <w:r>
              <w:rPr>
                <w:rFonts w:hint="eastAsia" w:asciiTheme="minorEastAsia" w:hAnsiTheme="minorEastAsia" w:cstheme="minorEastAsia"/>
                <w:color w:val="auto"/>
                <w:lang w:val="en-US" w:eastAsia="zh-CN"/>
              </w:rPr>
              <w:t>39</w:t>
            </w:r>
          </w:p>
        </w:tc>
        <w:tc>
          <w:tcPr>
            <w:tcW w:w="825" w:type="dxa"/>
            <w:vAlign w:val="center"/>
          </w:tcPr>
          <w:p w14:paraId="29594925">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市、县级市场监管部门</w:t>
            </w:r>
          </w:p>
        </w:tc>
        <w:tc>
          <w:tcPr>
            <w:tcW w:w="1290" w:type="dxa"/>
            <w:vAlign w:val="center"/>
          </w:tcPr>
          <w:p w14:paraId="089776F2">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检验检测机构监督检查</w:t>
            </w:r>
          </w:p>
        </w:tc>
        <w:tc>
          <w:tcPr>
            <w:tcW w:w="1170" w:type="dxa"/>
            <w:vAlign w:val="center"/>
          </w:tcPr>
          <w:p w14:paraId="469C65CF">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日常</w:t>
            </w:r>
          </w:p>
        </w:tc>
        <w:tc>
          <w:tcPr>
            <w:tcW w:w="1215" w:type="dxa"/>
            <w:vAlign w:val="center"/>
          </w:tcPr>
          <w:p w14:paraId="74520B9D">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取得省级资质认定的检验检测机构</w:t>
            </w:r>
          </w:p>
        </w:tc>
        <w:tc>
          <w:tcPr>
            <w:tcW w:w="1410" w:type="dxa"/>
            <w:vAlign w:val="center"/>
          </w:tcPr>
          <w:p w14:paraId="0D40AB12">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市</w:t>
            </w:r>
            <w:r>
              <w:rPr>
                <w:rFonts w:hint="eastAsia" w:eastAsia="宋体" w:asciiTheme="minorEastAsia" w:hAnsiTheme="minorEastAsia" w:cstheme="minorEastAsia"/>
                <w:color w:val="auto"/>
                <w:lang w:val="en-US" w:eastAsia="zh-CN"/>
              </w:rPr>
              <w:t>级抽查比例不低于3%</w:t>
            </w:r>
            <w:r>
              <w:rPr>
                <w:rFonts w:hint="eastAsia" w:asciiTheme="minorEastAsia" w:hAnsiTheme="minorEastAsia" w:cstheme="minorEastAsia"/>
                <w:color w:val="auto"/>
                <w:lang w:val="en-US" w:eastAsia="zh-CN"/>
              </w:rPr>
              <w:t>；县级自行确定抽查比例。</w:t>
            </w:r>
          </w:p>
        </w:tc>
        <w:tc>
          <w:tcPr>
            <w:tcW w:w="1800" w:type="dxa"/>
            <w:vAlign w:val="center"/>
          </w:tcPr>
          <w:p w14:paraId="45FAFA02">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检查检验机构是否出具虚假、不实检验检测报告；基本条件和技术能力是否能够持续符合资质认定的条件和要求；是否超出资质认定证书规定的检验检测能力范围，擅自向社会出具具有证明作用数据、结果；是否按照规定办理变更手续；是否按规定标注资质认定标志；是否转让、出租、出借资质认定证书或者标志，伪造、变造、冒用资质认定证书或者标志，使用已经过期或者被撤销、注销的资质认定证书或者标志等。</w:t>
            </w:r>
          </w:p>
        </w:tc>
        <w:tc>
          <w:tcPr>
            <w:tcW w:w="2460" w:type="dxa"/>
            <w:vAlign w:val="center"/>
          </w:tcPr>
          <w:p w14:paraId="070C3ECC">
            <w:pPr>
              <w:jc w:val="center"/>
              <w:rPr>
                <w:rFonts w:hint="eastAsia" w:eastAsia="宋体" w:asciiTheme="minorEastAsia" w:hAnsiTheme="minorEastAsia" w:cstheme="minorEastAsia"/>
                <w:color w:val="auto"/>
                <w:lang w:val="en-US" w:eastAsia="zh-CN"/>
              </w:rPr>
            </w:pPr>
            <w:r>
              <w:rPr>
                <w:rFonts w:hint="eastAsia" w:eastAsia="宋体" w:asciiTheme="minorEastAsia" w:hAnsiTheme="minorEastAsia" w:cstheme="minorEastAsia"/>
                <w:color w:val="auto"/>
                <w:lang w:val="en-US" w:eastAsia="zh-CN"/>
              </w:rPr>
              <w:t>《检验检测机构监督管理办法》第四条、第十八条、第二十一条</w:t>
            </w:r>
          </w:p>
          <w:p w14:paraId="25A6DFF5">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《检验检测机构资质认定管理办法》第十八条、第十九条、第二十条、第二十一条</w:t>
            </w:r>
          </w:p>
        </w:tc>
        <w:tc>
          <w:tcPr>
            <w:tcW w:w="870" w:type="dxa"/>
            <w:vAlign w:val="center"/>
          </w:tcPr>
          <w:p w14:paraId="5F2FD57C">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1次</w:t>
            </w:r>
          </w:p>
        </w:tc>
        <w:tc>
          <w:tcPr>
            <w:tcW w:w="795" w:type="dxa"/>
            <w:vAlign w:val="center"/>
          </w:tcPr>
          <w:p w14:paraId="16835E70">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现场检查</w:t>
            </w:r>
          </w:p>
        </w:tc>
        <w:tc>
          <w:tcPr>
            <w:tcW w:w="720" w:type="dxa"/>
            <w:vAlign w:val="center"/>
          </w:tcPr>
          <w:p w14:paraId="5E3B8602">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否</w:t>
            </w:r>
          </w:p>
        </w:tc>
        <w:tc>
          <w:tcPr>
            <w:tcW w:w="930" w:type="dxa"/>
            <w:vAlign w:val="center"/>
          </w:tcPr>
          <w:p w14:paraId="5DADCB31">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是</w:t>
            </w:r>
          </w:p>
        </w:tc>
        <w:tc>
          <w:tcPr>
            <w:tcW w:w="867" w:type="dxa"/>
            <w:vAlign w:val="center"/>
          </w:tcPr>
          <w:p w14:paraId="7C1D1C16">
            <w:pPr>
              <w:jc w:val="center"/>
              <w:rPr>
                <w:rFonts w:hint="eastAsia" w:eastAsia="宋体" w:asciiTheme="minorEastAsia" w:hAnsiTheme="minorEastAsia" w:cstheme="minorEastAsia"/>
                <w:color w:val="auto"/>
                <w:lang w:val="en-US" w:eastAsia="zh-CN"/>
              </w:rPr>
            </w:pPr>
            <w:r>
              <w:rPr>
                <w:rFonts w:hint="eastAsia" w:eastAsia="宋体" w:asciiTheme="minorEastAsia" w:hAnsiTheme="minorEastAsia" w:cstheme="minorEastAsia"/>
                <w:color w:val="auto"/>
                <w:lang w:val="en-US" w:eastAsia="zh-CN"/>
              </w:rPr>
              <w:t>认证</w:t>
            </w:r>
          </w:p>
          <w:p w14:paraId="0FA89520">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检测</w:t>
            </w:r>
          </w:p>
        </w:tc>
      </w:tr>
      <w:tr w14:paraId="77DAC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Align w:val="center"/>
          </w:tcPr>
          <w:p w14:paraId="5AE4F37C">
            <w:pPr>
              <w:jc w:val="center"/>
              <w:rPr>
                <w:rFonts w:hint="default" w:asciiTheme="minorEastAsia" w:hAnsiTheme="minorEastAsia" w:cstheme="minorEastAsia"/>
                <w:color w:val="auto"/>
                <w:lang w:val="en-US" w:eastAsia="zh-CN"/>
              </w:rPr>
            </w:pPr>
            <w:r>
              <w:rPr>
                <w:rFonts w:hint="eastAsia" w:asciiTheme="minorEastAsia" w:hAnsiTheme="minorEastAsia" w:cstheme="minorEastAsia"/>
                <w:color w:val="auto"/>
                <w:lang w:val="en-US" w:eastAsia="zh-CN"/>
              </w:rPr>
              <w:t>40</w:t>
            </w:r>
          </w:p>
        </w:tc>
        <w:tc>
          <w:tcPr>
            <w:tcW w:w="825" w:type="dxa"/>
            <w:vAlign w:val="center"/>
          </w:tcPr>
          <w:p w14:paraId="7CE1074A">
            <w:pPr>
              <w:jc w:val="center"/>
              <w:rPr>
                <w:rFonts w:hint="eastAsia" w:eastAsia="宋体" w:asciiTheme="minorEastAsia" w:hAnsiTheme="minorEastAsia" w:cstheme="minorEastAsia"/>
                <w:color w:val="auto"/>
                <w:lang w:val="en-US" w:eastAsia="zh-CN"/>
              </w:rPr>
            </w:pPr>
          </w:p>
          <w:p w14:paraId="5D072AAA">
            <w:pPr>
              <w:jc w:val="center"/>
              <w:rPr>
                <w:rFonts w:hint="eastAsia" w:eastAsia="宋体" w:asciiTheme="minorEastAsia" w:hAnsiTheme="minorEastAsia" w:cstheme="minorEastAsia"/>
                <w:color w:val="auto"/>
                <w:lang w:val="en-US" w:eastAsia="zh-CN"/>
              </w:rPr>
            </w:pPr>
          </w:p>
          <w:p w14:paraId="5184DBE1">
            <w:pPr>
              <w:jc w:val="center"/>
              <w:rPr>
                <w:rFonts w:hint="eastAsia" w:eastAsia="宋体" w:asciiTheme="minorEastAsia" w:hAnsiTheme="minorEastAsia" w:cstheme="minorEastAsia"/>
                <w:color w:val="auto"/>
                <w:lang w:val="en-US" w:eastAsia="zh-CN"/>
              </w:rPr>
            </w:pPr>
          </w:p>
          <w:p w14:paraId="25A86C1F">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市、县级市场监管部门</w:t>
            </w:r>
          </w:p>
        </w:tc>
        <w:tc>
          <w:tcPr>
            <w:tcW w:w="1290" w:type="dxa"/>
            <w:vAlign w:val="center"/>
          </w:tcPr>
          <w:p w14:paraId="3024AE7B">
            <w:pPr>
              <w:jc w:val="center"/>
              <w:rPr>
                <w:rFonts w:hint="eastAsia" w:eastAsia="宋体" w:asciiTheme="minorEastAsia" w:hAnsiTheme="minorEastAsia" w:cstheme="minorEastAsia"/>
                <w:color w:val="auto"/>
                <w:lang w:val="en-US" w:eastAsia="zh-CN"/>
              </w:rPr>
            </w:pPr>
          </w:p>
          <w:p w14:paraId="69E60AE6">
            <w:pPr>
              <w:jc w:val="center"/>
              <w:rPr>
                <w:rFonts w:hint="eastAsia" w:eastAsia="宋体" w:asciiTheme="minorEastAsia" w:hAnsiTheme="minorEastAsia" w:cstheme="minorEastAsia"/>
                <w:color w:val="auto"/>
                <w:lang w:val="en-US" w:eastAsia="zh-CN"/>
              </w:rPr>
            </w:pPr>
          </w:p>
          <w:p w14:paraId="2E1FC12C">
            <w:pPr>
              <w:jc w:val="center"/>
              <w:rPr>
                <w:rFonts w:hint="eastAsia" w:eastAsia="宋体" w:asciiTheme="minorEastAsia" w:hAnsiTheme="minorEastAsia" w:cstheme="minorEastAsia"/>
                <w:color w:val="auto"/>
                <w:lang w:val="en-US" w:eastAsia="zh-CN"/>
              </w:rPr>
            </w:pPr>
          </w:p>
          <w:p w14:paraId="1FAEDBAD">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认证活动和结果检查</w:t>
            </w:r>
          </w:p>
        </w:tc>
        <w:tc>
          <w:tcPr>
            <w:tcW w:w="1170" w:type="dxa"/>
            <w:vAlign w:val="center"/>
          </w:tcPr>
          <w:p w14:paraId="608F60D3">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日常</w:t>
            </w:r>
          </w:p>
        </w:tc>
        <w:tc>
          <w:tcPr>
            <w:tcW w:w="1215" w:type="dxa"/>
            <w:vAlign w:val="center"/>
          </w:tcPr>
          <w:p w14:paraId="5FB07C13">
            <w:pPr>
              <w:jc w:val="center"/>
              <w:rPr>
                <w:rFonts w:hint="eastAsia" w:eastAsia="宋体" w:asciiTheme="minorEastAsia" w:hAnsiTheme="minorEastAsia" w:cstheme="minorEastAsia"/>
                <w:color w:val="auto"/>
                <w:lang w:val="en-US" w:eastAsia="zh-CN"/>
              </w:rPr>
            </w:pPr>
            <w:r>
              <w:rPr>
                <w:rFonts w:hint="eastAsia" w:eastAsia="宋体" w:asciiTheme="minorEastAsia" w:hAnsiTheme="minorEastAsia" w:cstheme="minorEastAsia"/>
                <w:color w:val="auto"/>
                <w:lang w:val="en-US" w:eastAsia="zh-CN"/>
              </w:rPr>
              <w:t>1.在</w:t>
            </w:r>
            <w:r>
              <w:rPr>
                <w:rFonts w:hint="eastAsia" w:asciiTheme="minorEastAsia" w:hAnsiTheme="minorEastAsia" w:cstheme="minorEastAsia"/>
                <w:color w:val="auto"/>
                <w:lang w:val="en-US" w:eastAsia="zh-CN"/>
              </w:rPr>
              <w:t>淮南市</w:t>
            </w:r>
            <w:r>
              <w:rPr>
                <w:rFonts w:hint="eastAsia" w:eastAsia="宋体" w:asciiTheme="minorEastAsia" w:hAnsiTheme="minorEastAsia" w:cstheme="minorEastAsia"/>
                <w:color w:val="auto"/>
                <w:lang w:val="en-US" w:eastAsia="zh-CN"/>
              </w:rPr>
              <w:t>开展认证活动的认证机构</w:t>
            </w:r>
          </w:p>
          <w:p w14:paraId="4DACCBC8">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2.全</w:t>
            </w:r>
            <w:r>
              <w:rPr>
                <w:rFonts w:hint="eastAsia" w:asciiTheme="minorEastAsia" w:hAnsiTheme="minorEastAsia" w:cstheme="minorEastAsia"/>
                <w:color w:val="auto"/>
                <w:lang w:val="en-US" w:eastAsia="zh-CN"/>
              </w:rPr>
              <w:t>市</w:t>
            </w:r>
            <w:r>
              <w:rPr>
                <w:rFonts w:hint="eastAsia" w:eastAsia="宋体" w:asciiTheme="minorEastAsia" w:hAnsiTheme="minorEastAsia" w:cstheme="minorEastAsia"/>
                <w:color w:val="auto"/>
                <w:lang w:val="en-US" w:eastAsia="zh-CN"/>
              </w:rPr>
              <w:t>强制性产品认证获证企业和强制性产品认证免办企业</w:t>
            </w:r>
          </w:p>
        </w:tc>
        <w:tc>
          <w:tcPr>
            <w:tcW w:w="1410" w:type="dxa"/>
            <w:vAlign w:val="center"/>
          </w:tcPr>
          <w:p w14:paraId="2CD7B128">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市</w:t>
            </w:r>
            <w:r>
              <w:rPr>
                <w:rFonts w:hint="eastAsia" w:eastAsia="宋体" w:asciiTheme="minorEastAsia" w:hAnsiTheme="minorEastAsia" w:cstheme="minorEastAsia"/>
                <w:color w:val="auto"/>
                <w:lang w:val="en-US" w:eastAsia="zh-CN"/>
              </w:rPr>
              <w:t>级抽查比例不低于3%</w:t>
            </w:r>
            <w:r>
              <w:rPr>
                <w:rFonts w:hint="eastAsia" w:asciiTheme="minorEastAsia" w:hAnsiTheme="minorEastAsia" w:cstheme="minorEastAsia"/>
                <w:color w:val="auto"/>
                <w:lang w:val="en-US" w:eastAsia="zh-CN"/>
              </w:rPr>
              <w:t>；县级自行确定抽查比例。</w:t>
            </w:r>
          </w:p>
        </w:tc>
        <w:tc>
          <w:tcPr>
            <w:tcW w:w="1800" w:type="dxa"/>
            <w:vAlign w:val="center"/>
          </w:tcPr>
          <w:p w14:paraId="5689477A">
            <w:pPr>
              <w:jc w:val="center"/>
              <w:rPr>
                <w:rFonts w:hint="eastAsia" w:eastAsia="宋体" w:asciiTheme="minorEastAsia" w:hAnsiTheme="minorEastAsia" w:cstheme="minorEastAsia"/>
                <w:color w:val="auto"/>
                <w:lang w:val="en-US" w:eastAsia="zh-CN"/>
              </w:rPr>
            </w:pPr>
            <w:r>
              <w:rPr>
                <w:rFonts w:hint="eastAsia" w:eastAsia="宋体" w:asciiTheme="minorEastAsia" w:hAnsiTheme="minorEastAsia" w:cstheme="minorEastAsia"/>
                <w:color w:val="auto"/>
                <w:lang w:val="en-US" w:eastAsia="zh-CN"/>
              </w:rPr>
              <w:t>1.买证卖证、虚假认证、超范围认证、认证证书载明事项严重失实、冒名顶替或不到现场审核、减少遗漏认证程序、未对认证结果实施有效跟踪调查等违法违规行为</w:t>
            </w:r>
          </w:p>
          <w:p w14:paraId="2C60C960">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2.</w:t>
            </w:r>
            <w:r>
              <w:rPr>
                <w:rFonts w:hint="default" w:eastAsia="宋体" w:asciiTheme="minorEastAsia" w:hAnsiTheme="minorEastAsia" w:cstheme="minorEastAsia"/>
                <w:color w:val="auto"/>
                <w:lang w:val="en-US" w:eastAsia="zh-CN"/>
              </w:rPr>
              <w:t>获证企业的资质文件与法律法规要求不符、认证记录与企业实际生产条件不符，未经认证擅自出厂、销售，认证证书撤销、注销或暂停期间继续出厂、销售</w:t>
            </w:r>
            <w:r>
              <w:rPr>
                <w:rFonts w:hint="eastAsia" w:eastAsia="宋体" w:asciiTheme="minorEastAsia" w:hAnsiTheme="minorEastAsia" w:cstheme="minorEastAsia"/>
                <w:color w:val="auto"/>
                <w:lang w:val="en-US" w:eastAsia="zh-CN"/>
              </w:rPr>
              <w:t>不符合认证要求的</w:t>
            </w:r>
            <w:r>
              <w:rPr>
                <w:rFonts w:hint="default" w:eastAsia="宋体" w:asciiTheme="minorEastAsia" w:hAnsiTheme="minorEastAsia" w:cstheme="minorEastAsia"/>
                <w:color w:val="auto"/>
                <w:lang w:val="en-US" w:eastAsia="zh-CN"/>
              </w:rPr>
              <w:t>产品，不正确使用CCC标志</w:t>
            </w:r>
            <w:r>
              <w:rPr>
                <w:rFonts w:hint="eastAsia" w:eastAsia="宋体" w:asciiTheme="minorEastAsia" w:hAnsiTheme="minorEastAsia" w:cstheme="minorEastAsia"/>
                <w:color w:val="auto"/>
                <w:lang w:val="en-US" w:eastAsia="zh-CN"/>
              </w:rPr>
              <w:t>，</w:t>
            </w:r>
            <w:r>
              <w:rPr>
                <w:rFonts w:hint="default" w:eastAsia="宋体" w:asciiTheme="minorEastAsia" w:hAnsiTheme="minorEastAsia" w:cstheme="minorEastAsia"/>
                <w:color w:val="auto"/>
                <w:lang w:val="en-US" w:eastAsia="zh-CN"/>
              </w:rPr>
              <w:t>减少或遗漏认证程序、认证人员不到现场审核或减少检查时间等违法违规行为</w:t>
            </w:r>
            <w:r>
              <w:rPr>
                <w:rFonts w:hint="eastAsia" w:asciiTheme="minorEastAsia" w:hAnsiTheme="minorEastAsia" w:cstheme="minorEastAsia"/>
                <w:color w:val="auto"/>
                <w:lang w:val="en-US" w:eastAsia="zh-CN"/>
              </w:rPr>
              <w:t>。</w:t>
            </w:r>
          </w:p>
        </w:tc>
        <w:tc>
          <w:tcPr>
            <w:tcW w:w="2460" w:type="dxa"/>
            <w:vAlign w:val="center"/>
          </w:tcPr>
          <w:p w14:paraId="58907043">
            <w:pPr>
              <w:jc w:val="center"/>
              <w:rPr>
                <w:rFonts w:hint="eastAsia" w:eastAsia="宋体" w:asciiTheme="minorEastAsia" w:hAnsiTheme="minorEastAsia" w:cstheme="minorEastAsia"/>
                <w:color w:val="auto"/>
                <w:lang w:val="en-US" w:eastAsia="zh-CN"/>
              </w:rPr>
            </w:pPr>
            <w:r>
              <w:rPr>
                <w:rFonts w:hint="eastAsia" w:eastAsia="宋体" w:asciiTheme="minorEastAsia" w:hAnsiTheme="minorEastAsia" w:cstheme="minorEastAsia"/>
                <w:color w:val="auto"/>
                <w:lang w:val="en-US" w:eastAsia="zh-CN"/>
              </w:rPr>
              <w:t>《中华人民共和国认证认可条例》第五十四条</w:t>
            </w:r>
          </w:p>
          <w:p w14:paraId="50A97FF8">
            <w:pPr>
              <w:jc w:val="center"/>
              <w:rPr>
                <w:rFonts w:hint="eastAsia" w:eastAsia="宋体" w:asciiTheme="minorEastAsia" w:hAnsiTheme="minorEastAsia" w:cstheme="minorEastAsia"/>
                <w:color w:val="auto"/>
                <w:lang w:val="en-US" w:eastAsia="zh-CN"/>
              </w:rPr>
            </w:pPr>
            <w:r>
              <w:rPr>
                <w:rFonts w:hint="eastAsia" w:eastAsia="宋体" w:asciiTheme="minorEastAsia" w:hAnsiTheme="minorEastAsia" w:cstheme="minorEastAsia"/>
                <w:color w:val="auto"/>
                <w:lang w:val="en-US" w:eastAsia="zh-CN"/>
              </w:rPr>
              <w:t>《认证机构管理办法》第二十六条、第二十七条</w:t>
            </w:r>
          </w:p>
          <w:p w14:paraId="229FBE41">
            <w:pPr>
              <w:jc w:val="center"/>
              <w:rPr>
                <w:rFonts w:hint="eastAsia" w:eastAsia="宋体" w:asciiTheme="minorEastAsia" w:hAnsiTheme="minorEastAsia" w:cstheme="minorEastAsia"/>
                <w:color w:val="auto"/>
                <w:lang w:val="en-US" w:eastAsia="zh-CN"/>
              </w:rPr>
            </w:pPr>
            <w:r>
              <w:rPr>
                <w:rFonts w:hint="eastAsia" w:eastAsia="宋体" w:asciiTheme="minorEastAsia" w:hAnsiTheme="minorEastAsia" w:cstheme="minorEastAsia"/>
                <w:color w:val="auto"/>
                <w:lang w:val="en-US" w:eastAsia="zh-CN"/>
              </w:rPr>
              <w:t>《认证证书和认证标志管理办法》第四条</w:t>
            </w:r>
          </w:p>
          <w:p w14:paraId="26DEECB2">
            <w:pPr>
              <w:jc w:val="center"/>
              <w:rPr>
                <w:rFonts w:hint="eastAsia" w:eastAsia="宋体" w:asciiTheme="minorEastAsia" w:hAnsiTheme="minorEastAsia" w:cstheme="minorEastAsia"/>
                <w:color w:val="auto"/>
                <w:lang w:val="en-US" w:eastAsia="zh-CN"/>
              </w:rPr>
            </w:pPr>
            <w:r>
              <w:rPr>
                <w:rFonts w:hint="eastAsia" w:eastAsia="宋体" w:asciiTheme="minorEastAsia" w:hAnsiTheme="minorEastAsia" w:cstheme="minorEastAsia"/>
                <w:color w:val="auto"/>
                <w:lang w:val="en-US" w:eastAsia="zh-CN"/>
              </w:rPr>
              <w:t>《认证及认证培训、咨询人员管理办法》第五条</w:t>
            </w:r>
          </w:p>
          <w:p w14:paraId="59F3C466">
            <w:pPr>
              <w:jc w:val="center"/>
              <w:rPr>
                <w:rFonts w:hint="eastAsia" w:eastAsia="宋体" w:asciiTheme="minorEastAsia" w:hAnsiTheme="minorEastAsia" w:cstheme="minorEastAsia"/>
                <w:color w:val="auto"/>
                <w:lang w:val="en-US" w:eastAsia="zh-CN"/>
              </w:rPr>
            </w:pPr>
            <w:r>
              <w:rPr>
                <w:rFonts w:hint="eastAsia" w:eastAsia="宋体" w:asciiTheme="minorEastAsia" w:hAnsiTheme="minorEastAsia" w:cstheme="minorEastAsia"/>
                <w:color w:val="auto"/>
                <w:lang w:val="en-US" w:eastAsia="zh-CN"/>
              </w:rPr>
              <w:t>《有机产品认证管理办法》第三十七</w:t>
            </w:r>
          </w:p>
          <w:p w14:paraId="79AE63DA">
            <w:pPr>
              <w:jc w:val="center"/>
              <w:rPr>
                <w:rFonts w:hint="eastAsia" w:eastAsia="宋体" w:asciiTheme="minorEastAsia" w:hAnsiTheme="minorEastAsia" w:cstheme="minorEastAsia"/>
                <w:color w:val="auto"/>
                <w:lang w:val="en-US" w:eastAsia="zh-CN"/>
              </w:rPr>
            </w:pPr>
            <w:r>
              <w:rPr>
                <w:rFonts w:hint="eastAsia" w:eastAsia="宋体" w:asciiTheme="minorEastAsia" w:hAnsiTheme="minorEastAsia" w:cstheme="minorEastAsia"/>
                <w:color w:val="auto"/>
                <w:lang w:val="en-US" w:eastAsia="zh-CN"/>
              </w:rPr>
              <w:t>《中华人民共和国认证认可条例》第五十四条</w:t>
            </w:r>
          </w:p>
          <w:p w14:paraId="037A4C19">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《强制性产品认证管理规定》第三十七条、第五十二条</w:t>
            </w:r>
          </w:p>
        </w:tc>
        <w:tc>
          <w:tcPr>
            <w:tcW w:w="870" w:type="dxa"/>
            <w:vAlign w:val="center"/>
          </w:tcPr>
          <w:p w14:paraId="0D3EAF97">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1次</w:t>
            </w:r>
          </w:p>
        </w:tc>
        <w:tc>
          <w:tcPr>
            <w:tcW w:w="795" w:type="dxa"/>
            <w:vAlign w:val="center"/>
          </w:tcPr>
          <w:p w14:paraId="3C4606AC">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现场检查</w:t>
            </w:r>
          </w:p>
        </w:tc>
        <w:tc>
          <w:tcPr>
            <w:tcW w:w="720" w:type="dxa"/>
            <w:vAlign w:val="center"/>
          </w:tcPr>
          <w:p w14:paraId="66098774">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否</w:t>
            </w:r>
          </w:p>
        </w:tc>
        <w:tc>
          <w:tcPr>
            <w:tcW w:w="930" w:type="dxa"/>
            <w:vAlign w:val="center"/>
          </w:tcPr>
          <w:p w14:paraId="30F4F501">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是</w:t>
            </w:r>
          </w:p>
        </w:tc>
        <w:tc>
          <w:tcPr>
            <w:tcW w:w="867" w:type="dxa"/>
            <w:vAlign w:val="center"/>
          </w:tcPr>
          <w:p w14:paraId="16475630">
            <w:pPr>
              <w:jc w:val="center"/>
              <w:rPr>
                <w:rFonts w:hint="eastAsia" w:eastAsia="宋体" w:asciiTheme="minorEastAsia" w:hAnsiTheme="minorEastAsia" w:cstheme="minorEastAsia"/>
                <w:color w:val="auto"/>
                <w:lang w:val="en-US" w:eastAsia="zh-CN"/>
              </w:rPr>
            </w:pPr>
            <w:r>
              <w:rPr>
                <w:rFonts w:hint="eastAsia" w:eastAsia="宋体" w:asciiTheme="minorEastAsia" w:hAnsiTheme="minorEastAsia" w:cstheme="minorEastAsia"/>
                <w:color w:val="auto"/>
                <w:lang w:val="en-US" w:eastAsia="zh-CN"/>
              </w:rPr>
              <w:t>认证</w:t>
            </w:r>
          </w:p>
          <w:p w14:paraId="776D97D0">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检测</w:t>
            </w:r>
          </w:p>
        </w:tc>
      </w:tr>
      <w:tr w14:paraId="15904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Align w:val="center"/>
          </w:tcPr>
          <w:p w14:paraId="7C74AFD6">
            <w:pPr>
              <w:jc w:val="center"/>
              <w:rPr>
                <w:rFonts w:hint="default" w:asciiTheme="minorEastAsia" w:hAnsiTheme="minorEastAsia" w:cstheme="minorEastAsia"/>
                <w:color w:val="auto"/>
                <w:lang w:val="en-US" w:eastAsia="zh-CN"/>
              </w:rPr>
            </w:pPr>
            <w:r>
              <w:rPr>
                <w:rFonts w:hint="eastAsia" w:asciiTheme="minorEastAsia" w:hAnsiTheme="minorEastAsia" w:cstheme="minorEastAsia"/>
                <w:color w:val="auto"/>
                <w:lang w:val="en-US" w:eastAsia="zh-CN"/>
              </w:rPr>
              <w:t>41</w:t>
            </w:r>
          </w:p>
        </w:tc>
        <w:tc>
          <w:tcPr>
            <w:tcW w:w="825" w:type="dxa"/>
            <w:vAlign w:val="center"/>
          </w:tcPr>
          <w:p w14:paraId="60E54F5F">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市、县级市场监管部门</w:t>
            </w:r>
          </w:p>
        </w:tc>
        <w:tc>
          <w:tcPr>
            <w:tcW w:w="1290" w:type="dxa"/>
            <w:vAlign w:val="center"/>
          </w:tcPr>
          <w:p w14:paraId="65F58908">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商标代理行为的检查</w:t>
            </w:r>
          </w:p>
        </w:tc>
        <w:tc>
          <w:tcPr>
            <w:tcW w:w="1170" w:type="dxa"/>
            <w:vAlign w:val="center"/>
          </w:tcPr>
          <w:p w14:paraId="19F76302">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专项</w:t>
            </w:r>
          </w:p>
        </w:tc>
        <w:tc>
          <w:tcPr>
            <w:tcW w:w="1215" w:type="dxa"/>
            <w:vAlign w:val="center"/>
          </w:tcPr>
          <w:p w14:paraId="38F1FC3D">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eastAsia="zh-CN"/>
              </w:rPr>
              <w:t>商标代理机构</w:t>
            </w:r>
          </w:p>
        </w:tc>
        <w:tc>
          <w:tcPr>
            <w:tcW w:w="1410" w:type="dxa"/>
            <w:vAlign w:val="center"/>
          </w:tcPr>
          <w:p w14:paraId="1EB10A47">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eastAsia="zh-CN"/>
              </w:rPr>
              <w:t>市级</w:t>
            </w:r>
            <w:r>
              <w:rPr>
                <w:rFonts w:hint="eastAsia" w:eastAsia="宋体" w:asciiTheme="minorEastAsia" w:hAnsiTheme="minorEastAsia" w:cstheme="minorEastAsia"/>
                <w:color w:val="auto"/>
                <w:lang w:eastAsia="zh-CN"/>
              </w:rPr>
              <w:t>抽查比例</w:t>
            </w:r>
            <w:r>
              <w:rPr>
                <w:rFonts w:hint="eastAsia" w:asciiTheme="minorEastAsia" w:hAnsiTheme="minorEastAsia" w:cstheme="minorEastAsia"/>
                <w:color w:val="auto"/>
                <w:lang w:eastAsia="zh-CN"/>
              </w:rPr>
              <w:t>不高于</w:t>
            </w:r>
            <w:r>
              <w:rPr>
                <w:rFonts w:hint="eastAsia" w:asciiTheme="minorEastAsia" w:hAnsiTheme="minorEastAsia" w:cstheme="minorEastAsia"/>
                <w:color w:val="auto"/>
                <w:lang w:val="en-US" w:eastAsia="zh-CN"/>
              </w:rPr>
              <w:t>10</w:t>
            </w:r>
            <w:r>
              <w:rPr>
                <w:rFonts w:hint="eastAsia" w:eastAsia="宋体" w:asciiTheme="minorEastAsia" w:hAnsiTheme="minorEastAsia" w:cstheme="minorEastAsia"/>
                <w:color w:val="auto"/>
                <w:lang w:eastAsia="zh-CN"/>
              </w:rPr>
              <w:t>%</w:t>
            </w:r>
            <w:r>
              <w:rPr>
                <w:rFonts w:hint="eastAsia" w:eastAsia="宋体" w:asciiTheme="minorEastAsia" w:hAnsiTheme="minorEastAsia" w:cstheme="minorEastAsia"/>
                <w:color w:val="auto"/>
                <w:lang w:val="en-US" w:eastAsia="zh-CN"/>
              </w:rPr>
              <w:t>；</w:t>
            </w:r>
            <w:r>
              <w:rPr>
                <w:rFonts w:hint="eastAsia" w:asciiTheme="minorEastAsia" w:hAnsiTheme="minorEastAsia" w:cstheme="minorEastAsia"/>
                <w:color w:val="auto"/>
                <w:lang w:val="en-US" w:eastAsia="zh-CN"/>
              </w:rPr>
              <w:t>县级抽查比例自行确定。</w:t>
            </w:r>
          </w:p>
        </w:tc>
        <w:tc>
          <w:tcPr>
            <w:tcW w:w="1800" w:type="dxa"/>
            <w:vAlign w:val="center"/>
          </w:tcPr>
          <w:p w14:paraId="32775526">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商标代理机构主体资格和执业资质检查；商标代理机构设立、变更、注销办事机构情况的检查；商标代理机构、代理人执业行为检查。</w:t>
            </w:r>
          </w:p>
        </w:tc>
        <w:tc>
          <w:tcPr>
            <w:tcW w:w="2460" w:type="dxa"/>
            <w:vAlign w:val="center"/>
          </w:tcPr>
          <w:p w14:paraId="7EC5574C">
            <w:pPr>
              <w:jc w:val="center"/>
              <w:rPr>
                <w:rFonts w:hint="eastAsia" w:eastAsia="宋体" w:asciiTheme="minorEastAsia" w:hAnsiTheme="minorEastAsia" w:cstheme="minorEastAsia"/>
                <w:color w:val="auto"/>
                <w:lang w:val="en-US" w:eastAsia="zh-CN"/>
              </w:rPr>
            </w:pPr>
            <w:r>
              <w:rPr>
                <w:rFonts w:hint="eastAsia" w:eastAsia="宋体" w:asciiTheme="minorEastAsia" w:hAnsiTheme="minorEastAsia" w:cstheme="minorEastAsia"/>
                <w:color w:val="auto"/>
                <w:lang w:val="en-US" w:eastAsia="zh-CN"/>
              </w:rPr>
              <w:t>《商标法》第六十八条</w:t>
            </w:r>
          </w:p>
          <w:p w14:paraId="73BE6F32">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《商标法实施条例》第八十八条、第八十九条</w:t>
            </w:r>
          </w:p>
        </w:tc>
        <w:tc>
          <w:tcPr>
            <w:tcW w:w="870" w:type="dxa"/>
            <w:vAlign w:val="center"/>
          </w:tcPr>
          <w:p w14:paraId="7AB320FF">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1</w:t>
            </w:r>
            <w:r>
              <w:rPr>
                <w:rFonts w:hint="eastAsia" w:eastAsia="宋体" w:asciiTheme="minorEastAsia" w:hAnsiTheme="minorEastAsia" w:cstheme="minorEastAsia"/>
                <w:color w:val="auto"/>
                <w:lang w:val="en-US" w:eastAsia="zh-CN"/>
              </w:rPr>
              <w:t>次</w:t>
            </w:r>
          </w:p>
        </w:tc>
        <w:tc>
          <w:tcPr>
            <w:tcW w:w="795" w:type="dxa"/>
            <w:vAlign w:val="center"/>
          </w:tcPr>
          <w:p w14:paraId="7E7B0B08">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现场抽查</w:t>
            </w:r>
          </w:p>
        </w:tc>
        <w:tc>
          <w:tcPr>
            <w:tcW w:w="720" w:type="dxa"/>
            <w:vAlign w:val="center"/>
          </w:tcPr>
          <w:p w14:paraId="2935A2B0">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否</w:t>
            </w:r>
          </w:p>
        </w:tc>
        <w:tc>
          <w:tcPr>
            <w:tcW w:w="930" w:type="dxa"/>
            <w:vAlign w:val="center"/>
          </w:tcPr>
          <w:p w14:paraId="3441671B">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是</w:t>
            </w:r>
          </w:p>
        </w:tc>
        <w:tc>
          <w:tcPr>
            <w:tcW w:w="867" w:type="dxa"/>
            <w:vAlign w:val="center"/>
          </w:tcPr>
          <w:p w14:paraId="73AB8993">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知识产权促进</w:t>
            </w:r>
          </w:p>
        </w:tc>
      </w:tr>
      <w:tr w14:paraId="56F79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Align w:val="center"/>
          </w:tcPr>
          <w:p w14:paraId="75CC0D57">
            <w:pPr>
              <w:jc w:val="center"/>
              <w:rPr>
                <w:rFonts w:hint="eastAsia" w:asciiTheme="minorEastAsia" w:hAnsiTheme="minorEastAsia" w:cstheme="minorEastAsia"/>
                <w:color w:val="auto"/>
                <w:lang w:val="en-US" w:eastAsia="zh-CN"/>
              </w:rPr>
            </w:pPr>
            <w:r>
              <w:rPr>
                <w:rFonts w:hint="eastAsia" w:asciiTheme="minorEastAsia" w:hAnsiTheme="minorEastAsia" w:cstheme="minorEastAsia"/>
                <w:color w:val="auto"/>
                <w:lang w:val="en-US" w:eastAsia="zh-CN"/>
              </w:rPr>
              <w:t>42</w:t>
            </w:r>
          </w:p>
        </w:tc>
        <w:tc>
          <w:tcPr>
            <w:tcW w:w="825" w:type="dxa"/>
            <w:vAlign w:val="center"/>
          </w:tcPr>
          <w:p w14:paraId="0B84126E">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sz w:val="21"/>
                <w:szCs w:val="21"/>
                <w:lang w:val="en-US" w:eastAsia="zh-CN"/>
              </w:rPr>
              <w:t>市、县级市场监管部门</w:t>
            </w:r>
          </w:p>
        </w:tc>
        <w:tc>
          <w:tcPr>
            <w:tcW w:w="1290" w:type="dxa"/>
            <w:vAlign w:val="center"/>
          </w:tcPr>
          <w:p w14:paraId="1EAD4E24">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冷藏冷冻药品、血液制品、细胞治疗类生物制品、第二类精神药品、医疗用毒性药品经营企业（药品零售连锁总部、零售企业）检查</w:t>
            </w:r>
          </w:p>
          <w:p w14:paraId="4D2FB399">
            <w:pPr>
              <w:jc w:val="center"/>
              <w:rPr>
                <w:rFonts w:hint="eastAsia" w:eastAsia="宋体" w:asciiTheme="minorEastAsia" w:hAnsiTheme="minorEastAsia" w:cstheme="minorEastAsia"/>
                <w:color w:val="auto"/>
                <w:kern w:val="2"/>
                <w:sz w:val="21"/>
                <w:szCs w:val="24"/>
                <w:lang w:val="en-US" w:eastAsia="zh-CN" w:bidi="ar-SA"/>
              </w:rPr>
            </w:pPr>
          </w:p>
        </w:tc>
        <w:tc>
          <w:tcPr>
            <w:tcW w:w="1170" w:type="dxa"/>
            <w:vAlign w:val="center"/>
          </w:tcPr>
          <w:p w14:paraId="49E65901">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sz w:val="21"/>
                <w:szCs w:val="21"/>
                <w:lang w:val="en-US" w:eastAsia="zh-CN"/>
              </w:rPr>
              <w:t>日常</w:t>
            </w:r>
          </w:p>
        </w:tc>
        <w:tc>
          <w:tcPr>
            <w:tcW w:w="1215" w:type="dxa"/>
            <w:vAlign w:val="center"/>
          </w:tcPr>
          <w:p w14:paraId="5F900408">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sz w:val="21"/>
                <w:szCs w:val="21"/>
                <w:lang w:val="en-US" w:eastAsia="zh-CN"/>
              </w:rPr>
              <w:t>冷藏冷冻药品、血液制品、细胞治疗类生物制品、第二类精神药品、医疗用毒性药品经营企业（药品零售连锁总部、零售企业）</w:t>
            </w:r>
          </w:p>
        </w:tc>
        <w:tc>
          <w:tcPr>
            <w:tcW w:w="1410" w:type="dxa"/>
            <w:vAlign w:val="center"/>
          </w:tcPr>
          <w:p w14:paraId="6FA78638">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sz w:val="21"/>
                <w:szCs w:val="21"/>
                <w:lang w:val="en-US" w:eastAsia="zh-CN"/>
              </w:rPr>
              <w:t>100%</w:t>
            </w:r>
          </w:p>
        </w:tc>
        <w:tc>
          <w:tcPr>
            <w:tcW w:w="1800" w:type="dxa"/>
            <w:vAlign w:val="center"/>
          </w:tcPr>
          <w:p w14:paraId="27C17D1A">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sz w:val="21"/>
                <w:szCs w:val="21"/>
                <w:lang w:val="en-US" w:eastAsia="zh-CN"/>
              </w:rPr>
              <w:t>遵守《麻醉药品和精神药品管理条例》《中华人民共和国药品管理法》《中华人民共和国药品管理法实施条例》《药品经营和使用质量监督管理办法》《药品网络销售监督管理办法》《药品经营质量管理规范》及其附录等有关法律法规、规章和有关文件情况。</w:t>
            </w:r>
          </w:p>
        </w:tc>
        <w:tc>
          <w:tcPr>
            <w:tcW w:w="2460" w:type="dxa"/>
            <w:vAlign w:val="center"/>
          </w:tcPr>
          <w:p w14:paraId="5DB6EAD4">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《中华人民共和国药品管理法》</w:t>
            </w:r>
          </w:p>
          <w:p w14:paraId="1027297D">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《药品经营和使用质量监督管理办法》</w:t>
            </w:r>
          </w:p>
          <w:p w14:paraId="60AB8062">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sz w:val="21"/>
                <w:szCs w:val="21"/>
                <w:lang w:val="en-US" w:eastAsia="zh-CN"/>
              </w:rPr>
              <w:t>《药品经营质量管理规范》及附录</w:t>
            </w:r>
          </w:p>
        </w:tc>
        <w:tc>
          <w:tcPr>
            <w:tcW w:w="870" w:type="dxa"/>
            <w:vAlign w:val="center"/>
          </w:tcPr>
          <w:p w14:paraId="20F8777E">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sz w:val="21"/>
                <w:szCs w:val="21"/>
                <w:lang w:val="en-US" w:eastAsia="zh-CN"/>
              </w:rPr>
              <w:t>每年不少于1次</w:t>
            </w:r>
          </w:p>
        </w:tc>
        <w:tc>
          <w:tcPr>
            <w:tcW w:w="795" w:type="dxa"/>
            <w:vAlign w:val="center"/>
          </w:tcPr>
          <w:p w14:paraId="42569AD6">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sz w:val="21"/>
                <w:szCs w:val="21"/>
                <w:lang w:val="en-US" w:eastAsia="zh-CN"/>
              </w:rPr>
              <w:t>现场检查</w:t>
            </w:r>
          </w:p>
        </w:tc>
        <w:tc>
          <w:tcPr>
            <w:tcW w:w="720" w:type="dxa"/>
            <w:vAlign w:val="center"/>
          </w:tcPr>
          <w:p w14:paraId="139713A0">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sz w:val="21"/>
                <w:szCs w:val="21"/>
                <w:lang w:val="en-US" w:eastAsia="zh-CN"/>
              </w:rPr>
              <w:t>是</w:t>
            </w:r>
          </w:p>
        </w:tc>
        <w:tc>
          <w:tcPr>
            <w:tcW w:w="930" w:type="dxa"/>
            <w:vAlign w:val="center"/>
          </w:tcPr>
          <w:p w14:paraId="131C88B9">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sz w:val="21"/>
                <w:szCs w:val="21"/>
                <w:lang w:val="en-US" w:eastAsia="zh-CN"/>
              </w:rPr>
              <w:t>是</w:t>
            </w:r>
          </w:p>
        </w:tc>
        <w:tc>
          <w:tcPr>
            <w:tcW w:w="867" w:type="dxa"/>
            <w:vAlign w:val="center"/>
          </w:tcPr>
          <w:p w14:paraId="2C0273DD">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sz w:val="21"/>
                <w:szCs w:val="21"/>
                <w:lang w:val="en-US" w:eastAsia="zh-CN"/>
              </w:rPr>
              <w:t>药品</w:t>
            </w:r>
          </w:p>
        </w:tc>
      </w:tr>
      <w:tr w14:paraId="26BAB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Align w:val="center"/>
          </w:tcPr>
          <w:p w14:paraId="5B674797">
            <w:pPr>
              <w:jc w:val="center"/>
              <w:rPr>
                <w:rFonts w:hint="default" w:asciiTheme="minorEastAsia" w:hAnsiTheme="minorEastAsia" w:cstheme="minorEastAsia"/>
                <w:color w:val="auto"/>
                <w:lang w:val="en-US" w:eastAsia="zh-CN"/>
              </w:rPr>
            </w:pPr>
            <w:r>
              <w:rPr>
                <w:rFonts w:hint="eastAsia" w:asciiTheme="minorEastAsia" w:hAnsiTheme="minorEastAsia" w:cstheme="minorEastAsia"/>
                <w:color w:val="auto"/>
                <w:lang w:val="en-US" w:eastAsia="zh-CN"/>
              </w:rPr>
              <w:t>43</w:t>
            </w:r>
          </w:p>
        </w:tc>
        <w:tc>
          <w:tcPr>
            <w:tcW w:w="825" w:type="dxa"/>
            <w:vAlign w:val="center"/>
          </w:tcPr>
          <w:p w14:paraId="642B5AB5">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sz w:val="21"/>
                <w:szCs w:val="21"/>
                <w:lang w:val="en-US" w:eastAsia="zh-CN"/>
              </w:rPr>
              <w:t>市、县级市场监管部门</w:t>
            </w:r>
          </w:p>
        </w:tc>
        <w:tc>
          <w:tcPr>
            <w:tcW w:w="1290" w:type="dxa"/>
            <w:vAlign w:val="center"/>
          </w:tcPr>
          <w:p w14:paraId="0830F947">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药品经营企业（零售连锁总部、零售企业）药品经营质量管理规范符合性检查</w:t>
            </w:r>
          </w:p>
          <w:p w14:paraId="1CE0E64C">
            <w:pPr>
              <w:jc w:val="center"/>
              <w:rPr>
                <w:rFonts w:hint="eastAsia" w:eastAsia="宋体" w:asciiTheme="minorEastAsia" w:hAnsiTheme="minorEastAsia" w:cstheme="minorEastAsia"/>
                <w:color w:val="auto"/>
                <w:kern w:val="2"/>
                <w:sz w:val="21"/>
                <w:szCs w:val="24"/>
                <w:lang w:val="en-US" w:eastAsia="zh-CN" w:bidi="ar-SA"/>
              </w:rPr>
            </w:pPr>
          </w:p>
        </w:tc>
        <w:tc>
          <w:tcPr>
            <w:tcW w:w="1170" w:type="dxa"/>
            <w:vAlign w:val="center"/>
          </w:tcPr>
          <w:p w14:paraId="1321C00D">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sz w:val="21"/>
                <w:szCs w:val="21"/>
                <w:lang w:val="en-US" w:eastAsia="zh-CN"/>
              </w:rPr>
              <w:t>日常</w:t>
            </w:r>
          </w:p>
        </w:tc>
        <w:tc>
          <w:tcPr>
            <w:tcW w:w="1215" w:type="dxa"/>
            <w:vAlign w:val="center"/>
          </w:tcPr>
          <w:p w14:paraId="5AAC323E">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sz w:val="21"/>
                <w:szCs w:val="21"/>
                <w:lang w:val="en-US" w:eastAsia="zh-CN"/>
              </w:rPr>
              <w:t>药品零售连锁总部、零售企业（冷藏冷冻药品、血液制品、细胞治疗类生物制品、第二类精神药品、医疗用毒性药品经营企业除外）</w:t>
            </w:r>
          </w:p>
        </w:tc>
        <w:tc>
          <w:tcPr>
            <w:tcW w:w="1410" w:type="dxa"/>
            <w:vAlign w:val="center"/>
          </w:tcPr>
          <w:p w14:paraId="61A346B3">
            <w:pPr>
              <w:jc w:val="center"/>
              <w:rPr>
                <w:rFonts w:hint="default" w:eastAsia="宋体" w:asciiTheme="minorEastAsia" w:hAnsi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sz w:val="21"/>
                <w:szCs w:val="21"/>
                <w:lang w:val="en-US" w:eastAsia="zh-CN"/>
              </w:rPr>
              <w:t>三年全覆盖（2024-2026年）。本年度完成剩余未覆盖单位检查，不低于30%。</w:t>
            </w:r>
          </w:p>
        </w:tc>
        <w:tc>
          <w:tcPr>
            <w:tcW w:w="1800" w:type="dxa"/>
            <w:vAlign w:val="center"/>
          </w:tcPr>
          <w:p w14:paraId="1BA6160E">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sz w:val="21"/>
                <w:szCs w:val="21"/>
                <w:lang w:val="en-US" w:eastAsia="zh-CN"/>
              </w:rPr>
              <w:t>遵守《中华人民共和国药品管理法》《中华人民共和国药品管理法实施条例》《药品经营和使用质量监督管理办法》《药品网络销售监督管理办法》《药品经营质量管理规范》及其附录等有关法律法规、规章和有关文件情况。</w:t>
            </w:r>
          </w:p>
        </w:tc>
        <w:tc>
          <w:tcPr>
            <w:tcW w:w="2460" w:type="dxa"/>
            <w:vAlign w:val="center"/>
          </w:tcPr>
          <w:p w14:paraId="28A7FDC3">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《中华人民共和国药品管理法》</w:t>
            </w:r>
          </w:p>
          <w:p w14:paraId="5AA885B0">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《药品经营和使用质量监督管理办法》</w:t>
            </w:r>
          </w:p>
          <w:p w14:paraId="123A779D">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《药品经营质量管理规范》及附录</w:t>
            </w:r>
          </w:p>
          <w:p w14:paraId="70883C67">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sz w:val="21"/>
                <w:szCs w:val="21"/>
                <w:lang w:val="en-US" w:eastAsia="zh-CN"/>
              </w:rPr>
              <w:t>《药品网络销售监督管理办法》</w:t>
            </w:r>
          </w:p>
        </w:tc>
        <w:tc>
          <w:tcPr>
            <w:tcW w:w="870" w:type="dxa"/>
            <w:vAlign w:val="center"/>
          </w:tcPr>
          <w:p w14:paraId="1FCFC593">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sz w:val="21"/>
                <w:szCs w:val="21"/>
                <w:lang w:val="en-US" w:eastAsia="zh-CN"/>
              </w:rPr>
              <w:t>1次</w:t>
            </w:r>
          </w:p>
        </w:tc>
        <w:tc>
          <w:tcPr>
            <w:tcW w:w="795" w:type="dxa"/>
            <w:vAlign w:val="center"/>
          </w:tcPr>
          <w:p w14:paraId="5729A065">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sz w:val="21"/>
                <w:szCs w:val="21"/>
                <w:lang w:val="en-US" w:eastAsia="zh-CN"/>
              </w:rPr>
              <w:t>现场检查</w:t>
            </w:r>
          </w:p>
        </w:tc>
        <w:tc>
          <w:tcPr>
            <w:tcW w:w="720" w:type="dxa"/>
            <w:vAlign w:val="center"/>
          </w:tcPr>
          <w:p w14:paraId="6439E0D4">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sz w:val="21"/>
                <w:szCs w:val="21"/>
                <w:lang w:val="en-US" w:eastAsia="zh-CN"/>
              </w:rPr>
              <w:t>是</w:t>
            </w:r>
          </w:p>
        </w:tc>
        <w:tc>
          <w:tcPr>
            <w:tcW w:w="930" w:type="dxa"/>
            <w:vAlign w:val="center"/>
          </w:tcPr>
          <w:p w14:paraId="32D48A62">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sz w:val="21"/>
                <w:szCs w:val="21"/>
                <w:lang w:val="en-US" w:eastAsia="zh-CN"/>
              </w:rPr>
              <w:t>是</w:t>
            </w:r>
          </w:p>
        </w:tc>
        <w:tc>
          <w:tcPr>
            <w:tcW w:w="867" w:type="dxa"/>
            <w:vAlign w:val="center"/>
          </w:tcPr>
          <w:p w14:paraId="1A0DB910">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sz w:val="21"/>
                <w:szCs w:val="21"/>
                <w:lang w:val="en-US" w:eastAsia="zh-CN"/>
              </w:rPr>
              <w:t>药品</w:t>
            </w:r>
          </w:p>
        </w:tc>
      </w:tr>
      <w:tr w14:paraId="2CA5E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Align w:val="center"/>
          </w:tcPr>
          <w:p w14:paraId="29E6E64E">
            <w:pPr>
              <w:jc w:val="center"/>
              <w:rPr>
                <w:rFonts w:hint="default" w:asciiTheme="minorEastAsia" w:hAnsiTheme="minorEastAsia" w:cstheme="minorEastAsia"/>
                <w:color w:val="auto"/>
                <w:lang w:val="en-US" w:eastAsia="zh-CN"/>
              </w:rPr>
            </w:pPr>
            <w:r>
              <w:rPr>
                <w:rFonts w:hint="eastAsia" w:asciiTheme="minorEastAsia" w:hAnsiTheme="minorEastAsia" w:cstheme="minorEastAsia"/>
                <w:color w:val="auto"/>
                <w:lang w:val="en-US" w:eastAsia="zh-CN"/>
              </w:rPr>
              <w:t>44</w:t>
            </w:r>
          </w:p>
        </w:tc>
        <w:tc>
          <w:tcPr>
            <w:tcW w:w="825" w:type="dxa"/>
            <w:vAlign w:val="center"/>
          </w:tcPr>
          <w:p w14:paraId="654A9680">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sz w:val="21"/>
                <w:szCs w:val="21"/>
                <w:lang w:val="en-US" w:eastAsia="zh-CN"/>
              </w:rPr>
              <w:t>市、县级市场监管部门</w:t>
            </w:r>
          </w:p>
        </w:tc>
        <w:tc>
          <w:tcPr>
            <w:tcW w:w="1290" w:type="dxa"/>
            <w:vAlign w:val="center"/>
          </w:tcPr>
          <w:p w14:paraId="219C5B17">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sz w:val="21"/>
                <w:szCs w:val="21"/>
                <w:lang w:val="en-US" w:eastAsia="zh-CN"/>
              </w:rPr>
              <w:t>药品使用单位检查</w:t>
            </w:r>
          </w:p>
        </w:tc>
        <w:tc>
          <w:tcPr>
            <w:tcW w:w="1170" w:type="dxa"/>
            <w:vAlign w:val="center"/>
          </w:tcPr>
          <w:p w14:paraId="21027ED9">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sz w:val="21"/>
                <w:szCs w:val="21"/>
                <w:lang w:val="en-US" w:eastAsia="zh-CN"/>
              </w:rPr>
              <w:t>日常</w:t>
            </w:r>
          </w:p>
        </w:tc>
        <w:tc>
          <w:tcPr>
            <w:tcW w:w="1215" w:type="dxa"/>
            <w:vAlign w:val="center"/>
          </w:tcPr>
          <w:p w14:paraId="060308A1">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sz w:val="21"/>
                <w:szCs w:val="21"/>
                <w:lang w:val="en-US" w:eastAsia="zh-CN"/>
              </w:rPr>
              <w:t>医疗机构</w:t>
            </w:r>
          </w:p>
        </w:tc>
        <w:tc>
          <w:tcPr>
            <w:tcW w:w="1410" w:type="dxa"/>
            <w:vAlign w:val="center"/>
          </w:tcPr>
          <w:p w14:paraId="7627D609">
            <w:pPr>
              <w:jc w:val="center"/>
              <w:rPr>
                <w:rFonts w:hint="default" w:eastAsia="宋体" w:asciiTheme="minorEastAsia" w:hAnsi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sz w:val="21"/>
                <w:szCs w:val="21"/>
                <w:lang w:val="en-US" w:eastAsia="zh-CN"/>
              </w:rPr>
              <w:t>三年全覆盖（2024-2026年）。本年度完成剩余未覆盖单位检查，不低于30%。</w:t>
            </w:r>
          </w:p>
        </w:tc>
        <w:tc>
          <w:tcPr>
            <w:tcW w:w="1800" w:type="dxa"/>
            <w:vAlign w:val="center"/>
          </w:tcPr>
          <w:p w14:paraId="146BD1CD">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sz w:val="21"/>
                <w:szCs w:val="21"/>
                <w:lang w:val="en-US" w:eastAsia="zh-CN"/>
              </w:rPr>
              <w:t>遵守《中华人民共和国药品管理法》《中华人民共和国药品管理法实施条例》《药品经营和使用质量监督管理办法》《安徽省药品和医疗器械使用监督管理办法》等有关法律法规、规章和有关文件情况。</w:t>
            </w:r>
          </w:p>
        </w:tc>
        <w:tc>
          <w:tcPr>
            <w:tcW w:w="2460" w:type="dxa"/>
            <w:vAlign w:val="center"/>
          </w:tcPr>
          <w:p w14:paraId="1FE81B71">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《中华人民共和国药品管理法》</w:t>
            </w:r>
          </w:p>
          <w:p w14:paraId="53192975">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《中华人民共和国药品管理法实施条例》</w:t>
            </w:r>
          </w:p>
          <w:p w14:paraId="70EE2D02">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《药品经营和使用质量监督管理办法》</w:t>
            </w:r>
          </w:p>
          <w:p w14:paraId="635B0B99">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sz w:val="21"/>
                <w:szCs w:val="21"/>
                <w:lang w:val="en-US" w:eastAsia="zh-CN"/>
              </w:rPr>
              <w:t>《安徽省药品和医疗器械使用监督管理办法》</w:t>
            </w:r>
          </w:p>
        </w:tc>
        <w:tc>
          <w:tcPr>
            <w:tcW w:w="870" w:type="dxa"/>
            <w:vAlign w:val="center"/>
          </w:tcPr>
          <w:p w14:paraId="59602CE3">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sz w:val="21"/>
                <w:szCs w:val="21"/>
                <w:lang w:val="en-US" w:eastAsia="zh-CN"/>
              </w:rPr>
              <w:t>1次</w:t>
            </w:r>
          </w:p>
        </w:tc>
        <w:tc>
          <w:tcPr>
            <w:tcW w:w="795" w:type="dxa"/>
            <w:vAlign w:val="center"/>
          </w:tcPr>
          <w:p w14:paraId="79C28817">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sz w:val="21"/>
                <w:szCs w:val="21"/>
                <w:lang w:val="en-US" w:eastAsia="zh-CN"/>
              </w:rPr>
              <w:t>现场检查</w:t>
            </w:r>
          </w:p>
        </w:tc>
        <w:tc>
          <w:tcPr>
            <w:tcW w:w="720" w:type="dxa"/>
            <w:vAlign w:val="center"/>
          </w:tcPr>
          <w:p w14:paraId="19D752D8">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sz w:val="21"/>
                <w:szCs w:val="21"/>
                <w:lang w:val="en-US" w:eastAsia="zh-CN"/>
              </w:rPr>
              <w:t>是</w:t>
            </w:r>
          </w:p>
        </w:tc>
        <w:tc>
          <w:tcPr>
            <w:tcW w:w="930" w:type="dxa"/>
            <w:vAlign w:val="center"/>
          </w:tcPr>
          <w:p w14:paraId="7E10E1AA">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sz w:val="21"/>
                <w:szCs w:val="21"/>
                <w:lang w:val="en-US" w:eastAsia="zh-CN"/>
              </w:rPr>
              <w:t>是</w:t>
            </w:r>
          </w:p>
        </w:tc>
        <w:tc>
          <w:tcPr>
            <w:tcW w:w="867" w:type="dxa"/>
            <w:vAlign w:val="center"/>
          </w:tcPr>
          <w:p w14:paraId="252BBC94">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sz w:val="21"/>
                <w:szCs w:val="21"/>
                <w:lang w:val="en-US" w:eastAsia="zh-CN"/>
              </w:rPr>
              <w:t>药品</w:t>
            </w:r>
          </w:p>
        </w:tc>
      </w:tr>
      <w:tr w14:paraId="05098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Align w:val="center"/>
          </w:tcPr>
          <w:p w14:paraId="1DDDE265">
            <w:pPr>
              <w:jc w:val="center"/>
              <w:rPr>
                <w:rFonts w:hint="default" w:asciiTheme="minorEastAsia" w:hAnsiTheme="minorEastAsia" w:cstheme="minorEastAsia"/>
                <w:color w:val="auto"/>
                <w:lang w:val="en-US" w:eastAsia="zh-CN"/>
              </w:rPr>
            </w:pPr>
            <w:r>
              <w:rPr>
                <w:rFonts w:hint="eastAsia" w:asciiTheme="minorEastAsia" w:hAnsiTheme="minorEastAsia" w:cstheme="minorEastAsia"/>
                <w:color w:val="auto"/>
                <w:lang w:val="en-US" w:eastAsia="zh-CN"/>
              </w:rPr>
              <w:t>45</w:t>
            </w:r>
          </w:p>
        </w:tc>
        <w:tc>
          <w:tcPr>
            <w:tcW w:w="825" w:type="dxa"/>
            <w:vAlign w:val="center"/>
          </w:tcPr>
          <w:p w14:paraId="3D8FE0BD">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sz w:val="21"/>
                <w:szCs w:val="21"/>
                <w:lang w:val="en-US" w:eastAsia="zh-CN"/>
              </w:rPr>
              <w:t>市、县级市场监管部门</w:t>
            </w:r>
          </w:p>
        </w:tc>
        <w:tc>
          <w:tcPr>
            <w:tcW w:w="1290" w:type="dxa"/>
            <w:vAlign w:val="center"/>
          </w:tcPr>
          <w:p w14:paraId="4DE0389C">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sz w:val="21"/>
                <w:szCs w:val="21"/>
                <w:lang w:val="en-US" w:eastAsia="zh-CN"/>
              </w:rPr>
              <w:t>接受、储存疫苗的疾病预防控制机构、疫苗接种单位检查</w:t>
            </w:r>
          </w:p>
        </w:tc>
        <w:tc>
          <w:tcPr>
            <w:tcW w:w="1170" w:type="dxa"/>
            <w:vAlign w:val="center"/>
          </w:tcPr>
          <w:p w14:paraId="585E7420">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专项</w:t>
            </w:r>
          </w:p>
        </w:tc>
        <w:tc>
          <w:tcPr>
            <w:tcW w:w="1215" w:type="dxa"/>
            <w:vAlign w:val="center"/>
          </w:tcPr>
          <w:p w14:paraId="44739DFD">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sz w:val="21"/>
                <w:szCs w:val="21"/>
                <w:lang w:val="en-US" w:eastAsia="zh-CN"/>
              </w:rPr>
              <w:t>疾病预防控制机构、疫苗接种单位</w:t>
            </w:r>
          </w:p>
        </w:tc>
        <w:tc>
          <w:tcPr>
            <w:tcW w:w="1410" w:type="dxa"/>
            <w:vAlign w:val="center"/>
          </w:tcPr>
          <w:p w14:paraId="1884EC80">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100%</w:t>
            </w:r>
          </w:p>
        </w:tc>
        <w:tc>
          <w:tcPr>
            <w:tcW w:w="1800" w:type="dxa"/>
            <w:vAlign w:val="center"/>
          </w:tcPr>
          <w:p w14:paraId="04947451">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sz w:val="21"/>
                <w:szCs w:val="21"/>
                <w:lang w:val="en-US" w:eastAsia="zh-CN"/>
              </w:rPr>
              <w:t>遵守《中华人民共和国药品管理法》《中华人民共和国疫苗管理法》《中华人民共和国药品管理法实施条例》《药品经营和使用质量监督管理办法》等有关法律法规、规章和有关文件情况。</w:t>
            </w:r>
          </w:p>
        </w:tc>
        <w:tc>
          <w:tcPr>
            <w:tcW w:w="2460" w:type="dxa"/>
            <w:vAlign w:val="center"/>
          </w:tcPr>
          <w:p w14:paraId="308FE6C7">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《中华人民共和国药品管理法》</w:t>
            </w:r>
          </w:p>
          <w:p w14:paraId="494C786F">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《中华人民共和国疫苗管理法》</w:t>
            </w:r>
          </w:p>
          <w:p w14:paraId="57CFED2D">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《中华人民共和国药品管理法实施条例》</w:t>
            </w:r>
          </w:p>
          <w:p w14:paraId="1D88EF25">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《药品经营和使用质量监督管理办法》</w:t>
            </w:r>
          </w:p>
          <w:p w14:paraId="60318527">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sz w:val="21"/>
                <w:szCs w:val="21"/>
                <w:lang w:val="en-US" w:eastAsia="zh-CN"/>
              </w:rPr>
              <w:t>《疫苗储存和运输管理规范》</w:t>
            </w:r>
          </w:p>
        </w:tc>
        <w:tc>
          <w:tcPr>
            <w:tcW w:w="870" w:type="dxa"/>
            <w:vAlign w:val="center"/>
          </w:tcPr>
          <w:p w14:paraId="7335630E">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sz w:val="21"/>
                <w:szCs w:val="21"/>
                <w:lang w:val="en-US" w:eastAsia="zh-CN"/>
              </w:rPr>
              <w:t>1次</w:t>
            </w:r>
          </w:p>
        </w:tc>
        <w:tc>
          <w:tcPr>
            <w:tcW w:w="795" w:type="dxa"/>
            <w:vAlign w:val="center"/>
          </w:tcPr>
          <w:p w14:paraId="710787DE">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sz w:val="21"/>
                <w:szCs w:val="21"/>
                <w:lang w:val="en-US" w:eastAsia="zh-CN"/>
              </w:rPr>
              <w:t>现场检查</w:t>
            </w:r>
          </w:p>
        </w:tc>
        <w:tc>
          <w:tcPr>
            <w:tcW w:w="720" w:type="dxa"/>
            <w:vAlign w:val="center"/>
          </w:tcPr>
          <w:p w14:paraId="7A4148C2">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sz w:val="21"/>
                <w:szCs w:val="21"/>
                <w:lang w:val="en-US" w:eastAsia="zh-CN"/>
              </w:rPr>
              <w:t>否</w:t>
            </w:r>
          </w:p>
        </w:tc>
        <w:tc>
          <w:tcPr>
            <w:tcW w:w="930" w:type="dxa"/>
            <w:vAlign w:val="center"/>
          </w:tcPr>
          <w:p w14:paraId="1F8AF80F">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sz w:val="21"/>
                <w:szCs w:val="21"/>
                <w:lang w:val="en-US" w:eastAsia="zh-CN"/>
              </w:rPr>
              <w:t>是</w:t>
            </w:r>
          </w:p>
        </w:tc>
        <w:tc>
          <w:tcPr>
            <w:tcW w:w="867" w:type="dxa"/>
            <w:vAlign w:val="center"/>
          </w:tcPr>
          <w:p w14:paraId="0B154477">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sz w:val="21"/>
                <w:szCs w:val="21"/>
                <w:lang w:val="en-US" w:eastAsia="zh-CN"/>
              </w:rPr>
              <w:t>药品</w:t>
            </w:r>
          </w:p>
        </w:tc>
      </w:tr>
      <w:tr w14:paraId="19158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Align w:val="center"/>
          </w:tcPr>
          <w:p w14:paraId="4ED44282">
            <w:pPr>
              <w:jc w:val="center"/>
              <w:rPr>
                <w:rFonts w:hint="default" w:asciiTheme="minorEastAsia" w:hAnsiTheme="minorEastAsia" w:cstheme="minorEastAsia"/>
                <w:color w:val="auto"/>
                <w:lang w:val="en-US" w:eastAsia="zh-CN"/>
              </w:rPr>
            </w:pPr>
            <w:r>
              <w:rPr>
                <w:rFonts w:hint="eastAsia" w:asciiTheme="minorEastAsia" w:hAnsiTheme="minorEastAsia" w:cstheme="minorEastAsia"/>
                <w:color w:val="auto"/>
                <w:lang w:val="en-US" w:eastAsia="zh-CN"/>
              </w:rPr>
              <w:t>46</w:t>
            </w:r>
          </w:p>
        </w:tc>
        <w:tc>
          <w:tcPr>
            <w:tcW w:w="825" w:type="dxa"/>
            <w:vAlign w:val="center"/>
          </w:tcPr>
          <w:p w14:paraId="68286537">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sz w:val="21"/>
                <w:szCs w:val="21"/>
                <w:lang w:val="en-US" w:eastAsia="zh-CN"/>
              </w:rPr>
              <w:t>市级市场监管部门</w:t>
            </w:r>
          </w:p>
        </w:tc>
        <w:tc>
          <w:tcPr>
            <w:tcW w:w="1290" w:type="dxa"/>
            <w:vAlign w:val="center"/>
          </w:tcPr>
          <w:p w14:paraId="2C6DF0AB">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2025年度新开办药品</w:t>
            </w:r>
            <w:r>
              <w:rPr>
                <w:rFonts w:hint="eastAsia" w:asciiTheme="minorEastAsia" w:hAnsiTheme="minorEastAsia" w:cstheme="minorEastAsia"/>
                <w:color w:val="auto"/>
                <w:lang w:eastAsia="zh-CN"/>
              </w:rPr>
              <w:t>经营企业实施药品经营质量管理规范符合性检查</w:t>
            </w:r>
          </w:p>
        </w:tc>
        <w:tc>
          <w:tcPr>
            <w:tcW w:w="1170" w:type="dxa"/>
            <w:vAlign w:val="center"/>
          </w:tcPr>
          <w:p w14:paraId="6D0B9663">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eastAsia="zh-CN"/>
              </w:rPr>
              <w:t>日常</w:t>
            </w:r>
          </w:p>
        </w:tc>
        <w:tc>
          <w:tcPr>
            <w:tcW w:w="1215" w:type="dxa"/>
            <w:vAlign w:val="center"/>
          </w:tcPr>
          <w:p w14:paraId="6326FF20">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2025年度新开办药品</w:t>
            </w:r>
            <w:r>
              <w:rPr>
                <w:rFonts w:hint="eastAsia" w:asciiTheme="minorEastAsia" w:hAnsiTheme="minorEastAsia" w:cstheme="minorEastAsia"/>
                <w:color w:val="auto"/>
                <w:lang w:eastAsia="zh-CN"/>
              </w:rPr>
              <w:t>经营企业</w:t>
            </w:r>
          </w:p>
        </w:tc>
        <w:tc>
          <w:tcPr>
            <w:tcW w:w="1410" w:type="dxa"/>
            <w:vAlign w:val="center"/>
          </w:tcPr>
          <w:p w14:paraId="4FE86EDD">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sz w:val="21"/>
                <w:szCs w:val="21"/>
                <w:lang w:val="en-US" w:eastAsia="zh-CN"/>
              </w:rPr>
              <w:t>100%</w:t>
            </w:r>
          </w:p>
        </w:tc>
        <w:tc>
          <w:tcPr>
            <w:tcW w:w="1800" w:type="dxa"/>
            <w:vAlign w:val="center"/>
          </w:tcPr>
          <w:p w14:paraId="4F4D655C">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sz w:val="21"/>
                <w:szCs w:val="21"/>
                <w:lang w:val="en-US" w:eastAsia="zh-CN"/>
              </w:rPr>
              <w:t>遵守《中华人民共和国药品管理法》《中华人民共和国药品管理法实施条例》《药品经营和使用质量监督管理办法》《药品网络销售监督管理办法》《药品经营质量管理规范》及其附录等有关法律法规、规章和有关文件情况。</w:t>
            </w:r>
          </w:p>
        </w:tc>
        <w:tc>
          <w:tcPr>
            <w:tcW w:w="2460" w:type="dxa"/>
            <w:vAlign w:val="center"/>
          </w:tcPr>
          <w:p w14:paraId="4CD852DD">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《中华人民共和国药品管理法》</w:t>
            </w:r>
          </w:p>
          <w:p w14:paraId="16CBF97B">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《中华人民共和国药品管理法实施条例》</w:t>
            </w:r>
          </w:p>
          <w:p w14:paraId="02EE662D">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《药品经营和使用质量监督管理办法》</w:t>
            </w:r>
          </w:p>
          <w:p w14:paraId="7CD8DFF3">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《药品网络销售监督管理办法》</w:t>
            </w:r>
          </w:p>
          <w:p w14:paraId="6A24D630">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《药品经营质量管理规范》</w:t>
            </w:r>
          </w:p>
          <w:p w14:paraId="320147EF">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《淮南市市本级2026年度“综合查一次”联查事项清单》</w:t>
            </w:r>
          </w:p>
        </w:tc>
        <w:tc>
          <w:tcPr>
            <w:tcW w:w="870" w:type="dxa"/>
            <w:vAlign w:val="center"/>
          </w:tcPr>
          <w:p w14:paraId="47F707F7">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sz w:val="21"/>
                <w:szCs w:val="21"/>
                <w:lang w:val="en-US" w:eastAsia="zh-CN"/>
              </w:rPr>
              <w:t>1次</w:t>
            </w:r>
          </w:p>
        </w:tc>
        <w:tc>
          <w:tcPr>
            <w:tcW w:w="795" w:type="dxa"/>
            <w:vAlign w:val="center"/>
          </w:tcPr>
          <w:p w14:paraId="5A83552B">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sz w:val="21"/>
                <w:szCs w:val="21"/>
                <w:lang w:val="en-US" w:eastAsia="zh-CN"/>
              </w:rPr>
              <w:t>现场检查</w:t>
            </w:r>
          </w:p>
        </w:tc>
        <w:tc>
          <w:tcPr>
            <w:tcW w:w="720" w:type="dxa"/>
            <w:vAlign w:val="center"/>
          </w:tcPr>
          <w:p w14:paraId="3DC45E40">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是</w:t>
            </w:r>
          </w:p>
        </w:tc>
        <w:tc>
          <w:tcPr>
            <w:tcW w:w="930" w:type="dxa"/>
            <w:vAlign w:val="center"/>
          </w:tcPr>
          <w:p w14:paraId="1416D368">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是</w:t>
            </w:r>
          </w:p>
        </w:tc>
        <w:tc>
          <w:tcPr>
            <w:tcW w:w="867" w:type="dxa"/>
            <w:vAlign w:val="center"/>
          </w:tcPr>
          <w:p w14:paraId="3F07E270">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药品</w:t>
            </w:r>
          </w:p>
        </w:tc>
      </w:tr>
      <w:tr w14:paraId="70223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Align w:val="center"/>
          </w:tcPr>
          <w:p w14:paraId="53BABF5E">
            <w:pPr>
              <w:jc w:val="center"/>
              <w:rPr>
                <w:rFonts w:hint="default" w:asciiTheme="minorEastAsia" w:hAnsiTheme="minorEastAsia" w:cstheme="minorEastAsia"/>
                <w:color w:val="auto"/>
                <w:lang w:val="en-US" w:eastAsia="zh-CN"/>
              </w:rPr>
            </w:pPr>
            <w:r>
              <w:rPr>
                <w:rFonts w:hint="eastAsia" w:asciiTheme="minorEastAsia" w:hAnsiTheme="minorEastAsia" w:cstheme="minorEastAsia"/>
                <w:color w:val="auto"/>
                <w:lang w:val="en-US" w:eastAsia="zh-CN"/>
              </w:rPr>
              <w:t>47</w:t>
            </w:r>
          </w:p>
        </w:tc>
        <w:tc>
          <w:tcPr>
            <w:tcW w:w="825" w:type="dxa"/>
            <w:vAlign w:val="center"/>
          </w:tcPr>
          <w:p w14:paraId="52137C95">
            <w:pPr>
              <w:spacing w:line="240" w:lineRule="auto"/>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eastAsia="zh-CN"/>
              </w:rPr>
              <w:t>市级</w:t>
            </w:r>
            <w:r>
              <w:rPr>
                <w:rFonts w:hint="eastAsia" w:eastAsia="宋体" w:asciiTheme="minorEastAsia" w:hAnsiTheme="minorEastAsia" w:cstheme="minorEastAsia"/>
                <w:color w:val="auto"/>
                <w:lang w:eastAsia="zh-CN"/>
              </w:rPr>
              <w:t>市场监管部门</w:t>
            </w:r>
          </w:p>
        </w:tc>
        <w:tc>
          <w:tcPr>
            <w:tcW w:w="1290" w:type="dxa"/>
            <w:vAlign w:val="center"/>
          </w:tcPr>
          <w:p w14:paraId="23D2FA20">
            <w:pPr>
              <w:spacing w:line="240" w:lineRule="auto"/>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第一类医疗器械生产</w:t>
            </w:r>
          </w:p>
        </w:tc>
        <w:tc>
          <w:tcPr>
            <w:tcW w:w="1170" w:type="dxa"/>
            <w:vAlign w:val="center"/>
          </w:tcPr>
          <w:p w14:paraId="2A4359B4">
            <w:pPr>
              <w:spacing w:line="240" w:lineRule="auto"/>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日常</w:t>
            </w:r>
          </w:p>
        </w:tc>
        <w:tc>
          <w:tcPr>
            <w:tcW w:w="1215" w:type="dxa"/>
            <w:vAlign w:val="center"/>
          </w:tcPr>
          <w:p w14:paraId="246CED6F">
            <w:pPr>
              <w:spacing w:line="240" w:lineRule="auto"/>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eastAsia="zh-CN"/>
              </w:rPr>
              <w:t>第一类医疗器械生产企业及备案人</w:t>
            </w:r>
          </w:p>
        </w:tc>
        <w:tc>
          <w:tcPr>
            <w:tcW w:w="1410" w:type="dxa"/>
            <w:vAlign w:val="center"/>
          </w:tcPr>
          <w:p w14:paraId="4A7501D4">
            <w:pPr>
              <w:spacing w:line="240" w:lineRule="auto"/>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1.</w:t>
            </w:r>
            <w:r>
              <w:rPr>
                <w:rFonts w:hint="eastAsia" w:asciiTheme="minorEastAsia" w:hAnsiTheme="minorEastAsia" w:cstheme="minorEastAsia"/>
                <w:color w:val="auto"/>
                <w:lang w:eastAsia="zh-CN"/>
              </w:rPr>
              <w:t>二级监管每年</w:t>
            </w:r>
            <w:r>
              <w:rPr>
                <w:rFonts w:hint="eastAsia" w:asciiTheme="minorEastAsia" w:hAnsiTheme="minorEastAsia" w:cstheme="minorEastAsia"/>
                <w:color w:val="auto"/>
                <w:lang w:val="en-US" w:eastAsia="zh-CN"/>
              </w:rPr>
              <w:t>50%；2.一级监管</w:t>
            </w:r>
            <w:r>
              <w:rPr>
                <w:rFonts w:hint="eastAsia" w:eastAsia="宋体" w:asciiTheme="minorEastAsia" w:hAnsiTheme="minorEastAsia" w:cstheme="minorEastAsia"/>
                <w:color w:val="auto"/>
                <w:lang w:eastAsia="zh-CN"/>
              </w:rPr>
              <w:t>每年 25%，</w:t>
            </w:r>
            <w:r>
              <w:rPr>
                <w:rFonts w:hint="eastAsia" w:asciiTheme="minorEastAsia" w:hAnsiTheme="minorEastAsia" w:cstheme="minorEastAsia"/>
                <w:color w:val="auto"/>
                <w:lang w:val="en-US" w:eastAsia="zh-CN"/>
              </w:rPr>
              <w:t>4</w:t>
            </w:r>
            <w:r>
              <w:rPr>
                <w:rFonts w:hint="eastAsia" w:eastAsia="宋体" w:asciiTheme="minorEastAsia" w:hAnsiTheme="minorEastAsia" w:cstheme="minorEastAsia"/>
                <w:color w:val="auto"/>
                <w:lang w:eastAsia="zh-CN"/>
              </w:rPr>
              <w:t>年内100%。</w:t>
            </w:r>
          </w:p>
        </w:tc>
        <w:tc>
          <w:tcPr>
            <w:tcW w:w="1800" w:type="dxa"/>
            <w:vAlign w:val="center"/>
          </w:tcPr>
          <w:p w14:paraId="4B5036B0">
            <w:pPr>
              <w:spacing w:line="240" w:lineRule="auto"/>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eastAsia="zh-CN"/>
              </w:rPr>
              <w:t>是否符合《医疗</w:t>
            </w:r>
          </w:p>
          <w:p w14:paraId="41350E47">
            <w:pPr>
              <w:spacing w:line="240" w:lineRule="auto"/>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eastAsia="zh-CN"/>
              </w:rPr>
              <w:t>器械监督管理条</w:t>
            </w:r>
          </w:p>
          <w:p w14:paraId="1DFCCE78">
            <w:pPr>
              <w:spacing w:line="240" w:lineRule="auto"/>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eastAsia="zh-CN"/>
              </w:rPr>
              <w:t>例》《医疗器械生</w:t>
            </w:r>
          </w:p>
          <w:p w14:paraId="21E92775">
            <w:pPr>
              <w:spacing w:line="240" w:lineRule="auto"/>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eastAsia="zh-CN"/>
              </w:rPr>
              <w:t>产监督管理办</w:t>
            </w:r>
          </w:p>
          <w:p w14:paraId="01DE90DF">
            <w:pPr>
              <w:spacing w:line="240" w:lineRule="auto"/>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eastAsia="zh-CN"/>
              </w:rPr>
              <w:t>法》《医疗器械生</w:t>
            </w:r>
          </w:p>
          <w:p w14:paraId="4BECF655">
            <w:pPr>
              <w:spacing w:line="240" w:lineRule="auto"/>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eastAsia="zh-CN"/>
              </w:rPr>
              <w:t>产质量管理规</w:t>
            </w:r>
          </w:p>
          <w:p w14:paraId="496466EC">
            <w:pPr>
              <w:spacing w:line="240" w:lineRule="auto"/>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eastAsia="zh-CN"/>
              </w:rPr>
              <w:t>范》等相关法规、</w:t>
            </w:r>
          </w:p>
          <w:p w14:paraId="6E2F83D6">
            <w:pPr>
              <w:spacing w:line="240" w:lineRule="auto"/>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eastAsia="zh-CN"/>
              </w:rPr>
              <w:t>规章及规范性文</w:t>
            </w:r>
          </w:p>
          <w:p w14:paraId="123705C0">
            <w:pPr>
              <w:spacing w:line="240" w:lineRule="auto"/>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eastAsia="zh-CN"/>
              </w:rPr>
              <w:t>件关于医疗器械</w:t>
            </w:r>
          </w:p>
          <w:p w14:paraId="3C695136">
            <w:pPr>
              <w:spacing w:line="240" w:lineRule="auto"/>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生产要求。</w:t>
            </w:r>
          </w:p>
        </w:tc>
        <w:tc>
          <w:tcPr>
            <w:tcW w:w="2460" w:type="dxa"/>
            <w:vAlign w:val="center"/>
          </w:tcPr>
          <w:p w14:paraId="32CC31CB">
            <w:pPr>
              <w:spacing w:line="240" w:lineRule="auto"/>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eastAsia="zh-CN"/>
              </w:rPr>
              <w:t>《医疗器械生</w:t>
            </w:r>
          </w:p>
          <w:p w14:paraId="71FE66DF">
            <w:pPr>
              <w:spacing w:line="240" w:lineRule="auto"/>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eastAsia="zh-CN"/>
              </w:rPr>
              <w:t>产监督管理办</w:t>
            </w:r>
          </w:p>
          <w:p w14:paraId="66E6B655">
            <w:pPr>
              <w:spacing w:line="240" w:lineRule="auto"/>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法》第四十六条、四十八条</w:t>
            </w:r>
          </w:p>
        </w:tc>
        <w:tc>
          <w:tcPr>
            <w:tcW w:w="870" w:type="dxa"/>
            <w:vAlign w:val="center"/>
          </w:tcPr>
          <w:p w14:paraId="39AD5258">
            <w:pPr>
              <w:spacing w:line="240" w:lineRule="auto"/>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val="en-US" w:eastAsia="zh-CN"/>
              </w:rPr>
              <w:t>三、四级监管企业每年不超过 2 次，二级监管企业每年不超过1 次，一级监管企业每两年不超过 1 次。</w:t>
            </w:r>
          </w:p>
        </w:tc>
        <w:tc>
          <w:tcPr>
            <w:tcW w:w="795" w:type="dxa"/>
            <w:vAlign w:val="center"/>
          </w:tcPr>
          <w:p w14:paraId="65E40C27">
            <w:pPr>
              <w:spacing w:line="240" w:lineRule="auto"/>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eastAsia="zh-CN"/>
              </w:rPr>
              <w:t>现场检查</w:t>
            </w:r>
          </w:p>
        </w:tc>
        <w:tc>
          <w:tcPr>
            <w:tcW w:w="720" w:type="dxa"/>
            <w:vAlign w:val="center"/>
          </w:tcPr>
          <w:p w14:paraId="7ABAA083">
            <w:pPr>
              <w:spacing w:line="240" w:lineRule="auto"/>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是</w:t>
            </w:r>
          </w:p>
        </w:tc>
        <w:tc>
          <w:tcPr>
            <w:tcW w:w="930" w:type="dxa"/>
            <w:vAlign w:val="center"/>
          </w:tcPr>
          <w:p w14:paraId="68A2E1CE">
            <w:pPr>
              <w:spacing w:line="240" w:lineRule="auto"/>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是</w:t>
            </w:r>
          </w:p>
        </w:tc>
        <w:tc>
          <w:tcPr>
            <w:tcW w:w="867" w:type="dxa"/>
            <w:vAlign w:val="center"/>
          </w:tcPr>
          <w:p w14:paraId="736C0FCD">
            <w:pPr>
              <w:spacing w:line="240" w:lineRule="auto"/>
              <w:jc w:val="center"/>
              <w:rPr>
                <w:rFonts w:hint="eastAsia" w:asciiTheme="minorEastAsia" w:hAnsiTheme="minorEastAsia" w:cstheme="minorEastAsia"/>
                <w:color w:val="auto"/>
                <w:lang w:val="en-US" w:eastAsia="zh-CN"/>
              </w:rPr>
            </w:pPr>
            <w:r>
              <w:rPr>
                <w:rFonts w:hint="eastAsia" w:asciiTheme="minorEastAsia" w:hAnsiTheme="minorEastAsia" w:cstheme="minorEastAsia"/>
                <w:color w:val="auto"/>
                <w:lang w:val="en-US" w:eastAsia="zh-CN"/>
              </w:rPr>
              <w:t>医疗</w:t>
            </w:r>
          </w:p>
          <w:p w14:paraId="634BCC86">
            <w:pPr>
              <w:spacing w:line="240" w:lineRule="auto"/>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器械</w:t>
            </w:r>
          </w:p>
        </w:tc>
      </w:tr>
      <w:tr w14:paraId="2D69D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Align w:val="center"/>
          </w:tcPr>
          <w:p w14:paraId="753D06C5">
            <w:pPr>
              <w:jc w:val="center"/>
              <w:rPr>
                <w:rFonts w:hint="default" w:asciiTheme="minorEastAsia" w:hAnsiTheme="minorEastAsia" w:cstheme="minorEastAsia"/>
                <w:color w:val="auto"/>
                <w:lang w:val="en-US" w:eastAsia="zh-CN"/>
              </w:rPr>
            </w:pPr>
            <w:r>
              <w:rPr>
                <w:rFonts w:hint="eastAsia" w:asciiTheme="minorEastAsia" w:hAnsiTheme="minorEastAsia" w:cstheme="minorEastAsia"/>
                <w:color w:val="auto"/>
                <w:lang w:val="en-US" w:eastAsia="zh-CN"/>
              </w:rPr>
              <w:t>48</w:t>
            </w:r>
          </w:p>
        </w:tc>
        <w:tc>
          <w:tcPr>
            <w:tcW w:w="825" w:type="dxa"/>
            <w:vAlign w:val="center"/>
          </w:tcPr>
          <w:p w14:paraId="13E6FA3F">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eastAsia="zh-CN"/>
              </w:rPr>
              <w:t>市、县级</w:t>
            </w:r>
            <w:r>
              <w:rPr>
                <w:rFonts w:hint="eastAsia" w:eastAsia="宋体" w:asciiTheme="minorEastAsia" w:hAnsiTheme="minorEastAsia" w:cstheme="minorEastAsia"/>
                <w:color w:val="auto"/>
                <w:lang w:eastAsia="zh-CN"/>
              </w:rPr>
              <w:t>市场监管部门</w:t>
            </w:r>
          </w:p>
        </w:tc>
        <w:tc>
          <w:tcPr>
            <w:tcW w:w="1290" w:type="dxa"/>
            <w:vAlign w:val="center"/>
          </w:tcPr>
          <w:p w14:paraId="317D53B8">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eastAsia="zh-CN"/>
              </w:rPr>
              <w:t>医疗器械经营</w:t>
            </w:r>
          </w:p>
        </w:tc>
        <w:tc>
          <w:tcPr>
            <w:tcW w:w="1170" w:type="dxa"/>
            <w:vAlign w:val="center"/>
          </w:tcPr>
          <w:p w14:paraId="2361782D">
            <w:pPr>
              <w:spacing w:line="240" w:lineRule="auto"/>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日常</w:t>
            </w:r>
          </w:p>
        </w:tc>
        <w:tc>
          <w:tcPr>
            <w:tcW w:w="1215" w:type="dxa"/>
            <w:vAlign w:val="center"/>
          </w:tcPr>
          <w:p w14:paraId="18975176">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1.市级负责</w:t>
            </w:r>
            <w:r>
              <w:rPr>
                <w:rFonts w:hint="eastAsia" w:eastAsia="宋体" w:asciiTheme="minorEastAsia" w:hAnsiTheme="minorEastAsia" w:cstheme="minorEastAsia"/>
                <w:color w:val="auto"/>
                <w:lang w:val="en-US" w:eastAsia="zh-CN"/>
              </w:rPr>
              <w:t>三、四级监管的医疗器械经营（批发）单位</w:t>
            </w:r>
            <w:r>
              <w:rPr>
                <w:rFonts w:hint="eastAsia" w:asciiTheme="minorEastAsia" w:hAnsiTheme="minorEastAsia" w:cstheme="minorEastAsia"/>
                <w:color w:val="auto"/>
                <w:lang w:val="en-US" w:eastAsia="zh-CN"/>
              </w:rPr>
              <w:t>；2.县级负责一、二</w:t>
            </w:r>
            <w:r>
              <w:rPr>
                <w:rFonts w:hint="eastAsia" w:eastAsia="宋体" w:asciiTheme="minorEastAsia" w:hAnsiTheme="minorEastAsia" w:cstheme="minorEastAsia"/>
                <w:color w:val="auto"/>
                <w:lang w:val="en-US" w:eastAsia="zh-CN"/>
              </w:rPr>
              <w:t>级监管的医疗器械经营</w:t>
            </w:r>
          </w:p>
        </w:tc>
        <w:tc>
          <w:tcPr>
            <w:tcW w:w="1410" w:type="dxa"/>
            <w:vAlign w:val="center"/>
          </w:tcPr>
          <w:p w14:paraId="71967220">
            <w:pPr>
              <w:spacing w:before="74" w:line="226" w:lineRule="auto"/>
              <w:ind w:left="161"/>
              <w:jc w:val="center"/>
              <w:rPr>
                <w:rFonts w:hint="eastAsia" w:asciiTheme="minorEastAsia" w:hAnsiTheme="minorEastAsia" w:cstheme="minorEastAsia"/>
                <w:color w:val="auto"/>
                <w:lang w:val="en-US" w:eastAsia="zh-CN"/>
              </w:rPr>
            </w:pPr>
            <w:r>
              <w:rPr>
                <w:rFonts w:hint="eastAsia" w:asciiTheme="minorEastAsia" w:hAnsiTheme="minorEastAsia" w:cstheme="minorEastAsia"/>
                <w:color w:val="auto"/>
                <w:lang w:val="en-US" w:eastAsia="zh-CN"/>
              </w:rPr>
              <w:t>1.四级监管每年100%全项目检查；</w:t>
            </w:r>
          </w:p>
          <w:p w14:paraId="4A4EB14C">
            <w:pPr>
              <w:spacing w:before="74" w:line="226" w:lineRule="auto"/>
              <w:ind w:left="161"/>
              <w:jc w:val="center"/>
              <w:rPr>
                <w:rFonts w:hint="default" w:asciiTheme="minorEastAsia" w:hAnsiTheme="minorEastAsia" w:cstheme="minorEastAsia"/>
                <w:color w:val="auto"/>
                <w:lang w:val="en-US" w:eastAsia="zh-CN"/>
              </w:rPr>
            </w:pPr>
            <w:r>
              <w:rPr>
                <w:rFonts w:hint="eastAsia" w:asciiTheme="minorEastAsia" w:hAnsiTheme="minorEastAsia" w:cstheme="minorEastAsia"/>
                <w:color w:val="auto"/>
                <w:lang w:val="en-US" w:eastAsia="zh-CN"/>
              </w:rPr>
              <w:t>2.三级监管每年100%，两年全项目检查不少于一次；</w:t>
            </w:r>
          </w:p>
          <w:p w14:paraId="5AE6B2CE">
            <w:pPr>
              <w:spacing w:before="74" w:line="226" w:lineRule="auto"/>
              <w:ind w:left="161"/>
              <w:jc w:val="center"/>
              <w:rPr>
                <w:rFonts w:hint="eastAsia" w:asciiTheme="minorEastAsia" w:hAnsiTheme="minorEastAsia" w:cstheme="minorEastAsia"/>
                <w:color w:val="auto"/>
                <w:lang w:val="en-US" w:eastAsia="zh-CN"/>
              </w:rPr>
            </w:pPr>
            <w:r>
              <w:rPr>
                <w:rFonts w:hint="eastAsia" w:asciiTheme="minorEastAsia" w:hAnsiTheme="minorEastAsia" w:cstheme="minorEastAsia"/>
                <w:color w:val="auto"/>
                <w:lang w:val="en-US" w:eastAsia="zh-CN"/>
              </w:rPr>
              <w:t>3.</w:t>
            </w:r>
            <w:r>
              <w:rPr>
                <w:rFonts w:hint="eastAsia" w:asciiTheme="minorEastAsia" w:hAnsiTheme="minorEastAsia" w:cstheme="minorEastAsia"/>
                <w:color w:val="auto"/>
                <w:lang w:eastAsia="zh-CN"/>
              </w:rPr>
              <w:t>二级监管每年</w:t>
            </w:r>
            <w:r>
              <w:rPr>
                <w:rFonts w:hint="eastAsia" w:asciiTheme="minorEastAsia" w:hAnsiTheme="minorEastAsia" w:cstheme="minorEastAsia"/>
                <w:color w:val="auto"/>
                <w:lang w:val="en-US" w:eastAsia="zh-CN"/>
              </w:rPr>
              <w:t>50%；</w:t>
            </w:r>
          </w:p>
          <w:p w14:paraId="566B711E">
            <w:pPr>
              <w:spacing w:before="74" w:line="226" w:lineRule="auto"/>
              <w:ind w:left="161" w:leftChars="0"/>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4.一级监管每年25%。</w:t>
            </w:r>
          </w:p>
        </w:tc>
        <w:tc>
          <w:tcPr>
            <w:tcW w:w="1800" w:type="dxa"/>
            <w:vAlign w:val="center"/>
          </w:tcPr>
          <w:p w14:paraId="6FB34920">
            <w:pPr>
              <w:spacing w:line="240" w:lineRule="auto"/>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eastAsia="zh-CN"/>
              </w:rPr>
              <w:t>是否符合《医疗</w:t>
            </w:r>
          </w:p>
          <w:p w14:paraId="28C12D21">
            <w:pPr>
              <w:spacing w:line="240" w:lineRule="auto"/>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eastAsia="zh-CN"/>
              </w:rPr>
              <w:t>器械监督管理条</w:t>
            </w:r>
          </w:p>
          <w:p w14:paraId="665D3FAC">
            <w:pPr>
              <w:spacing w:line="240" w:lineRule="auto"/>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eastAsia="zh-CN"/>
              </w:rPr>
              <w:t>例》《医疗器械经营监督管理办</w:t>
            </w:r>
          </w:p>
          <w:p w14:paraId="675B62EE">
            <w:pPr>
              <w:spacing w:line="240" w:lineRule="auto"/>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eastAsia="zh-CN"/>
              </w:rPr>
              <w:t>法》等相关法规、</w:t>
            </w:r>
          </w:p>
          <w:p w14:paraId="17F74038">
            <w:pPr>
              <w:spacing w:line="240" w:lineRule="auto"/>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eastAsia="zh-CN"/>
              </w:rPr>
              <w:t>规章及规范性文</w:t>
            </w:r>
          </w:p>
          <w:p w14:paraId="2A0409DE">
            <w:pPr>
              <w:spacing w:line="240" w:lineRule="auto"/>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eastAsia="zh-CN"/>
              </w:rPr>
              <w:t>件关于医疗器械</w:t>
            </w:r>
          </w:p>
          <w:p w14:paraId="730184CB">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经营要求。</w:t>
            </w:r>
          </w:p>
        </w:tc>
        <w:tc>
          <w:tcPr>
            <w:tcW w:w="2460" w:type="dxa"/>
            <w:vAlign w:val="center"/>
          </w:tcPr>
          <w:p w14:paraId="0F9C4D3E">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eastAsia="zh-CN"/>
              </w:rPr>
              <w:t>《安徽省医疗器械经营分级监管实施细则》第九条、十四条</w:t>
            </w:r>
          </w:p>
        </w:tc>
        <w:tc>
          <w:tcPr>
            <w:tcW w:w="870" w:type="dxa"/>
            <w:vAlign w:val="center"/>
          </w:tcPr>
          <w:p w14:paraId="77C25C36">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每年不超过2次</w:t>
            </w:r>
          </w:p>
        </w:tc>
        <w:tc>
          <w:tcPr>
            <w:tcW w:w="795" w:type="dxa"/>
            <w:vAlign w:val="center"/>
          </w:tcPr>
          <w:p w14:paraId="1A147B2C">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eastAsia="zh-CN"/>
              </w:rPr>
              <w:t>现场检查</w:t>
            </w:r>
          </w:p>
        </w:tc>
        <w:tc>
          <w:tcPr>
            <w:tcW w:w="720" w:type="dxa"/>
            <w:vAlign w:val="center"/>
          </w:tcPr>
          <w:p w14:paraId="14D57AE0">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是</w:t>
            </w:r>
          </w:p>
        </w:tc>
        <w:tc>
          <w:tcPr>
            <w:tcW w:w="930" w:type="dxa"/>
            <w:vAlign w:val="center"/>
          </w:tcPr>
          <w:p w14:paraId="63A28C97">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是</w:t>
            </w:r>
          </w:p>
        </w:tc>
        <w:tc>
          <w:tcPr>
            <w:tcW w:w="867" w:type="dxa"/>
            <w:vAlign w:val="center"/>
          </w:tcPr>
          <w:p w14:paraId="5B225376">
            <w:pPr>
              <w:jc w:val="center"/>
              <w:rPr>
                <w:rFonts w:hint="eastAsia" w:asciiTheme="minorEastAsia" w:hAnsiTheme="minorEastAsia" w:cstheme="minorEastAsia"/>
                <w:color w:val="auto"/>
                <w:lang w:val="en-US" w:eastAsia="zh-CN"/>
              </w:rPr>
            </w:pPr>
            <w:r>
              <w:rPr>
                <w:rFonts w:hint="eastAsia" w:asciiTheme="minorEastAsia" w:hAnsiTheme="minorEastAsia" w:cstheme="minorEastAsia"/>
                <w:color w:val="auto"/>
                <w:lang w:val="en-US" w:eastAsia="zh-CN"/>
              </w:rPr>
              <w:t>医疗</w:t>
            </w:r>
          </w:p>
          <w:p w14:paraId="159DEE4E">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器械</w:t>
            </w:r>
          </w:p>
        </w:tc>
      </w:tr>
      <w:tr w14:paraId="3148F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Align w:val="center"/>
          </w:tcPr>
          <w:p w14:paraId="1DB24AA1">
            <w:pPr>
              <w:jc w:val="center"/>
              <w:rPr>
                <w:rFonts w:hint="default" w:asciiTheme="minorEastAsia" w:hAnsiTheme="minorEastAsia" w:cstheme="minorEastAsia"/>
                <w:color w:val="auto"/>
                <w:lang w:val="en-US" w:eastAsia="zh-CN"/>
              </w:rPr>
            </w:pPr>
            <w:r>
              <w:rPr>
                <w:rFonts w:hint="eastAsia" w:asciiTheme="minorEastAsia" w:hAnsiTheme="minorEastAsia" w:cstheme="minorEastAsia"/>
                <w:color w:val="auto"/>
                <w:lang w:val="en-US" w:eastAsia="zh-CN"/>
              </w:rPr>
              <w:t>49</w:t>
            </w:r>
          </w:p>
        </w:tc>
        <w:tc>
          <w:tcPr>
            <w:tcW w:w="825" w:type="dxa"/>
            <w:vAlign w:val="center"/>
          </w:tcPr>
          <w:p w14:paraId="4563B83A">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eastAsia="zh-CN"/>
              </w:rPr>
              <w:t>市、县级</w:t>
            </w:r>
            <w:r>
              <w:rPr>
                <w:rFonts w:hint="eastAsia" w:eastAsia="宋体" w:asciiTheme="minorEastAsia" w:hAnsiTheme="minorEastAsia" w:cstheme="minorEastAsia"/>
                <w:color w:val="auto"/>
                <w:lang w:eastAsia="zh-CN"/>
              </w:rPr>
              <w:t>市场监管部门</w:t>
            </w:r>
          </w:p>
        </w:tc>
        <w:tc>
          <w:tcPr>
            <w:tcW w:w="1290" w:type="dxa"/>
            <w:vAlign w:val="center"/>
          </w:tcPr>
          <w:p w14:paraId="61209000">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eastAsia="zh-CN"/>
              </w:rPr>
              <w:t>医疗器械使用</w:t>
            </w:r>
          </w:p>
        </w:tc>
        <w:tc>
          <w:tcPr>
            <w:tcW w:w="1170" w:type="dxa"/>
            <w:vAlign w:val="center"/>
          </w:tcPr>
          <w:p w14:paraId="0A4C5D0D">
            <w:pPr>
              <w:spacing w:line="240" w:lineRule="auto"/>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日常</w:t>
            </w:r>
          </w:p>
        </w:tc>
        <w:tc>
          <w:tcPr>
            <w:tcW w:w="1215" w:type="dxa"/>
            <w:vAlign w:val="center"/>
          </w:tcPr>
          <w:p w14:paraId="75BB1A5C">
            <w:pPr>
              <w:jc w:val="center"/>
              <w:rPr>
                <w:rFonts w:hint="eastAsia" w:asciiTheme="minorEastAsia" w:hAnsiTheme="minorEastAsia" w:cstheme="minorEastAsia"/>
                <w:color w:val="auto"/>
                <w:lang w:val="en-US" w:eastAsia="zh-CN"/>
              </w:rPr>
            </w:pPr>
            <w:r>
              <w:rPr>
                <w:rFonts w:hint="eastAsia" w:asciiTheme="minorEastAsia" w:hAnsiTheme="minorEastAsia" w:cstheme="minorEastAsia"/>
                <w:color w:val="auto"/>
                <w:lang w:val="en-US" w:eastAsia="zh-CN"/>
              </w:rPr>
              <w:t>1.市级负责</w:t>
            </w:r>
            <w:r>
              <w:rPr>
                <w:rFonts w:hint="eastAsia" w:eastAsia="宋体" w:asciiTheme="minorEastAsia" w:hAnsiTheme="minorEastAsia" w:cstheme="minorEastAsia"/>
                <w:color w:val="auto"/>
                <w:lang w:val="en-US" w:eastAsia="zh-CN"/>
              </w:rPr>
              <w:t>三级医疗机构及延伸机构</w:t>
            </w:r>
            <w:r>
              <w:rPr>
                <w:rFonts w:hint="eastAsia" w:asciiTheme="minorEastAsia" w:hAnsiTheme="minorEastAsia" w:cstheme="minorEastAsia"/>
                <w:color w:val="auto"/>
                <w:lang w:val="en-US" w:eastAsia="zh-CN"/>
              </w:rPr>
              <w:t>；</w:t>
            </w:r>
          </w:p>
          <w:p w14:paraId="6A12BBE8">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2.县级负责三级以下医疗机构</w:t>
            </w:r>
          </w:p>
        </w:tc>
        <w:tc>
          <w:tcPr>
            <w:tcW w:w="1410" w:type="dxa"/>
            <w:vAlign w:val="center"/>
          </w:tcPr>
          <w:p w14:paraId="4F6DA282">
            <w:pPr>
              <w:jc w:val="center"/>
              <w:rPr>
                <w:rFonts w:hint="eastAsia" w:asciiTheme="minorEastAsia" w:hAnsiTheme="minorEastAsia" w:cstheme="minorEastAsia"/>
                <w:color w:val="auto"/>
                <w:lang w:val="en-US" w:eastAsia="zh-CN"/>
              </w:rPr>
            </w:pPr>
            <w:r>
              <w:rPr>
                <w:rFonts w:hint="eastAsia" w:asciiTheme="minorEastAsia" w:hAnsiTheme="minorEastAsia" w:cstheme="minorEastAsia"/>
                <w:color w:val="auto"/>
                <w:lang w:val="en-US" w:eastAsia="zh-CN"/>
              </w:rPr>
              <w:t>1.市级对三级医疗机构每年100%检查；</w:t>
            </w:r>
          </w:p>
          <w:p w14:paraId="207C1266">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2.县级对三级以下医疗机构每三年全覆盖检查。</w:t>
            </w:r>
          </w:p>
        </w:tc>
        <w:tc>
          <w:tcPr>
            <w:tcW w:w="1800" w:type="dxa"/>
            <w:vAlign w:val="center"/>
          </w:tcPr>
          <w:p w14:paraId="7463F2E7">
            <w:pPr>
              <w:spacing w:line="240" w:lineRule="auto"/>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eastAsia="zh-CN"/>
              </w:rPr>
              <w:t>是否符合《医疗</w:t>
            </w:r>
          </w:p>
          <w:p w14:paraId="6C1E9EFB">
            <w:pPr>
              <w:spacing w:line="240" w:lineRule="auto"/>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eastAsia="zh-CN"/>
              </w:rPr>
              <w:t>器械监督管理条</w:t>
            </w:r>
          </w:p>
          <w:p w14:paraId="312C8AB6">
            <w:pPr>
              <w:spacing w:line="240" w:lineRule="auto"/>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eastAsia="zh-CN"/>
              </w:rPr>
              <w:t>例》《医疗器械使用监督管理办</w:t>
            </w:r>
          </w:p>
          <w:p w14:paraId="371B155C">
            <w:pPr>
              <w:spacing w:line="240" w:lineRule="auto"/>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eastAsia="zh-CN"/>
              </w:rPr>
              <w:t>法》等相关法规、</w:t>
            </w:r>
          </w:p>
          <w:p w14:paraId="677A9327">
            <w:pPr>
              <w:spacing w:line="240" w:lineRule="auto"/>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eastAsia="zh-CN"/>
              </w:rPr>
              <w:t>规章及规范性文</w:t>
            </w:r>
          </w:p>
          <w:p w14:paraId="64A48396">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件。</w:t>
            </w:r>
          </w:p>
        </w:tc>
        <w:tc>
          <w:tcPr>
            <w:tcW w:w="2460" w:type="dxa"/>
            <w:vAlign w:val="center"/>
          </w:tcPr>
          <w:p w14:paraId="3359E51B">
            <w:pPr>
              <w:spacing w:line="240" w:lineRule="auto"/>
              <w:jc w:val="center"/>
              <w:rPr>
                <w:rFonts w:hint="eastAsia" w:eastAsia="宋体" w:asciiTheme="minorEastAsia" w:hAnsiTheme="minorEastAsia" w:cstheme="minorEastAsia"/>
                <w:color w:val="auto"/>
                <w:lang w:eastAsia="zh-CN"/>
              </w:rPr>
            </w:pPr>
            <w:r>
              <w:rPr>
                <w:rFonts w:hint="eastAsia" w:eastAsia="宋体" w:asciiTheme="minorEastAsia" w:hAnsiTheme="minorEastAsia" w:cstheme="minorEastAsia"/>
                <w:color w:val="auto"/>
                <w:lang w:eastAsia="zh-CN"/>
              </w:rPr>
              <w:t>《医疗器械使</w:t>
            </w:r>
            <w:r>
              <w:rPr>
                <w:rFonts w:hint="eastAsia" w:asciiTheme="minorEastAsia" w:hAnsiTheme="minorEastAsia" w:cstheme="minorEastAsia"/>
                <w:color w:val="auto"/>
                <w:lang w:eastAsia="zh-CN"/>
              </w:rPr>
              <w:t>用</w:t>
            </w:r>
            <w:r>
              <w:rPr>
                <w:rFonts w:hint="eastAsia" w:eastAsia="宋体" w:asciiTheme="minorEastAsia" w:hAnsiTheme="minorEastAsia" w:cstheme="minorEastAsia"/>
                <w:color w:val="auto"/>
                <w:lang w:eastAsia="zh-CN"/>
              </w:rPr>
              <w:t>监督管理办</w:t>
            </w:r>
          </w:p>
          <w:p w14:paraId="0D888255">
            <w:pPr>
              <w:jc w:val="center"/>
              <w:rPr>
                <w:rFonts w:hint="eastAsia" w:eastAsia="宋体" w:asciiTheme="minorEastAsia" w:hAnsiTheme="minorEastAsia" w:cstheme="minorEastAsia"/>
                <w:color w:val="auto"/>
                <w:kern w:val="2"/>
                <w:sz w:val="21"/>
                <w:szCs w:val="24"/>
                <w:lang w:val="en-US" w:eastAsia="zh-CN" w:bidi="ar-SA"/>
              </w:rPr>
            </w:pPr>
            <w:r>
              <w:rPr>
                <w:rFonts w:hint="eastAsia" w:eastAsia="宋体" w:asciiTheme="minorEastAsia" w:hAnsiTheme="minorEastAsia" w:cstheme="minorEastAsia"/>
                <w:color w:val="auto"/>
                <w:lang w:eastAsia="zh-CN"/>
              </w:rPr>
              <w:t>法》第二十三条</w:t>
            </w:r>
          </w:p>
        </w:tc>
        <w:tc>
          <w:tcPr>
            <w:tcW w:w="870" w:type="dxa"/>
            <w:vAlign w:val="center"/>
          </w:tcPr>
          <w:p w14:paraId="2A4BD848">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每年不超过1次</w:t>
            </w:r>
          </w:p>
        </w:tc>
        <w:tc>
          <w:tcPr>
            <w:tcW w:w="795" w:type="dxa"/>
            <w:vAlign w:val="center"/>
          </w:tcPr>
          <w:p w14:paraId="25315479">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eastAsia="zh-CN"/>
              </w:rPr>
              <w:t>现场检查</w:t>
            </w:r>
          </w:p>
        </w:tc>
        <w:tc>
          <w:tcPr>
            <w:tcW w:w="720" w:type="dxa"/>
            <w:vAlign w:val="center"/>
          </w:tcPr>
          <w:p w14:paraId="1EBCE580">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是</w:t>
            </w:r>
          </w:p>
        </w:tc>
        <w:tc>
          <w:tcPr>
            <w:tcW w:w="930" w:type="dxa"/>
            <w:vAlign w:val="center"/>
          </w:tcPr>
          <w:p w14:paraId="3C75A8FC">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是</w:t>
            </w:r>
          </w:p>
        </w:tc>
        <w:tc>
          <w:tcPr>
            <w:tcW w:w="867" w:type="dxa"/>
            <w:vAlign w:val="center"/>
          </w:tcPr>
          <w:p w14:paraId="2F7C2EA6">
            <w:pPr>
              <w:jc w:val="center"/>
              <w:rPr>
                <w:rFonts w:hint="eastAsia" w:asciiTheme="minorEastAsia" w:hAnsiTheme="minorEastAsia" w:cstheme="minorEastAsia"/>
                <w:color w:val="auto"/>
                <w:lang w:val="en-US" w:eastAsia="zh-CN"/>
              </w:rPr>
            </w:pPr>
            <w:r>
              <w:rPr>
                <w:rFonts w:hint="eastAsia" w:asciiTheme="minorEastAsia" w:hAnsiTheme="minorEastAsia" w:cstheme="minorEastAsia"/>
                <w:color w:val="auto"/>
                <w:lang w:val="en-US" w:eastAsia="zh-CN"/>
              </w:rPr>
              <w:t>医疗</w:t>
            </w:r>
          </w:p>
          <w:p w14:paraId="225F825A">
            <w:pPr>
              <w:jc w:val="center"/>
              <w:rPr>
                <w:rFonts w:hint="eastAsia" w:eastAsia="宋体" w:asciiTheme="minorEastAsia" w:hAnsiTheme="minorEastAsia" w:cstheme="minorEastAsia"/>
                <w:color w:val="auto"/>
                <w:kern w:val="2"/>
                <w:sz w:val="21"/>
                <w:szCs w:val="24"/>
                <w:lang w:val="en-US" w:eastAsia="zh-CN" w:bidi="ar-SA"/>
              </w:rPr>
            </w:pPr>
            <w:r>
              <w:rPr>
                <w:rFonts w:hint="eastAsia" w:asciiTheme="minorEastAsia" w:hAnsiTheme="minorEastAsia" w:cstheme="minorEastAsia"/>
                <w:color w:val="auto"/>
                <w:lang w:val="en-US" w:eastAsia="zh-CN"/>
              </w:rPr>
              <w:t>器械</w:t>
            </w:r>
          </w:p>
        </w:tc>
      </w:tr>
      <w:tr w14:paraId="1BA84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Align w:val="center"/>
          </w:tcPr>
          <w:p w14:paraId="4A26B966">
            <w:pPr>
              <w:jc w:val="center"/>
              <w:rPr>
                <w:rFonts w:hint="default" w:asciiTheme="minorEastAsia" w:hAnsiTheme="minorEastAsia" w:cstheme="minorEastAsia"/>
                <w:color w:val="auto"/>
                <w:lang w:val="en-US" w:eastAsia="zh-CN"/>
              </w:rPr>
            </w:pPr>
            <w:r>
              <w:rPr>
                <w:rFonts w:hint="eastAsia" w:asciiTheme="minorEastAsia" w:hAnsiTheme="minorEastAsia" w:cstheme="minorEastAsia"/>
                <w:color w:val="auto"/>
                <w:lang w:val="en-US" w:eastAsia="zh-CN"/>
              </w:rPr>
              <w:t>50</w:t>
            </w:r>
          </w:p>
        </w:tc>
        <w:tc>
          <w:tcPr>
            <w:tcW w:w="825" w:type="dxa"/>
            <w:vAlign w:val="center"/>
          </w:tcPr>
          <w:p w14:paraId="3B6B0CFD">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市、县级市场监管部门</w:t>
            </w:r>
          </w:p>
        </w:tc>
        <w:tc>
          <w:tcPr>
            <w:tcW w:w="1290" w:type="dxa"/>
            <w:vAlign w:val="center"/>
          </w:tcPr>
          <w:p w14:paraId="31DDE50F">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化妆品经营监督检查</w:t>
            </w:r>
          </w:p>
        </w:tc>
        <w:tc>
          <w:tcPr>
            <w:tcW w:w="1170" w:type="dxa"/>
            <w:vAlign w:val="center"/>
          </w:tcPr>
          <w:p w14:paraId="01DAA11E">
            <w:pPr>
              <w:jc w:val="center"/>
              <w:rPr>
                <w:rFonts w:hint="eastAsia" w:asciiTheme="minorEastAsia" w:hAnsiTheme="minorEastAsia" w:eastAsiaTheme="minorEastAsia" w:cstheme="minorEastAsia"/>
                <w:color w:val="auto"/>
                <w:sz w:val="21"/>
                <w:szCs w:val="21"/>
                <w:lang w:val="en-US" w:eastAsia="zh-CN"/>
              </w:rPr>
            </w:pPr>
          </w:p>
          <w:p w14:paraId="51B2785F">
            <w:pPr>
              <w:jc w:val="center"/>
              <w:rPr>
                <w:rFonts w:hint="eastAsia" w:asciiTheme="minorEastAsia" w:hAnsiTheme="minorEastAsia" w:eastAsiaTheme="minorEastAsia" w:cstheme="minorEastAsia"/>
                <w:color w:val="auto"/>
                <w:sz w:val="21"/>
                <w:szCs w:val="21"/>
                <w:lang w:val="en-US" w:eastAsia="zh-CN"/>
              </w:rPr>
            </w:pPr>
          </w:p>
          <w:p w14:paraId="2BFAB986">
            <w:pPr>
              <w:jc w:val="center"/>
              <w:rPr>
                <w:rFonts w:hint="eastAsia" w:asciiTheme="minorEastAsia" w:hAnsiTheme="minorEastAsia" w:eastAsiaTheme="minorEastAsia" w:cstheme="minorEastAsia"/>
                <w:color w:val="auto"/>
                <w:sz w:val="21"/>
                <w:szCs w:val="21"/>
                <w:lang w:val="en-US" w:eastAsia="zh-CN"/>
              </w:rPr>
            </w:pPr>
          </w:p>
          <w:p w14:paraId="15A70D8B">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日常</w:t>
            </w:r>
          </w:p>
        </w:tc>
        <w:tc>
          <w:tcPr>
            <w:tcW w:w="1215" w:type="dxa"/>
            <w:vAlign w:val="center"/>
          </w:tcPr>
          <w:p w14:paraId="1C6D59BE">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化妆品经营使用单位</w:t>
            </w:r>
          </w:p>
        </w:tc>
        <w:tc>
          <w:tcPr>
            <w:tcW w:w="1410" w:type="dxa"/>
            <w:vAlign w:val="center"/>
          </w:tcPr>
          <w:p w14:paraId="4D6EBF5D">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第三类化妆品经营使用单位抽查不少于200家,约30%;</w:t>
            </w:r>
          </w:p>
          <w:p w14:paraId="0978D129">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第二类化妆品经营使用单位监督检查比例100%。</w:t>
            </w:r>
          </w:p>
        </w:tc>
        <w:tc>
          <w:tcPr>
            <w:tcW w:w="1800" w:type="dxa"/>
            <w:vAlign w:val="center"/>
          </w:tcPr>
          <w:p w14:paraId="2517B6FF">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产品进货查验制度执行情况;产品是否经过注册/备案;产品标签标识是否符合要求;专区（专柜）设置是否符合要求;网售产品展示内容是否符合要求等。</w:t>
            </w:r>
          </w:p>
        </w:tc>
        <w:tc>
          <w:tcPr>
            <w:tcW w:w="2460" w:type="dxa"/>
            <w:vAlign w:val="center"/>
          </w:tcPr>
          <w:p w14:paraId="10AE1E16">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《化妆品监督管理条例》《化妆品生产经营监督管理办法》</w:t>
            </w:r>
          </w:p>
          <w:p w14:paraId="2E90CBD6">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《化妆品网络经营监督管理办法》</w:t>
            </w:r>
          </w:p>
          <w:p w14:paraId="6F80E6B5">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《化妆品检查管理办法》</w:t>
            </w:r>
          </w:p>
        </w:tc>
        <w:tc>
          <w:tcPr>
            <w:tcW w:w="870" w:type="dxa"/>
            <w:vAlign w:val="center"/>
          </w:tcPr>
          <w:p w14:paraId="5CBCBF17">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3</w:t>
            </w:r>
          </w:p>
        </w:tc>
        <w:tc>
          <w:tcPr>
            <w:tcW w:w="795" w:type="dxa"/>
            <w:vAlign w:val="center"/>
          </w:tcPr>
          <w:p w14:paraId="35202D81">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现场检查</w:t>
            </w:r>
          </w:p>
          <w:p w14:paraId="2483E315">
            <w:pPr>
              <w:jc w:val="center"/>
              <w:rPr>
                <w:rFonts w:hint="eastAsia" w:asciiTheme="minorEastAsia" w:hAnsiTheme="minorEastAsia" w:eastAsiaTheme="minorEastAsia" w:cstheme="minorEastAsia"/>
                <w:color w:val="auto"/>
                <w:kern w:val="2"/>
                <w:sz w:val="21"/>
                <w:szCs w:val="21"/>
                <w:lang w:val="en-US" w:eastAsia="zh-CN" w:bidi="ar-SA"/>
              </w:rPr>
            </w:pPr>
          </w:p>
        </w:tc>
        <w:tc>
          <w:tcPr>
            <w:tcW w:w="720" w:type="dxa"/>
            <w:vAlign w:val="center"/>
          </w:tcPr>
          <w:p w14:paraId="72D1B638">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是</w:t>
            </w:r>
          </w:p>
        </w:tc>
        <w:tc>
          <w:tcPr>
            <w:tcW w:w="930" w:type="dxa"/>
            <w:vAlign w:val="center"/>
          </w:tcPr>
          <w:p w14:paraId="708CE205">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 w:eastAsia="zh-CN"/>
              </w:rPr>
              <w:t>是</w:t>
            </w:r>
          </w:p>
        </w:tc>
        <w:tc>
          <w:tcPr>
            <w:tcW w:w="867" w:type="dxa"/>
            <w:vAlign w:val="center"/>
          </w:tcPr>
          <w:p w14:paraId="408C710F">
            <w:pPr>
              <w:jc w:val="center"/>
              <w:rPr>
                <w:rFonts w:hint="eastAsia" w:asciiTheme="minorEastAsia" w:hAnsiTheme="minorEastAsia" w:cstheme="minorEastAsia"/>
                <w:color w:val="auto"/>
                <w:lang w:val="en-US" w:eastAsia="zh-CN"/>
              </w:rPr>
            </w:pPr>
            <w:r>
              <w:rPr>
                <w:rFonts w:hint="eastAsia" w:asciiTheme="minorEastAsia" w:hAnsiTheme="minorEastAsia" w:cstheme="minorEastAsia"/>
                <w:color w:val="auto"/>
                <w:lang w:val="en-US" w:eastAsia="zh-CN"/>
              </w:rPr>
              <w:t>化妆品</w:t>
            </w:r>
          </w:p>
        </w:tc>
      </w:tr>
    </w:tbl>
    <w:p w14:paraId="4FF658CB">
      <w:pPr>
        <w:rPr>
          <w:rFonts w:hint="eastAsia" w:eastAsia="宋体" w:asciiTheme="minorEastAsia" w:hAnsiTheme="minorEastAsia" w:cstheme="minorEastAsia"/>
          <w:lang w:val="en-US" w:eastAsia="zh-CN"/>
        </w:rPr>
      </w:pPr>
    </w:p>
    <w:p w14:paraId="6BF1EE07"/>
    <w:sectPr>
      <w:headerReference r:id="rId3" w:type="default"/>
      <w:footerReference r:id="rId4" w:type="default"/>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9201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16545E">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416545E">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44B9E">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FEF8AA"/>
    <w:multiLevelType w:val="singleLevel"/>
    <w:tmpl w:val="F6FEF8AA"/>
    <w:lvl w:ilvl="0" w:tentative="0">
      <w:start w:val="1"/>
      <w:numFmt w:val="decimal"/>
      <w:lvlText w:val="%1."/>
      <w:lvlJc w:val="left"/>
      <w:pPr>
        <w:tabs>
          <w:tab w:val="left" w:pos="312"/>
        </w:tabs>
      </w:pPr>
    </w:lvl>
  </w:abstractNum>
  <w:abstractNum w:abstractNumId="1">
    <w:nsid w:val="FC7DBD3D"/>
    <w:multiLevelType w:val="singleLevel"/>
    <w:tmpl w:val="FC7DBD3D"/>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111EE6"/>
    <w:rsid w:val="032C1A34"/>
    <w:rsid w:val="03D9487D"/>
    <w:rsid w:val="046D2C32"/>
    <w:rsid w:val="054F1ACF"/>
    <w:rsid w:val="05A07742"/>
    <w:rsid w:val="0B24057D"/>
    <w:rsid w:val="0C2E47D1"/>
    <w:rsid w:val="12E76B6F"/>
    <w:rsid w:val="14434BD9"/>
    <w:rsid w:val="158321E3"/>
    <w:rsid w:val="16AF1A46"/>
    <w:rsid w:val="171907DD"/>
    <w:rsid w:val="17390512"/>
    <w:rsid w:val="178B4311"/>
    <w:rsid w:val="1BAF4EEE"/>
    <w:rsid w:val="1D0D0415"/>
    <w:rsid w:val="1EFE23BC"/>
    <w:rsid w:val="25033562"/>
    <w:rsid w:val="2A0A7916"/>
    <w:rsid w:val="2B0D1E56"/>
    <w:rsid w:val="2BFA298E"/>
    <w:rsid w:val="2D4C159D"/>
    <w:rsid w:val="2DAD2DFC"/>
    <w:rsid w:val="2E9602CD"/>
    <w:rsid w:val="2F4202DB"/>
    <w:rsid w:val="30075990"/>
    <w:rsid w:val="32C2639D"/>
    <w:rsid w:val="3705380D"/>
    <w:rsid w:val="380C2AD0"/>
    <w:rsid w:val="38FC367C"/>
    <w:rsid w:val="3E2C5A0D"/>
    <w:rsid w:val="3F111EE6"/>
    <w:rsid w:val="3F9037AC"/>
    <w:rsid w:val="414F0B3E"/>
    <w:rsid w:val="4BAB50E3"/>
    <w:rsid w:val="4D0E7A0E"/>
    <w:rsid w:val="4F4C0FAB"/>
    <w:rsid w:val="54B11580"/>
    <w:rsid w:val="55EA4B50"/>
    <w:rsid w:val="58E13159"/>
    <w:rsid w:val="59245C49"/>
    <w:rsid w:val="5E0F3543"/>
    <w:rsid w:val="5E992B59"/>
    <w:rsid w:val="5EB072EA"/>
    <w:rsid w:val="60522CBA"/>
    <w:rsid w:val="611A219F"/>
    <w:rsid w:val="612F5DFE"/>
    <w:rsid w:val="628C76C7"/>
    <w:rsid w:val="63C239C6"/>
    <w:rsid w:val="68416870"/>
    <w:rsid w:val="6DCE304D"/>
    <w:rsid w:val="6E4C430D"/>
    <w:rsid w:val="75522D93"/>
    <w:rsid w:val="75680A23"/>
    <w:rsid w:val="773974E4"/>
    <w:rsid w:val="7818433E"/>
    <w:rsid w:val="7962296B"/>
    <w:rsid w:val="79B34AD5"/>
    <w:rsid w:val="7CB21287"/>
    <w:rsid w:val="7DCA650F"/>
    <w:rsid w:val="7EE81100"/>
    <w:rsid w:val="7FDE25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10154</Words>
  <Characters>10373</Characters>
  <Lines>0</Lines>
  <Paragraphs>0</Paragraphs>
  <TotalTime>24</TotalTime>
  <ScaleCrop>false</ScaleCrop>
  <LinksUpToDate>false</LinksUpToDate>
  <CharactersWithSpaces>10385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2026-03-04T08:47:00Z</dcterms:created>
  <dc:creator>杨帆</dc:creator>
  <cp:lastModifiedBy>工号01</cp:lastModifiedBy>
  <dcterms:modified xsi:type="dcterms:W3CDTF">2026-04-24T08:56:40Z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eyJoZGlkIjoiY2Q5NDliYTMyZjI2YTFmMGM1OGYwYTkxNjMzZjE4ZGUiLCJ1c2VySWQiOiIxNTcyMDYxNDU5In0=</vt:lpwstr>
  </property>
  <property fmtid="{D5CDD505-2E9C-101B-9397-08002B2CF9AE}" pid="4" name="ICV">
    <vt:lpwstr>3F08726DAF9948AEB747FFC51DD503FC_12</vt:lpwstr>
  </property>
</Properties>
</file>