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A4A1B">
      <w:pPr>
        <w:tabs>
          <w:tab w:val="left" w:pos="3722"/>
        </w:tabs>
        <w:spacing w:before="146" w:line="194" w:lineRule="auto"/>
        <w:ind w:firstLine="1949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  <w:lang w:eastAsia="zh-CN"/>
        </w:rPr>
        <w:t>淮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南市</w:t>
      </w:r>
      <w:r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</w:rPr>
        <w:t>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场</w:t>
      </w:r>
      <w:r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</w:rPr>
        <w:t>监督管理局</w:t>
      </w:r>
    </w:p>
    <w:p w14:paraId="36F5C30F">
      <w:pPr>
        <w:spacing w:before="1" w:line="204" w:lineRule="auto"/>
        <w:ind w:firstLine="3052" w:firstLineChars="700"/>
        <w:rPr>
          <w:rFonts w:ascii="Microsoft JhengHei" w:hAnsi="Microsoft JhengHei" w:eastAsia="Microsoft JhengHei" w:cs="Microsoft JhengHei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</w:rPr>
        <w:t>询问通知书</w:t>
      </w:r>
    </w:p>
    <w:p w14:paraId="5998BF7A">
      <w:pPr>
        <w:keepNext w:val="0"/>
        <w:keepLines w:val="0"/>
        <w:pageBreakBefore w:val="0"/>
        <w:widowControl/>
        <w:tabs>
          <w:tab w:val="left" w:pos="2955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560" w:lineRule="exact"/>
        <w:ind w:firstLine="2142" w:firstLineChars="7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eastAsia="zh-CN"/>
        </w:rPr>
        <w:t>淮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市监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eastAsia="zh-CN"/>
        </w:rPr>
        <w:t>综支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询通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u w:val="none" w:color="auto"/>
        </w:rPr>
        <w:t>〔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u w:val="none" w:color="auto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u w:val="none" w:color="auto"/>
        </w:rPr>
        <w:t>〕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u w:val="none" w:color="auto"/>
          <w:lang w:val="en-US" w:eastAsia="zh-CN"/>
        </w:rPr>
        <w:t>329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号</w:t>
      </w:r>
    </w:p>
    <w:p w14:paraId="274DC255">
      <w:pPr>
        <w:tabs>
          <w:tab w:val="left" w:pos="3932"/>
        </w:tabs>
        <w:spacing w:before="104" w:line="183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  <w:u w:val="single"/>
          <w:lang w:val="en-US" w:eastAsia="zh-CN"/>
        </w:rPr>
        <w:t xml:space="preserve">杜善国 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131FF60B">
      <w:pPr>
        <w:keepNext w:val="0"/>
        <w:keepLines w:val="0"/>
        <w:pageBreakBefore w:val="0"/>
        <w:widowControl/>
        <w:tabs>
          <w:tab w:val="left" w:pos="426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为调查了解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eastAsia="zh-CN"/>
        </w:rPr>
        <w:t>淮南市禹王山公墓骑山墓区涉嫌无照从事经营活动案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请于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>年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>日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>时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>分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到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eastAsia="zh-CN"/>
        </w:rPr>
        <w:t>淮南市大通区瀚城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>4期D3栋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eastAsia="zh-CN"/>
        </w:rPr>
        <w:t>淮南市市场监管综合行政执法支队大通大队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>406办公室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接受询问调查。依据《中华人民共和国行政处罚法》第五十五条第二款的规定，你（单位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有如实回答询问、协助调查的义务。</w:t>
      </w:r>
    </w:p>
    <w:p w14:paraId="2BE1E9AB">
      <w:pPr>
        <w:spacing w:before="182" w:line="183" w:lineRule="auto"/>
        <w:ind w:firstLine="632" w:firstLineChars="200"/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请携带以下材料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：</w:t>
      </w:r>
    </w:p>
    <w:p w14:paraId="2FCCD2B7">
      <w:pPr>
        <w:keepNext w:val="0"/>
        <w:keepLines w:val="0"/>
        <w:pageBreakBefore w:val="0"/>
        <w:widowControl/>
        <w:tabs>
          <w:tab w:val="left" w:pos="426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eastAsia="zh-CN"/>
        </w:rPr>
        <w:t>你本人身份证复印件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>;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 xml:space="preserve">     </w:t>
      </w:r>
    </w:p>
    <w:p w14:paraId="15AEF944">
      <w:pPr>
        <w:keepNext w:val="0"/>
        <w:keepLines w:val="0"/>
        <w:pageBreakBefore w:val="0"/>
        <w:widowControl/>
        <w:tabs>
          <w:tab w:val="left" w:pos="426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right="0"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 xml:space="preserve">《公墓证书》、《经营性公墓证书》原件及相关审批资料；                                              </w:t>
      </w:r>
    </w:p>
    <w:p w14:paraId="66D14ECE">
      <w:pPr>
        <w:keepNext w:val="0"/>
        <w:keepLines w:val="0"/>
        <w:pageBreakBefore w:val="0"/>
        <w:widowControl/>
        <w:tabs>
          <w:tab w:val="left" w:pos="426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eastAsia="zh-CN"/>
        </w:rPr>
        <w:t>淮南市禹王山公墓骑山墓区的销售账册、票据；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                                    </w:t>
      </w:r>
    </w:p>
    <w:p w14:paraId="5F8F088E">
      <w:pPr>
        <w:keepNext w:val="0"/>
        <w:keepLines w:val="0"/>
        <w:pageBreakBefore w:val="0"/>
        <w:widowControl/>
        <w:tabs>
          <w:tab w:val="left" w:pos="426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eastAsia="zh-CN"/>
        </w:rPr>
        <w:t>缴纳相关税费的凭证。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 xml:space="preserve">                           </w:t>
      </w:r>
    </w:p>
    <w:p w14:paraId="40759772">
      <w:pPr>
        <w:spacing w:before="149" w:line="288" w:lineRule="auto"/>
        <w:ind w:right="222" w:firstLine="608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如你（单位）委托其他人员接受询问调查的，委托代理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人应当同时提供授权委托书及委托代理人身份证明。</w:t>
      </w:r>
    </w:p>
    <w:p w14:paraId="3418D578">
      <w:pPr>
        <w:spacing w:line="262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76E2AF">
      <w:pPr>
        <w:spacing w:before="106" w:line="288" w:lineRule="auto"/>
        <w:ind w:right="-94" w:rightChars="0" w:firstLine="640" w:firstLineChars="200"/>
        <w:rPr>
          <w:rFonts w:ascii="仿宋" w:hAnsi="仿宋" w:eastAsia="仿宋" w:cs="仿宋"/>
          <w:spacing w:val="0"/>
          <w:w w:val="100"/>
          <w:sz w:val="32"/>
          <w:szCs w:val="32"/>
          <w:u w:val="none" w:color="auto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 w:color="auto"/>
          <w:lang w:eastAsia="zh-CN"/>
        </w:rPr>
        <w:t>朱燕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 w:color="auto"/>
        </w:rPr>
        <w:t>、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 w:color="auto"/>
          <w:lang w:eastAsia="zh-CN"/>
        </w:rPr>
        <w:t>陈宁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u w:val="none" w:color="auto"/>
          <w:lang w:val="en-US" w:eastAsia="zh-CN"/>
        </w:rPr>
        <w:t>0554-6299013</w:t>
      </w:r>
    </w:p>
    <w:p w14:paraId="53C40AD6">
      <w:pPr>
        <w:spacing w:line="296" w:lineRule="auto"/>
        <w:rPr>
          <w:rFonts w:ascii="Microsoft JhengHei"/>
          <w:sz w:val="21"/>
        </w:rPr>
      </w:pPr>
    </w:p>
    <w:p w14:paraId="34F7E5C2">
      <w:pPr>
        <w:spacing w:line="296" w:lineRule="auto"/>
        <w:rPr>
          <w:rFonts w:ascii="Microsoft JhengHei"/>
          <w:sz w:val="21"/>
        </w:rPr>
      </w:pPr>
    </w:p>
    <w:p w14:paraId="1837BA0D">
      <w:pPr>
        <w:keepNext w:val="0"/>
        <w:keepLines w:val="0"/>
        <w:pageBreakBefore w:val="0"/>
        <w:widowControl/>
        <w:tabs>
          <w:tab w:val="left" w:pos="566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480" w:firstLineChars="14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淮南市市场监督管理局</w:t>
      </w:r>
    </w:p>
    <w:p w14:paraId="291543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firstLine="5120" w:firstLineChars="1600"/>
        <w:textAlignment w:val="baseline"/>
        <w:rPr>
          <w:rFonts w:hint="eastAsia" w:ascii="仿宋_GB2312" w:hAnsi="仿宋_GB2312" w:eastAsia="仿宋_GB2312" w:cs="仿宋_GB2312"/>
          <w:spacing w:val="-16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06A71974">
      <w:pPr>
        <w:spacing w:before="2" w:line="202" w:lineRule="auto"/>
        <w:rPr>
          <w:rFonts w:ascii="仿宋" w:hAnsi="仿宋" w:eastAsia="仿宋" w:cs="仿宋"/>
          <w:spacing w:val="-16"/>
          <w:sz w:val="32"/>
          <w:szCs w:val="32"/>
        </w:rPr>
      </w:pPr>
      <w:bookmarkStart w:id="0" w:name="_GoBack"/>
      <w:bookmarkEnd w:id="0"/>
    </w:p>
    <w:p w14:paraId="18CE7261">
      <w:pPr>
        <w:spacing w:before="17" w:line="26" w:lineRule="exact"/>
        <w:textAlignment w:val="center"/>
      </w:pPr>
      <w:r>
        <w:drawing>
          <wp:inline distT="0" distB="0" distL="114300" distR="114300">
            <wp:extent cx="5550535" cy="15875"/>
            <wp:effectExtent l="0" t="0" r="0" b="0"/>
            <wp:docPr id="2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6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38B01">
      <w:pPr>
        <w:spacing w:before="106" w:line="183" w:lineRule="auto"/>
        <w:ind w:firstLine="231"/>
        <w:jc w:val="center"/>
      </w:pPr>
      <w:r>
        <w:rPr>
          <w:rFonts w:ascii="仿宋" w:hAnsi="仿宋" w:eastAsia="仿宋" w:cs="仿宋"/>
          <w:spacing w:val="-10"/>
          <w:sz w:val="32"/>
          <w:szCs w:val="32"/>
        </w:rPr>
        <w:t>本文书一式</w:t>
      </w:r>
      <w:r>
        <w:rPr>
          <w:rFonts w:hint="eastAsia" w:ascii="仿宋" w:hAnsi="仿宋" w:eastAsia="仿宋" w:cs="仿宋"/>
          <w:spacing w:val="6"/>
          <w:sz w:val="32"/>
          <w:szCs w:val="32"/>
          <w:u w:val="none" w:color="auto"/>
          <w:lang w:eastAsia="zh-CN"/>
        </w:rPr>
        <w:t>二</w:t>
      </w:r>
      <w:r>
        <w:rPr>
          <w:rFonts w:ascii="仿宋" w:hAnsi="仿宋" w:eastAsia="仿宋" w:cs="仿宋"/>
          <w:spacing w:val="-10"/>
          <w:sz w:val="32"/>
          <w:szCs w:val="32"/>
        </w:rPr>
        <w:t>份，</w:t>
      </w:r>
      <w:r>
        <w:rPr>
          <w:rFonts w:hint="eastAsia" w:ascii="仿宋" w:hAnsi="仿宋" w:eastAsia="仿宋" w:cs="仿宋"/>
          <w:spacing w:val="20"/>
          <w:sz w:val="32"/>
          <w:szCs w:val="32"/>
          <w:u w:val="none" w:color="auto"/>
          <w:lang w:eastAsia="zh-CN"/>
        </w:rPr>
        <w:t>一</w:t>
      </w:r>
      <w:r>
        <w:rPr>
          <w:rFonts w:ascii="仿宋" w:hAnsi="仿宋" w:eastAsia="仿宋" w:cs="仿宋"/>
          <w:spacing w:val="-10"/>
          <w:sz w:val="32"/>
          <w:szCs w:val="32"/>
        </w:rPr>
        <w:t>份送达</w:t>
      </w:r>
      <w:r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  <w:t>，</w:t>
      </w:r>
      <w:r>
        <w:rPr>
          <w:rFonts w:ascii="仿宋" w:hAnsi="仿宋" w:eastAsia="仿宋" w:cs="仿宋"/>
          <w:spacing w:val="-10"/>
          <w:sz w:val="32"/>
          <w:szCs w:val="32"/>
        </w:rPr>
        <w:t>一份归档。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JhengHei">
    <w:altName w:val="DejaVu Sans"/>
    <w:panose1 w:val="020B0604030504040204"/>
    <w:charset w:val="00"/>
    <w:family w:val="auto"/>
    <w:pitch w:val="default"/>
    <w:sig w:usb0="00000000" w:usb1="00000000" w:usb2="00000016" w:usb3="00000000" w:csb0="00100009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96A62">
    <w:pPr>
      <w:spacing w:line="198" w:lineRule="exact"/>
      <w:ind w:firstLine="7400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7F726D"/>
    <w:rsid w:val="0FF31995"/>
    <w:rsid w:val="1BEFF644"/>
    <w:rsid w:val="3DF6D93A"/>
    <w:rsid w:val="3F6A8110"/>
    <w:rsid w:val="4B3DC7F6"/>
    <w:rsid w:val="4F7F5356"/>
    <w:rsid w:val="54EB2A11"/>
    <w:rsid w:val="573DD29B"/>
    <w:rsid w:val="6DD53B60"/>
    <w:rsid w:val="71FD02A8"/>
    <w:rsid w:val="77B5C6E8"/>
    <w:rsid w:val="77FF1A95"/>
    <w:rsid w:val="79F76E45"/>
    <w:rsid w:val="7B3F0413"/>
    <w:rsid w:val="7B7B646C"/>
    <w:rsid w:val="7DCFD443"/>
    <w:rsid w:val="7EEEE9CD"/>
    <w:rsid w:val="7FFF585B"/>
    <w:rsid w:val="AFC7D7D2"/>
    <w:rsid w:val="BE7A8EB9"/>
    <w:rsid w:val="BF7F726D"/>
    <w:rsid w:val="DFBC1298"/>
    <w:rsid w:val="ED6D7B5B"/>
    <w:rsid w:val="EE97C8CE"/>
    <w:rsid w:val="EFFAC9DB"/>
    <w:rsid w:val="F3EF6329"/>
    <w:rsid w:val="F3FFCD47"/>
    <w:rsid w:val="F6FFBC43"/>
    <w:rsid w:val="F9EFF0EA"/>
    <w:rsid w:val="FDDFB9AE"/>
    <w:rsid w:val="FFE975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2022-01-03T17:09:00Z</dcterms:created>
  <dc:creator>uos</dc:creator>
  <cp:lastModifiedBy>uos</cp:lastModifiedBy>
  <cp:lastPrinted>2026-09-15T00:51:00Z</cp:lastPrinted>
  <dcterms:modified xsi:type="dcterms:W3CDTF">2026-11-04T16:04:29Z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6EC1B5BA08FE2CC30DE7EA6ACDF075B5_42</vt:lpwstr>
  </property>
</Properties>
</file>